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F4CEF" w14:textId="77777777" w:rsidR="002A5F57" w:rsidRPr="00D57B84" w:rsidRDefault="002A5F57" w:rsidP="0050511C">
      <w:pPr>
        <w:jc w:val="center"/>
        <w:rPr>
          <w:rFonts w:cs="Times New Roman"/>
          <w:b/>
          <w:color w:val="00B050"/>
          <w:sz w:val="28"/>
          <w:szCs w:val="28"/>
        </w:rPr>
      </w:pPr>
      <w:bookmarkStart w:id="0" w:name="_GoBack"/>
      <w:bookmarkEnd w:id="0"/>
      <w:proofErr w:type="spellStart"/>
      <w:r w:rsidRPr="00D57B84">
        <w:rPr>
          <w:rFonts w:cs="Times New Roman"/>
          <w:b/>
          <w:color w:val="00B050"/>
          <w:sz w:val="28"/>
          <w:szCs w:val="28"/>
        </w:rPr>
        <w:t>Bennettsbridge</w:t>
      </w:r>
      <w:proofErr w:type="spellEnd"/>
      <w:r w:rsidRPr="00D57B84">
        <w:rPr>
          <w:rFonts w:cs="Times New Roman"/>
          <w:b/>
          <w:color w:val="00B050"/>
          <w:sz w:val="28"/>
          <w:szCs w:val="28"/>
        </w:rPr>
        <w:t xml:space="preserve"> N.S.</w:t>
      </w:r>
    </w:p>
    <w:p w14:paraId="04F743AC" w14:textId="77777777" w:rsidR="0050511C" w:rsidRPr="000C6786" w:rsidRDefault="00680D43" w:rsidP="0098768E">
      <w:pPr>
        <w:jc w:val="center"/>
        <w:rPr>
          <w:rFonts w:cs="Times New Roman"/>
          <w:b/>
          <w:color w:val="00B050"/>
          <w:sz w:val="24"/>
          <w:szCs w:val="24"/>
        </w:rPr>
      </w:pPr>
      <w:r w:rsidRPr="000C6786">
        <w:rPr>
          <w:rFonts w:cs="Times New Roman"/>
          <w:b/>
          <w:color w:val="00B050"/>
          <w:sz w:val="24"/>
          <w:szCs w:val="24"/>
        </w:rPr>
        <w:t>SAFETY, HEALTH AND WELFARE POLICY</w:t>
      </w:r>
    </w:p>
    <w:p w14:paraId="1CEBBE9B" w14:textId="77777777" w:rsidR="000C6786" w:rsidRPr="0050511C" w:rsidRDefault="000C6786" w:rsidP="000C6786">
      <w:pPr>
        <w:rPr>
          <w:rFonts w:cs="Times New Roman"/>
          <w:b/>
          <w:color w:val="00B050"/>
          <w:sz w:val="24"/>
          <w:szCs w:val="24"/>
        </w:rPr>
      </w:pPr>
      <w:r w:rsidRPr="0050511C">
        <w:rPr>
          <w:rFonts w:cs="Times New Roman"/>
          <w:b/>
          <w:color w:val="00B050"/>
          <w:sz w:val="24"/>
          <w:szCs w:val="24"/>
        </w:rPr>
        <w:t>INTRODUCTION</w:t>
      </w:r>
    </w:p>
    <w:p w14:paraId="1AFBFEBA" w14:textId="77777777" w:rsidR="007F1E7C" w:rsidRPr="00F54843" w:rsidRDefault="007F1E7C" w:rsidP="007F1E7C">
      <w:pPr>
        <w:rPr>
          <w:rFonts w:cs="Times New Roman"/>
        </w:rPr>
      </w:pPr>
      <w:r w:rsidRPr="00F54843">
        <w:rPr>
          <w:rFonts w:cs="Times New Roman"/>
        </w:rPr>
        <w:t>In accordance with the Safety, Health and Welfare at Work Act 2005, it is the policy of the Board of Management to ensure, so far as is reasonably practicable, the safety, health and welfare at work of all staff and to protect students, visitors, contractors and other persons at the school from injury and ill health arising from any work activity. The successful implementation of this policy requires the full support and active co-operation of all staff, students, contractors and visitors to the school.</w:t>
      </w:r>
    </w:p>
    <w:p w14:paraId="5067E4CF" w14:textId="77777777" w:rsidR="007F1E7C" w:rsidRPr="00F54843" w:rsidRDefault="007F1E7C" w:rsidP="007F1E7C">
      <w:pPr>
        <w:rPr>
          <w:rFonts w:cs="Times New Roman"/>
        </w:rPr>
      </w:pPr>
      <w:r w:rsidRPr="00F54843">
        <w:rPr>
          <w:rFonts w:cs="Times New Roman"/>
        </w:rPr>
        <w:t>It is recognised that hazard identification, risk assessment and control measures are legislative requirements which must be carried out by the employer to ensure the safety, health and welfare of all staff.</w:t>
      </w:r>
    </w:p>
    <w:p w14:paraId="3CC1BEBA" w14:textId="77777777" w:rsidR="007F1E7C" w:rsidRPr="00F54843" w:rsidRDefault="007F1E7C" w:rsidP="007F1E7C">
      <w:pPr>
        <w:rPr>
          <w:rFonts w:cs="Times New Roman"/>
        </w:rPr>
      </w:pPr>
      <w:r w:rsidRPr="00F54843">
        <w:rPr>
          <w:rFonts w:cs="Times New Roman"/>
        </w:rPr>
        <w:t>The Board of Management, as employer, undertakes in so far as is reasonably practicable to:</w:t>
      </w:r>
    </w:p>
    <w:p w14:paraId="6FBEC421" w14:textId="77777777" w:rsidR="004D2555" w:rsidRDefault="004D2555" w:rsidP="001B6810">
      <w:pPr>
        <w:pStyle w:val="ListParagraph"/>
        <w:numPr>
          <w:ilvl w:val="0"/>
          <w:numId w:val="7"/>
        </w:numPr>
        <w:spacing w:before="240" w:after="0" w:line="240" w:lineRule="auto"/>
        <w:rPr>
          <w:rFonts w:cs="Times New Roman"/>
        </w:rPr>
      </w:pPr>
      <w:r>
        <w:rPr>
          <w:rFonts w:cs="Times New Roman"/>
        </w:rPr>
        <w:t>P</w:t>
      </w:r>
      <w:r w:rsidR="007F1E7C" w:rsidRPr="004D2555">
        <w:rPr>
          <w:rFonts w:cs="Times New Roman"/>
        </w:rPr>
        <w:t xml:space="preserve">romote standards of safety, health and welfare that comply with the provisions and requirements of the Safety, Health and Welfare at Work Act 2005 and other relevant legislation, </w:t>
      </w:r>
      <w:r>
        <w:rPr>
          <w:rFonts w:cs="Times New Roman"/>
        </w:rPr>
        <w:t>standards and codes of practice</w:t>
      </w:r>
    </w:p>
    <w:p w14:paraId="047708AC" w14:textId="77777777" w:rsidR="004D2555" w:rsidRPr="004D2555" w:rsidRDefault="004D2555" w:rsidP="004D2555">
      <w:pPr>
        <w:pStyle w:val="ListParagraph"/>
        <w:spacing w:before="240" w:after="0" w:line="240" w:lineRule="auto"/>
        <w:rPr>
          <w:rFonts w:cs="Times New Roman"/>
        </w:rPr>
      </w:pPr>
    </w:p>
    <w:p w14:paraId="65946A80" w14:textId="77777777" w:rsidR="004D2555" w:rsidRDefault="004D2555" w:rsidP="001B6810">
      <w:pPr>
        <w:pStyle w:val="ListParagraph"/>
        <w:numPr>
          <w:ilvl w:val="0"/>
          <w:numId w:val="7"/>
        </w:numPr>
        <w:spacing w:after="0"/>
        <w:rPr>
          <w:rFonts w:cs="Times New Roman"/>
        </w:rPr>
      </w:pPr>
      <w:r>
        <w:rPr>
          <w:rFonts w:cs="Times New Roman"/>
        </w:rPr>
        <w:t xml:space="preserve"> Pr</w:t>
      </w:r>
      <w:r w:rsidR="007F1E7C" w:rsidRPr="004D2555">
        <w:rPr>
          <w:rFonts w:cs="Times New Roman"/>
        </w:rPr>
        <w:t>ovide information, training, instruction and supervision where necessary, to enable staff to perform th</w:t>
      </w:r>
      <w:r>
        <w:rPr>
          <w:rFonts w:cs="Times New Roman"/>
        </w:rPr>
        <w:t>eir work safely and effectively</w:t>
      </w:r>
    </w:p>
    <w:p w14:paraId="09C69D4D" w14:textId="77777777" w:rsidR="004D2555" w:rsidRPr="004D2555" w:rsidRDefault="004D2555" w:rsidP="004D2555">
      <w:pPr>
        <w:spacing w:after="0"/>
        <w:rPr>
          <w:rFonts w:cs="Times New Roman"/>
        </w:rPr>
      </w:pPr>
    </w:p>
    <w:p w14:paraId="238D3C8F" w14:textId="77777777" w:rsidR="007F1E7C" w:rsidRDefault="004D2555" w:rsidP="001B6810">
      <w:pPr>
        <w:pStyle w:val="ListParagraph"/>
        <w:numPr>
          <w:ilvl w:val="0"/>
          <w:numId w:val="7"/>
        </w:numPr>
        <w:spacing w:after="0"/>
        <w:rPr>
          <w:rFonts w:cs="Times New Roman"/>
        </w:rPr>
      </w:pPr>
      <w:r>
        <w:rPr>
          <w:rFonts w:cs="Times New Roman"/>
        </w:rPr>
        <w:t>M</w:t>
      </w:r>
      <w:r w:rsidR="007F1E7C" w:rsidRPr="004D2555">
        <w:rPr>
          <w:rFonts w:cs="Times New Roman"/>
        </w:rPr>
        <w:t xml:space="preserve">aintain a constant and continuing interest in safety, health and welfare </w:t>
      </w:r>
      <w:r w:rsidR="002E6162" w:rsidRPr="004D2555">
        <w:rPr>
          <w:rFonts w:cs="Times New Roman"/>
        </w:rPr>
        <w:t>matters pertinent</w:t>
      </w:r>
      <w:r w:rsidR="007F1E7C" w:rsidRPr="004D2555">
        <w:rPr>
          <w:rFonts w:cs="Times New Roman"/>
        </w:rPr>
        <w:t xml:space="preserve"> </w:t>
      </w:r>
      <w:r>
        <w:rPr>
          <w:rFonts w:cs="Times New Roman"/>
        </w:rPr>
        <w:t>to the activities of the school</w:t>
      </w:r>
    </w:p>
    <w:p w14:paraId="7C590C84" w14:textId="77777777" w:rsidR="004D2555" w:rsidRPr="004D2555" w:rsidRDefault="004D2555" w:rsidP="004D2555">
      <w:pPr>
        <w:spacing w:after="0"/>
        <w:rPr>
          <w:rFonts w:cs="Times New Roman"/>
        </w:rPr>
      </w:pPr>
    </w:p>
    <w:p w14:paraId="7F422A99" w14:textId="77777777" w:rsidR="004D2555" w:rsidRPr="004D2555" w:rsidRDefault="004D2555" w:rsidP="001B6810">
      <w:pPr>
        <w:pStyle w:val="ListParagraph"/>
        <w:numPr>
          <w:ilvl w:val="0"/>
          <w:numId w:val="7"/>
        </w:numPr>
        <w:rPr>
          <w:rFonts w:cs="Times New Roman"/>
        </w:rPr>
      </w:pPr>
      <w:r>
        <w:rPr>
          <w:rFonts w:cs="Times New Roman"/>
        </w:rPr>
        <w:t>C</w:t>
      </w:r>
      <w:r w:rsidR="007F1E7C" w:rsidRPr="004D2555">
        <w:rPr>
          <w:rFonts w:cs="Times New Roman"/>
        </w:rPr>
        <w:t xml:space="preserve">ontinually improve the system in place for the management of occupational </w:t>
      </w:r>
      <w:r w:rsidR="002E6162" w:rsidRPr="004D2555">
        <w:rPr>
          <w:rFonts w:cs="Times New Roman"/>
        </w:rPr>
        <w:t>safety, health</w:t>
      </w:r>
      <w:r>
        <w:rPr>
          <w:rFonts w:cs="Times New Roman"/>
        </w:rPr>
        <w:t xml:space="preserve"> and welfare</w:t>
      </w:r>
      <w:r w:rsidR="007F1E7C" w:rsidRPr="004D2555">
        <w:rPr>
          <w:rFonts w:cs="Times New Roman"/>
        </w:rPr>
        <w:t xml:space="preserve"> and review it periodically to ensure it remains releva</w:t>
      </w:r>
      <w:r>
        <w:rPr>
          <w:rFonts w:cs="Times New Roman"/>
        </w:rPr>
        <w:t>nt, appropriate and effective</w:t>
      </w:r>
    </w:p>
    <w:p w14:paraId="28691928" w14:textId="77777777" w:rsidR="004D2555" w:rsidRDefault="004D2555" w:rsidP="004D2555">
      <w:pPr>
        <w:pStyle w:val="ListParagraph"/>
        <w:spacing w:before="240"/>
        <w:rPr>
          <w:rFonts w:cs="Times New Roman"/>
        </w:rPr>
      </w:pPr>
    </w:p>
    <w:p w14:paraId="62F6EAD2" w14:textId="77777777" w:rsidR="007F1E7C" w:rsidRDefault="004D2555" w:rsidP="001B6810">
      <w:pPr>
        <w:pStyle w:val="ListParagraph"/>
        <w:numPr>
          <w:ilvl w:val="0"/>
          <w:numId w:val="7"/>
        </w:numPr>
        <w:spacing w:before="240"/>
        <w:rPr>
          <w:rFonts w:cs="Times New Roman"/>
        </w:rPr>
      </w:pPr>
      <w:r>
        <w:rPr>
          <w:rFonts w:cs="Times New Roman"/>
        </w:rPr>
        <w:t>C</w:t>
      </w:r>
      <w:r w:rsidR="007F1E7C" w:rsidRPr="004D2555">
        <w:rPr>
          <w:rFonts w:cs="Times New Roman"/>
        </w:rPr>
        <w:t>onsult with staff on matters related to saf</w:t>
      </w:r>
      <w:r>
        <w:rPr>
          <w:rFonts w:cs="Times New Roman"/>
        </w:rPr>
        <w:t>ety, health and welfare at work</w:t>
      </w:r>
    </w:p>
    <w:p w14:paraId="359B6B95" w14:textId="77777777" w:rsidR="004D2555" w:rsidRPr="004D2555" w:rsidRDefault="004D2555" w:rsidP="004D2555">
      <w:pPr>
        <w:pStyle w:val="ListParagraph"/>
        <w:rPr>
          <w:rFonts w:cs="Times New Roman"/>
        </w:rPr>
      </w:pPr>
    </w:p>
    <w:p w14:paraId="267AFF2F" w14:textId="77777777" w:rsidR="007F1E7C" w:rsidRPr="004D2555" w:rsidRDefault="004D2555" w:rsidP="001B6810">
      <w:pPr>
        <w:pStyle w:val="ListParagraph"/>
        <w:numPr>
          <w:ilvl w:val="0"/>
          <w:numId w:val="7"/>
        </w:numPr>
        <w:rPr>
          <w:rFonts w:cs="Times New Roman"/>
        </w:rPr>
      </w:pPr>
      <w:r>
        <w:rPr>
          <w:rFonts w:cs="Times New Roman"/>
        </w:rPr>
        <w:t>P</w:t>
      </w:r>
      <w:r w:rsidR="007F1E7C" w:rsidRPr="004D2555">
        <w:rPr>
          <w:rFonts w:cs="Times New Roman"/>
        </w:rPr>
        <w:t>rovide the necessary resources to ensure the safety, health and welfare of all those to whom it owes a duty of care, including staff, stu</w:t>
      </w:r>
      <w:r>
        <w:rPr>
          <w:rFonts w:cs="Times New Roman"/>
        </w:rPr>
        <w:t>dents, contractors and visitors</w:t>
      </w:r>
    </w:p>
    <w:p w14:paraId="579C6F8F" w14:textId="77777777" w:rsidR="004D2555" w:rsidRDefault="004D2555" w:rsidP="007F1E7C">
      <w:pPr>
        <w:rPr>
          <w:rFonts w:cs="Times New Roman"/>
        </w:rPr>
      </w:pPr>
    </w:p>
    <w:p w14:paraId="2770B7B6" w14:textId="77777777" w:rsidR="007F1E7C" w:rsidRPr="00F54843" w:rsidRDefault="007F1E7C" w:rsidP="007F1E7C">
      <w:pPr>
        <w:rPr>
          <w:rFonts w:cs="Times New Roman"/>
        </w:rPr>
      </w:pPr>
      <w:r w:rsidRPr="00F54843">
        <w:rPr>
          <w:rFonts w:cs="Times New Roman"/>
        </w:rPr>
        <w:t>The Board of Management is committed to playing an active role in the implementation of this occupational safety, health and welfare policy and undertakes to review and revise it in light of changes in legislation, experience and other relevant developments.</w:t>
      </w:r>
    </w:p>
    <w:p w14:paraId="2A449723" w14:textId="77777777" w:rsidR="004D2555" w:rsidRDefault="004D2555" w:rsidP="007F1E7C">
      <w:pPr>
        <w:rPr>
          <w:rFonts w:cs="Times New Roman"/>
        </w:rPr>
      </w:pPr>
    </w:p>
    <w:p w14:paraId="2466E146" w14:textId="77777777" w:rsidR="007F1E7C" w:rsidRPr="00F54843" w:rsidRDefault="007F1E7C" w:rsidP="007F1E7C">
      <w:pPr>
        <w:rPr>
          <w:rFonts w:cs="Times New Roman"/>
        </w:rPr>
      </w:pPr>
      <w:r w:rsidRPr="00F54843">
        <w:rPr>
          <w:rFonts w:cs="Times New Roman"/>
        </w:rPr>
        <w:t>Signed:</w:t>
      </w:r>
      <w:r w:rsidR="007C1F21" w:rsidRPr="00F54843">
        <w:rPr>
          <w:rFonts w:cs="Times New Roman"/>
        </w:rPr>
        <w:t xml:space="preserve"> ___________________________</w:t>
      </w:r>
    </w:p>
    <w:p w14:paraId="19DCFFD1" w14:textId="77777777" w:rsidR="007F1E7C" w:rsidRPr="00F54843" w:rsidRDefault="007F1E7C" w:rsidP="007F1E7C">
      <w:pPr>
        <w:rPr>
          <w:rFonts w:cs="Times New Roman"/>
        </w:rPr>
      </w:pPr>
      <w:r w:rsidRPr="00F54843">
        <w:rPr>
          <w:rFonts w:cs="Times New Roman"/>
        </w:rPr>
        <w:t>Chairperson, Board of Management</w:t>
      </w:r>
    </w:p>
    <w:p w14:paraId="4E4EB00B" w14:textId="77777777" w:rsidR="007F1E7C" w:rsidRPr="00F54843" w:rsidRDefault="00260636" w:rsidP="007F1E7C">
      <w:pPr>
        <w:rPr>
          <w:rFonts w:cs="Times New Roman"/>
        </w:rPr>
      </w:pPr>
      <w:proofErr w:type="spellStart"/>
      <w:r w:rsidRPr="00F54843">
        <w:rPr>
          <w:rFonts w:cs="Times New Roman"/>
        </w:rPr>
        <w:t>Bennet</w:t>
      </w:r>
      <w:r w:rsidR="009F2EEF" w:rsidRPr="00F54843">
        <w:rPr>
          <w:rFonts w:cs="Times New Roman"/>
        </w:rPr>
        <w:t>t</w:t>
      </w:r>
      <w:r w:rsidRPr="00F54843">
        <w:rPr>
          <w:rFonts w:cs="Times New Roman"/>
        </w:rPr>
        <w:t>sbridge</w:t>
      </w:r>
      <w:proofErr w:type="spellEnd"/>
      <w:r w:rsidRPr="00F54843">
        <w:rPr>
          <w:rFonts w:cs="Times New Roman"/>
        </w:rPr>
        <w:t xml:space="preserve"> N.S.</w:t>
      </w:r>
    </w:p>
    <w:p w14:paraId="3BC47BE6" w14:textId="77777777" w:rsidR="00260636" w:rsidRPr="00F54843" w:rsidRDefault="007F1E7C" w:rsidP="007F1E7C">
      <w:pPr>
        <w:rPr>
          <w:rFonts w:cs="Times New Roman"/>
        </w:rPr>
      </w:pPr>
      <w:r w:rsidRPr="00F54843">
        <w:rPr>
          <w:rFonts w:cs="Times New Roman"/>
        </w:rPr>
        <w:t>Date:</w:t>
      </w:r>
      <w:r w:rsidR="0098768E">
        <w:rPr>
          <w:rFonts w:cs="Times New Roman"/>
        </w:rPr>
        <w:t xml:space="preserve"> ______________</w:t>
      </w:r>
    </w:p>
    <w:p w14:paraId="7BD20197" w14:textId="77777777" w:rsidR="00260636" w:rsidRPr="00F54843" w:rsidRDefault="00260636" w:rsidP="007F1E7C">
      <w:pPr>
        <w:rPr>
          <w:rFonts w:cs="Times New Roman"/>
        </w:rPr>
      </w:pPr>
    </w:p>
    <w:p w14:paraId="4293F24B" w14:textId="77777777" w:rsidR="00423E13" w:rsidRDefault="00423E13" w:rsidP="000C6786">
      <w:pPr>
        <w:rPr>
          <w:rFonts w:cs="Times New Roman"/>
          <w:b/>
          <w:color w:val="00B050"/>
          <w:sz w:val="24"/>
          <w:szCs w:val="24"/>
        </w:rPr>
      </w:pPr>
      <w:r>
        <w:rPr>
          <w:rFonts w:cs="Times New Roman"/>
          <w:b/>
          <w:color w:val="00B050"/>
          <w:sz w:val="24"/>
          <w:szCs w:val="24"/>
        </w:rPr>
        <w:t>RELATIONSHIP TO ETHOS</w:t>
      </w:r>
    </w:p>
    <w:p w14:paraId="40C30B93" w14:textId="77777777" w:rsidR="003757AF" w:rsidRPr="00525CE3" w:rsidRDefault="00423E13" w:rsidP="003757AF">
      <w:pPr>
        <w:pStyle w:val="NoSpacing"/>
        <w:rPr>
          <w:rFonts w:cstheme="minorHAnsi"/>
          <w:i/>
          <w:sz w:val="20"/>
          <w:szCs w:val="20"/>
        </w:rPr>
      </w:pPr>
      <w:r w:rsidRPr="00525CE3">
        <w:rPr>
          <w:rFonts w:cstheme="minorHAnsi"/>
          <w:sz w:val="24"/>
          <w:szCs w:val="24"/>
        </w:rPr>
        <w:t xml:space="preserve">This policy has been drawn up in consultation with staff, parents and the Board of Management </w:t>
      </w:r>
      <w:r w:rsidR="003757AF" w:rsidRPr="00525CE3">
        <w:rPr>
          <w:rFonts w:cstheme="minorHAnsi"/>
          <w:sz w:val="24"/>
          <w:szCs w:val="24"/>
        </w:rPr>
        <w:t>and with reference to our miss</w:t>
      </w:r>
      <w:r w:rsidR="003757AF" w:rsidRPr="0098768E">
        <w:rPr>
          <w:rFonts w:cstheme="minorHAnsi"/>
          <w:sz w:val="24"/>
          <w:szCs w:val="24"/>
        </w:rPr>
        <w:t>ion statement</w:t>
      </w:r>
      <w:r w:rsidR="003757AF" w:rsidRPr="00525CE3">
        <w:rPr>
          <w:rFonts w:cstheme="minorHAnsi"/>
          <w:i/>
          <w:sz w:val="20"/>
          <w:szCs w:val="20"/>
        </w:rPr>
        <w:t>;</w:t>
      </w:r>
    </w:p>
    <w:p w14:paraId="159FE890" w14:textId="77777777" w:rsidR="003757AF" w:rsidRPr="00525CE3" w:rsidRDefault="003757AF" w:rsidP="003757AF">
      <w:pPr>
        <w:pStyle w:val="NoSpacing"/>
        <w:rPr>
          <w:rFonts w:cstheme="minorHAnsi"/>
          <w:i/>
          <w:sz w:val="20"/>
          <w:szCs w:val="20"/>
        </w:rPr>
      </w:pPr>
    </w:p>
    <w:p w14:paraId="32A98DD7" w14:textId="77777777" w:rsidR="003757AF" w:rsidRPr="00525CE3" w:rsidRDefault="0098768E" w:rsidP="003757AF">
      <w:pPr>
        <w:pStyle w:val="NoSpacing"/>
        <w:jc w:val="center"/>
        <w:rPr>
          <w:rFonts w:cstheme="minorHAnsi"/>
          <w:i/>
          <w:sz w:val="20"/>
          <w:szCs w:val="20"/>
        </w:rPr>
      </w:pPr>
      <w:r>
        <w:rPr>
          <w:rFonts w:cstheme="minorHAnsi"/>
          <w:i/>
        </w:rPr>
        <w:t xml:space="preserve">At </w:t>
      </w:r>
      <w:proofErr w:type="spellStart"/>
      <w:r>
        <w:rPr>
          <w:rFonts w:cstheme="minorHAnsi"/>
          <w:i/>
        </w:rPr>
        <w:t>Bennettsbridge</w:t>
      </w:r>
      <w:proofErr w:type="spellEnd"/>
      <w:r>
        <w:rPr>
          <w:rFonts w:cstheme="minorHAnsi"/>
          <w:i/>
        </w:rPr>
        <w:t xml:space="preserve"> </w:t>
      </w:r>
      <w:r w:rsidR="003757AF" w:rsidRPr="00525CE3">
        <w:rPr>
          <w:rFonts w:cstheme="minorHAnsi"/>
          <w:i/>
        </w:rPr>
        <w:t>National School we celebrate the uniqueness of the child as it is expressed in each child’s personality, intelligence and potential for development. We will strive to nurture the child in all dimensions of his or her life: spiritual, moral, cognitive, emotional, imaginative, aesthetic, social and physical</w:t>
      </w:r>
      <w:r w:rsidR="003757AF" w:rsidRPr="00525CE3">
        <w:rPr>
          <w:rFonts w:cstheme="minorHAnsi"/>
          <w:i/>
          <w:sz w:val="20"/>
          <w:szCs w:val="20"/>
        </w:rPr>
        <w:t>.</w:t>
      </w:r>
    </w:p>
    <w:p w14:paraId="2DB34D6B" w14:textId="77777777" w:rsidR="003757AF" w:rsidRPr="00525CE3" w:rsidRDefault="003757AF" w:rsidP="003757AF">
      <w:pPr>
        <w:pStyle w:val="NoSpacing"/>
        <w:jc w:val="center"/>
        <w:rPr>
          <w:rFonts w:cstheme="minorHAnsi"/>
          <w:i/>
          <w:sz w:val="20"/>
          <w:szCs w:val="20"/>
        </w:rPr>
      </w:pPr>
    </w:p>
    <w:p w14:paraId="52ADD351" w14:textId="77777777" w:rsidR="00525CE3" w:rsidRPr="0098768E" w:rsidRDefault="003757AF" w:rsidP="00525CE3">
      <w:r w:rsidRPr="0098768E">
        <w:rPr>
          <w:rFonts w:cstheme="minorHAnsi"/>
          <w:sz w:val="24"/>
          <w:szCs w:val="24"/>
        </w:rPr>
        <w:t>This document sets out the health and safety policy of the school and specifies the means to achieve t</w:t>
      </w:r>
      <w:r w:rsidR="00525CE3" w:rsidRPr="0098768E">
        <w:rPr>
          <w:rFonts w:cstheme="minorHAnsi"/>
          <w:sz w:val="24"/>
          <w:szCs w:val="24"/>
        </w:rPr>
        <w:t>hat policy. The successful implemen</w:t>
      </w:r>
      <w:r w:rsidRPr="0098768E">
        <w:rPr>
          <w:rFonts w:cstheme="minorHAnsi"/>
          <w:sz w:val="24"/>
          <w:szCs w:val="24"/>
        </w:rPr>
        <w:t xml:space="preserve">tation of the policy requires the full support and active co-operation of all staff, students, external teachers, coaches, contractors and visitors to the school. </w:t>
      </w:r>
      <w:r w:rsidR="00525CE3" w:rsidRPr="0098768E">
        <w:rPr>
          <w:rFonts w:cstheme="minorHAnsi"/>
          <w:sz w:val="24"/>
          <w:szCs w:val="24"/>
        </w:rPr>
        <w:t xml:space="preserve">This document should be considered in conjunction with other </w:t>
      </w:r>
      <w:proofErr w:type="spellStart"/>
      <w:r w:rsidR="00525CE3" w:rsidRPr="0098768E">
        <w:rPr>
          <w:rFonts w:cstheme="minorHAnsi"/>
          <w:sz w:val="24"/>
          <w:szCs w:val="24"/>
        </w:rPr>
        <w:t>Bennesttsbridge</w:t>
      </w:r>
      <w:proofErr w:type="spellEnd"/>
      <w:r w:rsidR="00525CE3" w:rsidRPr="0098768E">
        <w:rPr>
          <w:rFonts w:cstheme="minorHAnsi"/>
          <w:sz w:val="24"/>
          <w:szCs w:val="24"/>
        </w:rPr>
        <w:t xml:space="preserve"> N.S.’s policies including;</w:t>
      </w:r>
    </w:p>
    <w:p w14:paraId="7190B545" w14:textId="77777777" w:rsidR="00525CE3" w:rsidRDefault="00525CE3" w:rsidP="00525CE3">
      <w:pPr>
        <w:pStyle w:val="ListParagraph"/>
        <w:numPr>
          <w:ilvl w:val="0"/>
          <w:numId w:val="6"/>
        </w:numPr>
      </w:pPr>
      <w:r w:rsidRPr="00525CE3">
        <w:t xml:space="preserve"> </w:t>
      </w:r>
      <w:r w:rsidRPr="008B74AE">
        <w:t>Administration of Medicine Policy</w:t>
      </w:r>
    </w:p>
    <w:p w14:paraId="57871904" w14:textId="77777777" w:rsidR="00525CE3" w:rsidRDefault="00525CE3" w:rsidP="00525CE3">
      <w:pPr>
        <w:pStyle w:val="ListParagraph"/>
        <w:numPr>
          <w:ilvl w:val="0"/>
          <w:numId w:val="6"/>
        </w:numPr>
      </w:pPr>
      <w:r w:rsidRPr="008B74AE">
        <w:t>Intimate Care and Toileting Policy</w:t>
      </w:r>
    </w:p>
    <w:p w14:paraId="74D79F84" w14:textId="77777777" w:rsidR="00525CE3" w:rsidRDefault="00525CE3" w:rsidP="00525CE3">
      <w:pPr>
        <w:pStyle w:val="ListParagraph"/>
        <w:numPr>
          <w:ilvl w:val="0"/>
          <w:numId w:val="6"/>
        </w:numPr>
      </w:pPr>
      <w:r>
        <w:t>Safe use of Photographs and Video</w:t>
      </w:r>
    </w:p>
    <w:p w14:paraId="0F0F8ED5" w14:textId="77777777" w:rsidR="00525CE3" w:rsidRDefault="00525CE3" w:rsidP="00525CE3">
      <w:pPr>
        <w:pStyle w:val="ListParagraph"/>
        <w:numPr>
          <w:ilvl w:val="0"/>
          <w:numId w:val="6"/>
        </w:numPr>
      </w:pPr>
      <w:r>
        <w:t>Anti-bullying</w:t>
      </w:r>
    </w:p>
    <w:p w14:paraId="62E728DD" w14:textId="77777777" w:rsidR="00525CE3" w:rsidRDefault="00525CE3" w:rsidP="00525CE3">
      <w:pPr>
        <w:pStyle w:val="ListParagraph"/>
        <w:numPr>
          <w:ilvl w:val="0"/>
          <w:numId w:val="6"/>
        </w:numPr>
      </w:pPr>
      <w:r>
        <w:t>Code of Behaviour</w:t>
      </w:r>
    </w:p>
    <w:p w14:paraId="59179BEC" w14:textId="77777777" w:rsidR="00525CE3" w:rsidRDefault="00525CE3" w:rsidP="00525CE3">
      <w:pPr>
        <w:pStyle w:val="ListParagraph"/>
        <w:numPr>
          <w:ilvl w:val="0"/>
          <w:numId w:val="6"/>
        </w:numPr>
      </w:pPr>
      <w:r>
        <w:t>Internet Acceptable Use</w:t>
      </w:r>
    </w:p>
    <w:p w14:paraId="79C58D50" w14:textId="77777777" w:rsidR="00525CE3" w:rsidRDefault="00525CE3" w:rsidP="00525CE3">
      <w:pPr>
        <w:pStyle w:val="ListParagraph"/>
        <w:numPr>
          <w:ilvl w:val="0"/>
          <w:numId w:val="6"/>
        </w:numPr>
      </w:pPr>
      <w:r>
        <w:t>Mobile Phone and Electronic Games</w:t>
      </w:r>
    </w:p>
    <w:p w14:paraId="2ACB3B70" w14:textId="77777777" w:rsidR="00525CE3" w:rsidRDefault="00525CE3" w:rsidP="00525CE3">
      <w:pPr>
        <w:pStyle w:val="ListParagraph"/>
        <w:numPr>
          <w:ilvl w:val="0"/>
          <w:numId w:val="6"/>
        </w:numPr>
      </w:pPr>
      <w:r>
        <w:t>Stay Safe Programme</w:t>
      </w:r>
    </w:p>
    <w:p w14:paraId="51B3F773" w14:textId="77777777" w:rsidR="00525CE3" w:rsidRDefault="00525CE3" w:rsidP="00525CE3">
      <w:pPr>
        <w:pStyle w:val="ListParagraph"/>
        <w:numPr>
          <w:ilvl w:val="0"/>
          <w:numId w:val="6"/>
        </w:numPr>
      </w:pPr>
      <w:r>
        <w:t>CCTV</w:t>
      </w:r>
    </w:p>
    <w:p w14:paraId="0028E6B9" w14:textId="77777777" w:rsidR="00525CE3" w:rsidRDefault="00525CE3" w:rsidP="00525CE3">
      <w:pPr>
        <w:pStyle w:val="ListParagraph"/>
        <w:numPr>
          <w:ilvl w:val="0"/>
          <w:numId w:val="6"/>
        </w:numPr>
      </w:pPr>
      <w:r>
        <w:t>Critical Incident</w:t>
      </w:r>
    </w:p>
    <w:p w14:paraId="3C2808EB" w14:textId="77777777" w:rsidR="00525CE3" w:rsidRDefault="00525CE3" w:rsidP="00525CE3">
      <w:pPr>
        <w:pStyle w:val="ListParagraph"/>
        <w:numPr>
          <w:ilvl w:val="0"/>
          <w:numId w:val="6"/>
        </w:numPr>
      </w:pPr>
      <w:r>
        <w:t>Equality</w:t>
      </w:r>
    </w:p>
    <w:p w14:paraId="66EB04AC" w14:textId="77777777" w:rsidR="00525CE3" w:rsidRDefault="00525CE3" w:rsidP="00525CE3">
      <w:pPr>
        <w:pStyle w:val="ListParagraph"/>
        <w:numPr>
          <w:ilvl w:val="0"/>
          <w:numId w:val="6"/>
        </w:numPr>
      </w:pPr>
      <w:r>
        <w:t>RSE</w:t>
      </w:r>
    </w:p>
    <w:p w14:paraId="611F38E3" w14:textId="77777777" w:rsidR="00525CE3" w:rsidRDefault="00525CE3" w:rsidP="00525CE3">
      <w:pPr>
        <w:pStyle w:val="ListParagraph"/>
        <w:numPr>
          <w:ilvl w:val="0"/>
          <w:numId w:val="6"/>
        </w:numPr>
      </w:pPr>
      <w:r>
        <w:t>Sexual Harassment</w:t>
      </w:r>
    </w:p>
    <w:p w14:paraId="05D646B8" w14:textId="77777777" w:rsidR="00525CE3" w:rsidRDefault="00525CE3" w:rsidP="00525CE3">
      <w:pPr>
        <w:pStyle w:val="ListParagraph"/>
        <w:numPr>
          <w:ilvl w:val="0"/>
          <w:numId w:val="6"/>
        </w:numPr>
      </w:pPr>
      <w:r>
        <w:t>Special Education Needs</w:t>
      </w:r>
    </w:p>
    <w:p w14:paraId="0863A3B0" w14:textId="77777777" w:rsidR="00525CE3" w:rsidRDefault="00525CE3" w:rsidP="00525CE3">
      <w:pPr>
        <w:pStyle w:val="ListParagraph"/>
        <w:numPr>
          <w:ilvl w:val="0"/>
          <w:numId w:val="6"/>
        </w:numPr>
      </w:pPr>
      <w:r>
        <w:t>Child Safeguarding Statement and Risk Assessment</w:t>
      </w:r>
    </w:p>
    <w:p w14:paraId="718B5C2B" w14:textId="77777777" w:rsidR="00525CE3" w:rsidRDefault="00525CE3" w:rsidP="00525CE3">
      <w:pPr>
        <w:pStyle w:val="ListParagraph"/>
        <w:numPr>
          <w:ilvl w:val="0"/>
          <w:numId w:val="6"/>
        </w:numPr>
      </w:pPr>
      <w:r>
        <w:t>Substance Use</w:t>
      </w:r>
    </w:p>
    <w:p w14:paraId="0A5BD788" w14:textId="77777777" w:rsidR="00525CE3" w:rsidRDefault="00525CE3" w:rsidP="003757AF">
      <w:pPr>
        <w:rPr>
          <w:rFonts w:cstheme="minorHAnsi"/>
          <w:i/>
          <w:color w:val="FF0000"/>
          <w:sz w:val="24"/>
          <w:szCs w:val="24"/>
        </w:rPr>
      </w:pPr>
    </w:p>
    <w:p w14:paraId="00684444" w14:textId="77777777" w:rsidR="003A5F94" w:rsidRDefault="003A5F94" w:rsidP="000C6786">
      <w:pPr>
        <w:rPr>
          <w:rFonts w:cs="Times New Roman"/>
          <w:b/>
          <w:color w:val="00B050"/>
          <w:sz w:val="24"/>
          <w:szCs w:val="24"/>
        </w:rPr>
      </w:pPr>
      <w:r>
        <w:rPr>
          <w:rFonts w:cs="Times New Roman"/>
          <w:b/>
          <w:color w:val="00B050"/>
          <w:sz w:val="24"/>
          <w:szCs w:val="24"/>
        </w:rPr>
        <w:t>RATIONAL</w:t>
      </w:r>
      <w:r w:rsidR="000C6786">
        <w:rPr>
          <w:rFonts w:cs="Times New Roman"/>
          <w:b/>
          <w:color w:val="00B050"/>
          <w:sz w:val="24"/>
          <w:szCs w:val="24"/>
        </w:rPr>
        <w:t>E</w:t>
      </w:r>
    </w:p>
    <w:p w14:paraId="3B0F9F99" w14:textId="77777777" w:rsidR="003A5F94" w:rsidRPr="00525CE3" w:rsidRDefault="003A5F94" w:rsidP="003A5F94">
      <w:r w:rsidRPr="00525CE3">
        <w:t xml:space="preserve">The Board of Management recognises and accepts not only its statutory responsibilities but also its obligations as an employer to </w:t>
      </w:r>
      <w:proofErr w:type="gramStart"/>
      <w:r w:rsidRPr="00525CE3">
        <w:t>direct,</w:t>
      </w:r>
      <w:proofErr w:type="gramEnd"/>
      <w:r w:rsidR="0098768E">
        <w:t xml:space="preserve"> </w:t>
      </w:r>
      <w:r w:rsidRPr="00525CE3">
        <w:t xml:space="preserve">manage and achieve, in so far as it reasonably possible, the safety, health, and welfare at work of every employee, pupil and visitor alike. </w:t>
      </w:r>
    </w:p>
    <w:p w14:paraId="616A8194" w14:textId="77777777" w:rsidR="003A5F94" w:rsidRPr="00525CE3" w:rsidRDefault="003A5F94" w:rsidP="003A5F94">
      <w:pPr>
        <w:rPr>
          <w:rFonts w:cs="Times New Roman"/>
          <w:b/>
          <w:sz w:val="24"/>
          <w:szCs w:val="24"/>
        </w:rPr>
      </w:pPr>
      <w:r w:rsidRPr="00525CE3">
        <w:t>The Board of Management believes that each employee accepts his or her legal and moral responsibilities for improving and maintaining safety, health and welfare in the workplace and for behaviour which does not jeopardise the individual’s personal safety, health and welfare at work of that of others.</w:t>
      </w:r>
    </w:p>
    <w:p w14:paraId="4DFA008D" w14:textId="77777777" w:rsidR="00525CE3" w:rsidRDefault="00525CE3" w:rsidP="000C6786">
      <w:pPr>
        <w:rPr>
          <w:rFonts w:cs="Times New Roman"/>
          <w:b/>
          <w:color w:val="00B050"/>
          <w:sz w:val="24"/>
          <w:szCs w:val="24"/>
        </w:rPr>
      </w:pPr>
    </w:p>
    <w:p w14:paraId="0AF40FBF" w14:textId="77777777" w:rsidR="0098768E" w:rsidRDefault="0098768E" w:rsidP="000C6786">
      <w:pPr>
        <w:rPr>
          <w:rFonts w:cs="Times New Roman"/>
          <w:b/>
          <w:color w:val="00B050"/>
          <w:sz w:val="24"/>
          <w:szCs w:val="24"/>
        </w:rPr>
      </w:pPr>
    </w:p>
    <w:p w14:paraId="500CC2CA" w14:textId="77777777" w:rsidR="00260636" w:rsidRPr="00683047" w:rsidRDefault="00683047" w:rsidP="000C6786">
      <w:pPr>
        <w:rPr>
          <w:rFonts w:cs="Times New Roman"/>
          <w:b/>
          <w:color w:val="00B050"/>
          <w:sz w:val="24"/>
          <w:szCs w:val="24"/>
        </w:rPr>
      </w:pPr>
      <w:r>
        <w:rPr>
          <w:rFonts w:cs="Times New Roman"/>
          <w:b/>
          <w:color w:val="00B050"/>
          <w:sz w:val="24"/>
          <w:szCs w:val="24"/>
        </w:rPr>
        <w:lastRenderedPageBreak/>
        <w:t xml:space="preserve"> </w:t>
      </w:r>
      <w:r w:rsidR="004C180D" w:rsidRPr="00683047">
        <w:rPr>
          <w:rFonts w:cs="Times New Roman"/>
          <w:b/>
          <w:color w:val="00B050"/>
          <w:sz w:val="24"/>
          <w:szCs w:val="24"/>
        </w:rPr>
        <w:t>SCHOOL PROFILE</w:t>
      </w:r>
    </w:p>
    <w:p w14:paraId="1499A643" w14:textId="00875659" w:rsidR="003A5F94" w:rsidRPr="003C4559" w:rsidRDefault="00683047" w:rsidP="00683047">
      <w:pPr>
        <w:rPr>
          <w:rFonts w:cs="Times New Roman"/>
        </w:rPr>
      </w:pPr>
      <w:proofErr w:type="spellStart"/>
      <w:r w:rsidRPr="00525CE3">
        <w:rPr>
          <w:rFonts w:cs="Times New Roman"/>
        </w:rPr>
        <w:t>Bennettsbridge</w:t>
      </w:r>
      <w:proofErr w:type="spellEnd"/>
      <w:r w:rsidRPr="00525CE3">
        <w:rPr>
          <w:rFonts w:cs="Times New Roman"/>
        </w:rPr>
        <w:t xml:space="preserve"> N.S. is a mixed </w:t>
      </w:r>
      <w:r w:rsidR="003757AF" w:rsidRPr="00525CE3">
        <w:rPr>
          <w:rFonts w:cs="Times New Roman"/>
        </w:rPr>
        <w:t xml:space="preserve">catholic </w:t>
      </w:r>
      <w:r w:rsidR="00525CE3">
        <w:rPr>
          <w:rFonts w:cs="Times New Roman"/>
        </w:rPr>
        <w:t xml:space="preserve">school of 194 pupils between </w:t>
      </w:r>
      <w:r w:rsidRPr="00525CE3">
        <w:rPr>
          <w:rFonts w:cs="Times New Roman"/>
        </w:rPr>
        <w:t>4 and 13 years of age. It opera</w:t>
      </w:r>
      <w:r w:rsidR="00525CE3" w:rsidRPr="00525CE3">
        <w:rPr>
          <w:rFonts w:cs="Times New Roman"/>
        </w:rPr>
        <w:t xml:space="preserve">tes according to the rules of </w:t>
      </w:r>
      <w:r w:rsidRPr="00525CE3">
        <w:rPr>
          <w:rFonts w:cs="Times New Roman"/>
        </w:rPr>
        <w:t xml:space="preserve">The Department of Education and Skills under the patronage </w:t>
      </w:r>
      <w:r w:rsidR="003757AF" w:rsidRPr="00525CE3">
        <w:rPr>
          <w:rFonts w:cs="Times New Roman"/>
        </w:rPr>
        <w:t>of the B</w:t>
      </w:r>
      <w:r w:rsidRPr="00525CE3">
        <w:rPr>
          <w:rFonts w:cs="Times New Roman"/>
        </w:rPr>
        <w:t xml:space="preserve">ishop of </w:t>
      </w:r>
      <w:proofErr w:type="spellStart"/>
      <w:r w:rsidRPr="00525CE3">
        <w:rPr>
          <w:rFonts w:cs="Times New Roman"/>
        </w:rPr>
        <w:t>Ossory</w:t>
      </w:r>
      <w:proofErr w:type="spellEnd"/>
      <w:r w:rsidRPr="00525CE3">
        <w:rPr>
          <w:rFonts w:cs="Times New Roman"/>
        </w:rPr>
        <w:t xml:space="preserve">.  The </w:t>
      </w:r>
      <w:proofErr w:type="gramStart"/>
      <w:r w:rsidR="00423E13" w:rsidRPr="00525CE3">
        <w:rPr>
          <w:rFonts w:cs="Times New Roman"/>
        </w:rPr>
        <w:t>staff</w:t>
      </w:r>
      <w:proofErr w:type="gramEnd"/>
      <w:r w:rsidR="00423E13" w:rsidRPr="00525CE3">
        <w:rPr>
          <w:rFonts w:cs="Times New Roman"/>
        </w:rPr>
        <w:t xml:space="preserve"> consists </w:t>
      </w:r>
      <w:r w:rsidR="00423E13" w:rsidRPr="00870B7A">
        <w:rPr>
          <w:rFonts w:cs="Times New Roman"/>
          <w:color w:val="FF0000"/>
        </w:rPr>
        <w:t xml:space="preserve">of </w:t>
      </w:r>
      <w:r w:rsidRPr="00870B7A">
        <w:rPr>
          <w:rFonts w:cs="Times New Roman"/>
          <w:color w:val="FF0000"/>
        </w:rPr>
        <w:t>1</w:t>
      </w:r>
      <w:r w:rsidR="003E22B6">
        <w:rPr>
          <w:rFonts w:cs="Times New Roman"/>
          <w:color w:val="FF0000"/>
        </w:rPr>
        <w:t>4</w:t>
      </w:r>
      <w:r w:rsidRPr="00870B7A">
        <w:rPr>
          <w:rFonts w:cs="Times New Roman"/>
          <w:color w:val="FF0000"/>
        </w:rPr>
        <w:t xml:space="preserve"> teachers (</w:t>
      </w:r>
      <w:r w:rsidR="00870B7A" w:rsidRPr="00870B7A">
        <w:rPr>
          <w:rFonts w:cs="Times New Roman"/>
          <w:color w:val="FF0000"/>
        </w:rPr>
        <w:t>including 1 EAL Teacher – part time, 1 SET Teacher- shared)</w:t>
      </w:r>
      <w:r w:rsidRPr="00870B7A">
        <w:rPr>
          <w:rFonts w:cs="Times New Roman"/>
          <w:color w:val="FF0000"/>
        </w:rPr>
        <w:t xml:space="preserve">, </w:t>
      </w:r>
      <w:r w:rsidR="00870B7A" w:rsidRPr="00870B7A">
        <w:rPr>
          <w:rFonts w:cs="Times New Roman"/>
          <w:color w:val="FF0000"/>
        </w:rPr>
        <w:t>2</w:t>
      </w:r>
      <w:r w:rsidR="00525CE3" w:rsidRPr="00870B7A">
        <w:rPr>
          <w:rFonts w:cs="Times New Roman"/>
          <w:color w:val="FF0000"/>
        </w:rPr>
        <w:t xml:space="preserve"> Special Needs Assistant</w:t>
      </w:r>
      <w:r w:rsidR="00870B7A" w:rsidRPr="00870B7A">
        <w:rPr>
          <w:rFonts w:cs="Times New Roman"/>
          <w:color w:val="FF0000"/>
        </w:rPr>
        <w:t>s</w:t>
      </w:r>
      <w:r w:rsidR="00525CE3" w:rsidRPr="00870B7A">
        <w:rPr>
          <w:rFonts w:cs="Times New Roman"/>
          <w:color w:val="FF0000"/>
        </w:rPr>
        <w:t>, a secretary and</w:t>
      </w:r>
      <w:r w:rsidRPr="00870B7A">
        <w:rPr>
          <w:rFonts w:cs="Times New Roman"/>
          <w:color w:val="FF0000"/>
        </w:rPr>
        <w:t xml:space="preserve"> a part-time caretaker</w:t>
      </w:r>
      <w:r w:rsidR="009F207D" w:rsidRPr="003E22B6">
        <w:rPr>
          <w:rFonts w:cs="Times New Roman"/>
          <w:color w:val="FF0000"/>
        </w:rPr>
        <w:t>/cleaner</w:t>
      </w:r>
      <w:r w:rsidRPr="00525CE3">
        <w:rPr>
          <w:rFonts w:cs="Times New Roman"/>
        </w:rPr>
        <w:t>. External teachers, sports coaches, students, specialised subject</w:t>
      </w:r>
      <w:r w:rsidR="00525CE3">
        <w:rPr>
          <w:rFonts w:cs="Times New Roman"/>
        </w:rPr>
        <w:t xml:space="preserve"> facilitators </w:t>
      </w:r>
      <w:r w:rsidR="00525CE3" w:rsidRPr="00525CE3">
        <w:rPr>
          <w:rFonts w:cs="Times New Roman"/>
        </w:rPr>
        <w:t xml:space="preserve">and other adults </w:t>
      </w:r>
      <w:r w:rsidR="003C4559">
        <w:rPr>
          <w:rFonts w:cs="Times New Roman"/>
        </w:rPr>
        <w:t>also work in the school.</w:t>
      </w:r>
    </w:p>
    <w:p w14:paraId="658C1AE0" w14:textId="77777777" w:rsidR="00683047" w:rsidRPr="00F54843" w:rsidRDefault="00683047" w:rsidP="00683047">
      <w:pPr>
        <w:rPr>
          <w:rFonts w:cs="Times New Roman"/>
          <w:b/>
          <w:i/>
        </w:rPr>
      </w:pPr>
      <w:r w:rsidRPr="00F54843">
        <w:rPr>
          <w:rFonts w:cs="Times New Roman"/>
          <w:b/>
          <w:i/>
        </w:rPr>
        <w:t>School Size/ Buildings:</w:t>
      </w:r>
    </w:p>
    <w:p w14:paraId="4AEFE89A" w14:textId="77777777" w:rsidR="003A5F94" w:rsidRPr="003C4559" w:rsidRDefault="00683047" w:rsidP="00260636">
      <w:pPr>
        <w:rPr>
          <w:rFonts w:cs="Times New Roman"/>
        </w:rPr>
      </w:pPr>
      <w:r w:rsidRPr="003C4559">
        <w:rPr>
          <w:rFonts w:cs="Times New Roman"/>
        </w:rPr>
        <w:t xml:space="preserve"> </w:t>
      </w:r>
      <w:proofErr w:type="spellStart"/>
      <w:r w:rsidR="002A5F57" w:rsidRPr="003C4559">
        <w:rPr>
          <w:rFonts w:cs="Times New Roman"/>
        </w:rPr>
        <w:t>Bennettsbridge</w:t>
      </w:r>
      <w:proofErr w:type="spellEnd"/>
      <w:r w:rsidR="00933CCF" w:rsidRPr="003C4559">
        <w:rPr>
          <w:rFonts w:cs="Times New Roman"/>
        </w:rPr>
        <w:t xml:space="preserve"> </w:t>
      </w:r>
      <w:r w:rsidR="00260636" w:rsidRPr="003C4559">
        <w:rPr>
          <w:rFonts w:cs="Times New Roman"/>
        </w:rPr>
        <w:t xml:space="preserve">N.S. </w:t>
      </w:r>
      <w:proofErr w:type="gramStart"/>
      <w:r w:rsidR="00260636" w:rsidRPr="003C4559">
        <w:rPr>
          <w:rFonts w:cs="Times New Roman"/>
        </w:rPr>
        <w:t xml:space="preserve">is  </w:t>
      </w:r>
      <w:r w:rsidR="00DE7D73" w:rsidRPr="003C4559">
        <w:rPr>
          <w:rFonts w:cs="Times New Roman"/>
        </w:rPr>
        <w:t>923.5</w:t>
      </w:r>
      <w:r w:rsidR="00260636" w:rsidRPr="003C4559">
        <w:rPr>
          <w:rFonts w:cs="Times New Roman"/>
        </w:rPr>
        <w:t>m</w:t>
      </w:r>
      <w:r w:rsidR="005A748E" w:rsidRPr="003C4559">
        <w:rPr>
          <w:rFonts w:cs="Times New Roman"/>
        </w:rPr>
        <w:t>₂</w:t>
      </w:r>
      <w:proofErr w:type="gramEnd"/>
      <w:r w:rsidR="00260636" w:rsidRPr="003C4559">
        <w:rPr>
          <w:rFonts w:cs="Times New Roman"/>
        </w:rPr>
        <w:t>. The school consists of the main building</w:t>
      </w:r>
      <w:r w:rsidRPr="003C4559">
        <w:rPr>
          <w:rFonts w:cs="Times New Roman"/>
        </w:rPr>
        <w:t>, opened in 1993</w:t>
      </w:r>
      <w:r w:rsidR="00525CE3" w:rsidRPr="003C4559">
        <w:rPr>
          <w:rFonts w:cs="Times New Roman"/>
        </w:rPr>
        <w:t xml:space="preserve"> </w:t>
      </w:r>
      <w:r w:rsidRPr="003C4559">
        <w:rPr>
          <w:rFonts w:cs="Times New Roman"/>
        </w:rPr>
        <w:t xml:space="preserve">and an extension opened in </w:t>
      </w:r>
      <w:proofErr w:type="gramStart"/>
      <w:r w:rsidRPr="003C4559">
        <w:rPr>
          <w:rFonts w:cs="Times New Roman"/>
        </w:rPr>
        <w:t>2008 .</w:t>
      </w:r>
      <w:proofErr w:type="gramEnd"/>
      <w:r w:rsidRPr="003C4559">
        <w:rPr>
          <w:rFonts w:cs="Times New Roman"/>
        </w:rPr>
        <w:t xml:space="preserve"> There is also an external prefab .</w:t>
      </w:r>
      <w:r w:rsidR="00260636" w:rsidRPr="003C4559">
        <w:rPr>
          <w:rFonts w:cs="Times New Roman"/>
        </w:rPr>
        <w:t>The external features are the footpaths and school yard.</w:t>
      </w:r>
      <w:r w:rsidR="00DF08EC" w:rsidRPr="003C4559">
        <w:rPr>
          <w:rFonts w:cs="Times New Roman"/>
        </w:rPr>
        <w:t xml:space="preserve"> </w:t>
      </w:r>
      <w:r w:rsidR="003C4559" w:rsidRPr="003C4559">
        <w:rPr>
          <w:rFonts w:cs="Times New Roman"/>
        </w:rPr>
        <w:t xml:space="preserve">The school uses </w:t>
      </w:r>
      <w:proofErr w:type="gramStart"/>
      <w:r w:rsidR="003C4559" w:rsidRPr="003C4559">
        <w:rPr>
          <w:rFonts w:cs="Times New Roman"/>
        </w:rPr>
        <w:t xml:space="preserve">the </w:t>
      </w:r>
      <w:r w:rsidR="00525CE3" w:rsidRPr="003C4559">
        <w:rPr>
          <w:rFonts w:cs="Times New Roman"/>
        </w:rPr>
        <w:t xml:space="preserve"> parochial</w:t>
      </w:r>
      <w:proofErr w:type="gramEnd"/>
      <w:r w:rsidR="00525CE3" w:rsidRPr="003C4559">
        <w:rPr>
          <w:rFonts w:cs="Times New Roman"/>
        </w:rPr>
        <w:t xml:space="preserve"> car park </w:t>
      </w:r>
      <w:r w:rsidR="003C4559" w:rsidRPr="003C4559">
        <w:rPr>
          <w:rFonts w:cs="Times New Roman"/>
        </w:rPr>
        <w:t xml:space="preserve"> in front of the school. </w:t>
      </w:r>
      <w:r w:rsidR="00DF08EC" w:rsidRPr="003C4559">
        <w:rPr>
          <w:rFonts w:cs="Times New Roman"/>
        </w:rPr>
        <w:t>The school</w:t>
      </w:r>
      <w:r w:rsidR="003C4559" w:rsidRPr="003C4559">
        <w:rPr>
          <w:rFonts w:cs="Times New Roman"/>
        </w:rPr>
        <w:t xml:space="preserve"> also</w:t>
      </w:r>
      <w:r w:rsidR="00DF08EC" w:rsidRPr="003C4559">
        <w:rPr>
          <w:rFonts w:cs="Times New Roman"/>
        </w:rPr>
        <w:t xml:space="preserve"> uses the adjacent parochial field</w:t>
      </w:r>
      <w:r w:rsidR="00423E13" w:rsidRPr="003C4559">
        <w:rPr>
          <w:rFonts w:cs="Times New Roman"/>
        </w:rPr>
        <w:t xml:space="preserve">, community playground and local GAA pitch </w:t>
      </w:r>
      <w:r w:rsidR="00DF08EC" w:rsidRPr="003C4559">
        <w:rPr>
          <w:rFonts w:cs="Times New Roman"/>
        </w:rPr>
        <w:t xml:space="preserve">for sport and recreational purposes. </w:t>
      </w:r>
    </w:p>
    <w:p w14:paraId="70BB44FE" w14:textId="77777777" w:rsidR="00260636" w:rsidRPr="00F54843" w:rsidRDefault="00260636" w:rsidP="00260636">
      <w:pPr>
        <w:rPr>
          <w:rFonts w:cs="Times New Roman"/>
          <w:b/>
          <w:i/>
        </w:rPr>
      </w:pPr>
      <w:r w:rsidRPr="00F54843">
        <w:rPr>
          <w:rFonts w:cs="Times New Roman"/>
          <w:b/>
          <w:i/>
        </w:rPr>
        <w:t>Organisation chart:</w:t>
      </w:r>
    </w:p>
    <w:p w14:paraId="5B52B770" w14:textId="5903F147" w:rsidR="005A748E" w:rsidRPr="00F54843" w:rsidRDefault="0042065D" w:rsidP="00260636">
      <w:pPr>
        <w:rPr>
          <w:rFonts w:cs="Times New Roman"/>
        </w:rPr>
      </w:pPr>
      <w:r>
        <w:rPr>
          <w:noProof/>
          <w:lang w:eastAsia="en-IE"/>
        </w:rPr>
        <mc:AlternateContent>
          <mc:Choice Requires="wps">
            <w:drawing>
              <wp:anchor distT="0" distB="0" distL="114300" distR="114300" simplePos="0" relativeHeight="251667456" behindDoc="0" locked="0" layoutInCell="1" allowOverlap="1" wp14:anchorId="2B1FB282" wp14:editId="7BD5ED77">
                <wp:simplePos x="0" y="0"/>
                <wp:positionH relativeFrom="margin">
                  <wp:posOffset>4388485</wp:posOffset>
                </wp:positionH>
                <wp:positionV relativeFrom="paragraph">
                  <wp:posOffset>192405</wp:posOffset>
                </wp:positionV>
                <wp:extent cx="2043430" cy="2075180"/>
                <wp:effectExtent l="0" t="0" r="0" b="12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3430" cy="2075180"/>
                        </a:xfrm>
                        <a:prstGeom prst="ellipse">
                          <a:avLst/>
                        </a:prstGeom>
                        <a:solidFill>
                          <a:sysClr val="window" lastClr="FFFFFF"/>
                        </a:solidFill>
                        <a:ln w="12700" cap="flat" cmpd="sng" algn="ctr">
                          <a:solidFill>
                            <a:srgbClr val="70AD47"/>
                          </a:solidFill>
                          <a:prstDash val="solid"/>
                          <a:miter lim="800000"/>
                        </a:ln>
                        <a:effectLst/>
                      </wps:spPr>
                      <wps:txbx>
                        <w:txbxContent>
                          <w:p w14:paraId="4781ED96" w14:textId="77777777" w:rsidR="005226F7" w:rsidRDefault="005226F7" w:rsidP="00AA6673">
                            <w:pPr>
                              <w:jc w:val="center"/>
                              <w:rPr>
                                <w:rFonts w:cs="Times New Roman"/>
                                <w:b/>
                              </w:rPr>
                            </w:pPr>
                            <w:r w:rsidRPr="00430116">
                              <w:rPr>
                                <w:rFonts w:cs="Times New Roman"/>
                                <w:b/>
                              </w:rPr>
                              <w:t>Other people at the school</w:t>
                            </w:r>
                          </w:p>
                          <w:p w14:paraId="5E8463E4" w14:textId="77777777" w:rsidR="005226F7" w:rsidRPr="00430116" w:rsidRDefault="005226F7" w:rsidP="00AA6673">
                            <w:pPr>
                              <w:jc w:val="center"/>
                              <w:rPr>
                                <w:rFonts w:cs="Times New Roman"/>
                              </w:rPr>
                            </w:pPr>
                            <w:r>
                              <w:rPr>
                                <w:rFonts w:cs="Times New Roman"/>
                              </w:rPr>
                              <w:t>(</w:t>
                            </w:r>
                            <w:proofErr w:type="spellStart"/>
                            <w:proofErr w:type="gramStart"/>
                            <w:r>
                              <w:rPr>
                                <w:rFonts w:cs="Times New Roman"/>
                              </w:rPr>
                              <w:t>students,</w:t>
                            </w:r>
                            <w:proofErr w:type="gramEnd"/>
                            <w:r>
                              <w:rPr>
                                <w:rFonts w:cs="Times New Roman"/>
                              </w:rPr>
                              <w:t>cleaners</w:t>
                            </w:r>
                            <w:proofErr w:type="spellEnd"/>
                            <w:r>
                              <w:rPr>
                                <w:rFonts w:cs="Times New Roman"/>
                              </w:rPr>
                              <w:t>, visitors, contractors, outside maintenance personnel, members of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B1FB282" id="Oval 15" o:spid="_x0000_s1026" style="position:absolute;margin-left:345.55pt;margin-top:15.15pt;width:160.9pt;height:16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" fillcolor="window" strokecolor="#70ad47" strokeweight="1pt">
                <v:stroke joinstyle="miter"/>
                <v:path arrowok="t"/>
                <v:textbox>
                  <w:txbxContent>
                    <w:p w14:paraId="4781ED96" w14:textId="77777777" w:rsidR="005226F7" w:rsidRDefault="005226F7" w:rsidP="00AA6673">
                      <w:pPr>
                        <w:jc w:val="center"/>
                        <w:rPr>
                          <w:rFonts w:cs="Times New Roman"/>
                          <w:b/>
                        </w:rPr>
                      </w:pPr>
                      <w:r w:rsidRPr="00430116">
                        <w:rPr>
                          <w:rFonts w:cs="Times New Roman"/>
                          <w:b/>
                        </w:rPr>
                        <w:t>Other people at the school</w:t>
                      </w:r>
                    </w:p>
                    <w:p w14:paraId="5E8463E4" w14:textId="77777777" w:rsidR="005226F7" w:rsidRPr="00430116" w:rsidRDefault="005226F7" w:rsidP="00AA6673">
                      <w:pPr>
                        <w:jc w:val="center"/>
                        <w:rPr>
                          <w:rFonts w:cs="Times New Roman"/>
                        </w:rPr>
                      </w:pPr>
                      <w:r>
                        <w:rPr>
                          <w:rFonts w:cs="Times New Roman"/>
                        </w:rPr>
                        <w:t>(</w:t>
                      </w:r>
                      <w:proofErr w:type="gramStart"/>
                      <w:r>
                        <w:rPr>
                          <w:rFonts w:cs="Times New Roman"/>
                        </w:rPr>
                        <w:t>students,cleaners</w:t>
                      </w:r>
                      <w:proofErr w:type="gramEnd"/>
                      <w:r>
                        <w:rPr>
                          <w:rFonts w:cs="Times New Roman"/>
                        </w:rPr>
                        <w:t>, visitors, contractors, outside maintenance personnel, members of the public)</w:t>
                      </w:r>
                    </w:p>
                  </w:txbxContent>
                </v:textbox>
                <w10:wrap anchorx="margin"/>
              </v:oval>
            </w:pict>
          </mc:Fallback>
        </mc:AlternateContent>
      </w:r>
    </w:p>
    <w:p w14:paraId="0F542493" w14:textId="77777777" w:rsidR="005A748E" w:rsidRPr="00F54843" w:rsidRDefault="00732F4E" w:rsidP="00732F4E">
      <w:pPr>
        <w:tabs>
          <w:tab w:val="left" w:pos="6962"/>
        </w:tabs>
        <w:rPr>
          <w:rFonts w:cs="Times New Roman"/>
        </w:rPr>
      </w:pPr>
      <w:r w:rsidRPr="00F54843">
        <w:rPr>
          <w:rFonts w:cs="Times New Roman"/>
        </w:rPr>
        <w:tab/>
      </w:r>
    </w:p>
    <w:p w14:paraId="2A0BC98F" w14:textId="77777777" w:rsidR="005A748E" w:rsidRPr="00F54843" w:rsidRDefault="00732F4E" w:rsidP="00732F4E">
      <w:pPr>
        <w:tabs>
          <w:tab w:val="left" w:pos="3631"/>
        </w:tabs>
        <w:rPr>
          <w:rFonts w:cs="Times New Roman"/>
        </w:rPr>
      </w:pPr>
      <w:r w:rsidRPr="00F54843">
        <w:rPr>
          <w:rFonts w:cs="Times New Roman"/>
        </w:rPr>
        <w:tab/>
      </w:r>
    </w:p>
    <w:p w14:paraId="21404898" w14:textId="2C4BAA92" w:rsidR="005A748E" w:rsidRPr="00F54843" w:rsidRDefault="0042065D" w:rsidP="00260636">
      <w:pPr>
        <w:rPr>
          <w:rFonts w:cs="Times New Roman"/>
        </w:rPr>
      </w:pPr>
      <w:r>
        <w:rPr>
          <w:noProof/>
          <w:lang w:eastAsia="en-IE"/>
        </w:rPr>
        <mc:AlternateContent>
          <mc:Choice Requires="wps">
            <w:drawing>
              <wp:anchor distT="4294967294" distB="4294967294" distL="114300" distR="114300" simplePos="0" relativeHeight="251676672" behindDoc="0" locked="0" layoutInCell="1" allowOverlap="1" wp14:anchorId="07783DED" wp14:editId="3064F65A">
                <wp:simplePos x="0" y="0"/>
                <wp:positionH relativeFrom="column">
                  <wp:posOffset>4134485</wp:posOffset>
                </wp:positionH>
                <wp:positionV relativeFrom="paragraph">
                  <wp:posOffset>43814</wp:posOffset>
                </wp:positionV>
                <wp:extent cx="3016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4C0FAB" id="Straight Connector 14" o:spid="_x0000_s1026" style="position:absolute;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5.55pt,3.45pt" to="34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" strokecolor="#4472c4 [3204]" strokeweight=".5pt">
                <v:stroke joinstyle="miter"/>
                <o:lock v:ext="edit" shapetype="f"/>
              </v:line>
            </w:pict>
          </mc:Fallback>
        </mc:AlternateContent>
      </w:r>
      <w:r>
        <w:rPr>
          <w:noProof/>
          <w:lang w:eastAsia="en-IE"/>
        </w:rPr>
        <mc:AlternateContent>
          <mc:Choice Requires="wps">
            <w:drawing>
              <wp:anchor distT="0" distB="0" distL="114300" distR="114300" simplePos="0" relativeHeight="251663360" behindDoc="0" locked="0" layoutInCell="1" allowOverlap="1" wp14:anchorId="34A66211" wp14:editId="4295FD10">
                <wp:simplePos x="0" y="0"/>
                <wp:positionH relativeFrom="margin">
                  <wp:posOffset>2003425</wp:posOffset>
                </wp:positionH>
                <wp:positionV relativeFrom="paragraph">
                  <wp:posOffset>12065</wp:posOffset>
                </wp:positionV>
                <wp:extent cx="1685925" cy="1526540"/>
                <wp:effectExtent l="0" t="0" r="9525"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52654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45490763" w14:textId="77777777" w:rsidR="005226F7" w:rsidRPr="00430116" w:rsidRDefault="005226F7" w:rsidP="00AA6673">
                            <w:pPr>
                              <w:jc w:val="center"/>
                              <w:rPr>
                                <w:rFonts w:cs="Times New Roman"/>
                                <w:b/>
                              </w:rPr>
                            </w:pPr>
                            <w:r w:rsidRPr="00430116">
                              <w:rPr>
                                <w:rFonts w:cs="Times New Roman"/>
                                <w:b/>
                              </w:rPr>
                              <w:t>Principal/Deputy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4A66211" id="Oval 13" o:spid="_x0000_s1027" style="position:absolute;margin-left:157.75pt;margin-top:.95pt;width:132.75pt;height:12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" fillcolor="white [3201]" strokecolor="#70ad47 [3209]" strokeweight="1pt">
                <v:stroke joinstyle="miter"/>
                <v:path arrowok="t"/>
                <v:textbox>
                  <w:txbxContent>
                    <w:p w14:paraId="45490763" w14:textId="77777777" w:rsidR="005226F7" w:rsidRPr="00430116" w:rsidRDefault="005226F7" w:rsidP="00AA6673">
                      <w:pPr>
                        <w:jc w:val="center"/>
                        <w:rPr>
                          <w:rFonts w:cs="Times New Roman"/>
                          <w:b/>
                        </w:rPr>
                      </w:pPr>
                      <w:r w:rsidRPr="00430116">
                        <w:rPr>
                          <w:rFonts w:cs="Times New Roman"/>
                          <w:b/>
                        </w:rPr>
                        <w:t>Principal/Deputy Principal</w:t>
                      </w:r>
                    </w:p>
                  </w:txbxContent>
                </v:textbox>
                <w10:wrap anchorx="margin"/>
              </v:oval>
            </w:pict>
          </mc:Fallback>
        </mc:AlternateContent>
      </w:r>
      <w:r>
        <w:rPr>
          <w:noProof/>
          <w:lang w:eastAsia="en-IE"/>
        </w:rPr>
        <mc:AlternateContent>
          <mc:Choice Requires="wps">
            <w:drawing>
              <wp:anchor distT="0" distB="0" distL="114300" distR="114300" simplePos="0" relativeHeight="251675648" behindDoc="0" locked="0" layoutInCell="1" allowOverlap="1" wp14:anchorId="7CE8BBA7" wp14:editId="3046A122">
                <wp:simplePos x="0" y="0"/>
                <wp:positionH relativeFrom="column">
                  <wp:posOffset>4086225</wp:posOffset>
                </wp:positionH>
                <wp:positionV relativeFrom="paragraph">
                  <wp:posOffset>11430</wp:posOffset>
                </wp:positionV>
                <wp:extent cx="40005" cy="3418840"/>
                <wp:effectExtent l="0" t="0" r="1714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 cy="3418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B500DB"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9pt" to="324.9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" strokecolor="#4472c4 [3204]" strokeweight=".5pt">
                <v:stroke joinstyle="miter"/>
                <o:lock v:ext="edit" shapetype="f"/>
              </v:line>
            </w:pict>
          </mc:Fallback>
        </mc:AlternateContent>
      </w:r>
    </w:p>
    <w:p w14:paraId="3A2DBA4C" w14:textId="77777777" w:rsidR="002F4809" w:rsidRPr="00F54843" w:rsidRDefault="002F4809" w:rsidP="00260636">
      <w:pPr>
        <w:rPr>
          <w:rFonts w:cs="Times New Roman"/>
        </w:rPr>
      </w:pPr>
    </w:p>
    <w:p w14:paraId="0750CF9A" w14:textId="4D6DEFE8" w:rsidR="005A748E" w:rsidRPr="00F54843" w:rsidRDefault="0042065D" w:rsidP="00260636">
      <w:pPr>
        <w:rPr>
          <w:rFonts w:cs="Times New Roman"/>
        </w:rPr>
      </w:pPr>
      <w:r>
        <w:rPr>
          <w:noProof/>
          <w:lang w:eastAsia="en-IE"/>
        </w:rPr>
        <mc:AlternateContent>
          <mc:Choice Requires="wps">
            <w:drawing>
              <wp:anchor distT="4294967294" distB="4294967294" distL="114300" distR="114300" simplePos="0" relativeHeight="251674624" behindDoc="0" locked="0" layoutInCell="1" allowOverlap="1" wp14:anchorId="2FAB3FFB" wp14:editId="79EE7E3D">
                <wp:simplePos x="0" y="0"/>
                <wp:positionH relativeFrom="column">
                  <wp:posOffset>3649345</wp:posOffset>
                </wp:positionH>
                <wp:positionV relativeFrom="paragraph">
                  <wp:posOffset>5079</wp:posOffset>
                </wp:positionV>
                <wp:extent cx="5003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7C242D" id="Straight Connector 11" o:spid="_x0000_s1026" style="position:absolute;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7.35pt,.4pt" to="32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" strokecolor="#4472c4 [3204]" strokeweight=".5pt">
                <v:stroke joinstyle="miter"/>
                <o:lock v:ext="edit" shapetype="f"/>
              </v:line>
            </w:pict>
          </mc:Fallback>
        </mc:AlternateContent>
      </w:r>
      <w:r>
        <w:rPr>
          <w:noProof/>
          <w:lang w:eastAsia="en-IE"/>
        </w:rPr>
        <mc:AlternateContent>
          <mc:Choice Requires="wps">
            <w:drawing>
              <wp:anchor distT="0" distB="0" distL="114300" distR="114300" simplePos="0" relativeHeight="251671552" behindDoc="0" locked="0" layoutInCell="1" allowOverlap="1" wp14:anchorId="688C9FF0" wp14:editId="61004707">
                <wp:simplePos x="0" y="0"/>
                <wp:positionH relativeFrom="column">
                  <wp:posOffset>1709420</wp:posOffset>
                </wp:positionH>
                <wp:positionV relativeFrom="paragraph">
                  <wp:posOffset>28575</wp:posOffset>
                </wp:positionV>
                <wp:extent cx="24765" cy="2433320"/>
                <wp:effectExtent l="0" t="0" r="1333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 cy="2433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CC7634"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2.25pt" to="136.5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" strokecolor="#4472c4 [3204]" strokeweight=".5pt">
                <v:stroke joinstyle="miter"/>
                <o:lock v:ext="edit" shapetype="f"/>
              </v:line>
            </w:pict>
          </mc:Fallback>
        </mc:AlternateContent>
      </w:r>
      <w:r>
        <w:rPr>
          <w:noProof/>
          <w:lang w:eastAsia="en-IE"/>
        </w:rPr>
        <mc:AlternateContent>
          <mc:Choice Requires="wps">
            <w:drawing>
              <wp:anchor distT="0" distB="0" distL="114300" distR="114300" simplePos="0" relativeHeight="251672576" behindDoc="0" locked="0" layoutInCell="1" allowOverlap="1" wp14:anchorId="41F0664A" wp14:editId="50454D8E">
                <wp:simplePos x="0" y="0"/>
                <wp:positionH relativeFrom="column">
                  <wp:posOffset>1734185</wp:posOffset>
                </wp:positionH>
                <wp:positionV relativeFrom="paragraph">
                  <wp:posOffset>39370</wp:posOffset>
                </wp:positionV>
                <wp:extent cx="237490" cy="8255"/>
                <wp:effectExtent l="0" t="0" r="1016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749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2D82C0"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5pt,3.1pt" to="1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" strokecolor="#4472c4 [3204]" strokeweight=".5pt">
                <v:stroke joinstyle="miter"/>
                <o:lock v:ext="edit" shapetype="f"/>
              </v:line>
            </w:pict>
          </mc:Fallback>
        </mc:AlternateContent>
      </w:r>
    </w:p>
    <w:p w14:paraId="42390031" w14:textId="76A0A2C5" w:rsidR="005A748E" w:rsidRPr="00F54843" w:rsidRDefault="0042065D" w:rsidP="00260636">
      <w:pPr>
        <w:rPr>
          <w:rFonts w:cs="Times New Roman"/>
        </w:rPr>
      </w:pPr>
      <w:r>
        <w:rPr>
          <w:noProof/>
          <w:lang w:eastAsia="en-IE"/>
        </w:rPr>
        <mc:AlternateContent>
          <mc:Choice Requires="wps">
            <w:drawing>
              <wp:anchor distT="0" distB="0" distL="114300" distR="114300" simplePos="0" relativeHeight="251659264" behindDoc="0" locked="0" layoutInCell="1" allowOverlap="1" wp14:anchorId="1ABE3366" wp14:editId="78A1EA26">
                <wp:simplePos x="0" y="0"/>
                <wp:positionH relativeFrom="margin">
                  <wp:posOffset>-349885</wp:posOffset>
                </wp:positionH>
                <wp:positionV relativeFrom="paragraph">
                  <wp:posOffset>132715</wp:posOffset>
                </wp:positionV>
                <wp:extent cx="1454785" cy="1296035"/>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785" cy="129603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C64C39A" w14:textId="77777777" w:rsidR="005226F7" w:rsidRPr="00430116" w:rsidRDefault="005226F7" w:rsidP="00AA6673">
                            <w:pPr>
                              <w:jc w:val="center"/>
                              <w:rPr>
                                <w:rFonts w:cs="Times New Roman"/>
                                <w:b/>
                              </w:rPr>
                            </w:pPr>
                            <w:r w:rsidRPr="00430116">
                              <w:rPr>
                                <w:rFonts w:cs="Times New Roman"/>
                                <w:b/>
                              </w:rPr>
                              <w:t>Board of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ABE3366" id="Oval 8" o:spid="_x0000_s1028" style="position:absolute;margin-left:-27.55pt;margin-top:10.45pt;width:114.55pt;height:10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" fillcolor="white [3201]" strokecolor="#70ad47 [3209]" strokeweight="1pt">
                <v:stroke joinstyle="miter"/>
                <v:path arrowok="t"/>
                <v:textbox>
                  <w:txbxContent>
                    <w:p w14:paraId="1C64C39A" w14:textId="77777777" w:rsidR="005226F7" w:rsidRPr="00430116" w:rsidRDefault="005226F7" w:rsidP="00AA6673">
                      <w:pPr>
                        <w:jc w:val="center"/>
                        <w:rPr>
                          <w:rFonts w:cs="Times New Roman"/>
                          <w:b/>
                        </w:rPr>
                      </w:pPr>
                      <w:r w:rsidRPr="00430116">
                        <w:rPr>
                          <w:rFonts w:cs="Times New Roman"/>
                          <w:b/>
                        </w:rPr>
                        <w:t>Board of Management</w:t>
                      </w:r>
                    </w:p>
                  </w:txbxContent>
                </v:textbox>
                <w10:wrap anchorx="margin"/>
              </v:oval>
            </w:pict>
          </mc:Fallback>
        </mc:AlternateContent>
      </w:r>
    </w:p>
    <w:p w14:paraId="1FC928F3" w14:textId="77777777" w:rsidR="005A748E" w:rsidRPr="00F54843" w:rsidRDefault="005A748E" w:rsidP="00260636">
      <w:pPr>
        <w:rPr>
          <w:rFonts w:cs="Times New Roman"/>
        </w:rPr>
      </w:pPr>
    </w:p>
    <w:p w14:paraId="0334C141" w14:textId="28CFAA91" w:rsidR="005A748E" w:rsidRPr="00F54843" w:rsidRDefault="0042065D" w:rsidP="00260636">
      <w:pPr>
        <w:rPr>
          <w:rFonts w:cs="Times New Roman"/>
        </w:rPr>
      </w:pPr>
      <w:r>
        <w:rPr>
          <w:noProof/>
          <w:lang w:eastAsia="en-IE"/>
        </w:rPr>
        <mc:AlternateContent>
          <mc:Choice Requires="wps">
            <w:drawing>
              <wp:anchor distT="0" distB="0" distL="114300" distR="114300" simplePos="0" relativeHeight="251670528" behindDoc="0" locked="0" layoutInCell="1" allowOverlap="1" wp14:anchorId="58C4D1CD" wp14:editId="3454806D">
                <wp:simplePos x="0" y="0"/>
                <wp:positionH relativeFrom="column">
                  <wp:posOffset>1097280</wp:posOffset>
                </wp:positionH>
                <wp:positionV relativeFrom="paragraph">
                  <wp:posOffset>176530</wp:posOffset>
                </wp:positionV>
                <wp:extent cx="611505" cy="15875"/>
                <wp:effectExtent l="0" t="0" r="17145" b="31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02410C"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3.9pt" to="134.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" strokecolor="#4472c4 [3204]" strokeweight=".5pt">
                <v:stroke joinstyle="miter"/>
                <o:lock v:ext="edit" shapetype="f"/>
              </v:line>
            </w:pict>
          </mc:Fallback>
        </mc:AlternateContent>
      </w:r>
    </w:p>
    <w:p w14:paraId="19E69F53" w14:textId="77777777" w:rsidR="005A748E" w:rsidRPr="00F54843" w:rsidRDefault="005A748E" w:rsidP="00260636">
      <w:pPr>
        <w:rPr>
          <w:rFonts w:cs="Times New Roman"/>
        </w:rPr>
      </w:pPr>
    </w:p>
    <w:p w14:paraId="3F7AFC49" w14:textId="0F3025A2" w:rsidR="005A748E" w:rsidRPr="00F54843" w:rsidRDefault="0042065D" w:rsidP="00260636">
      <w:pPr>
        <w:rPr>
          <w:rFonts w:cs="Times New Roman"/>
        </w:rPr>
      </w:pPr>
      <w:r>
        <w:rPr>
          <w:noProof/>
          <w:lang w:eastAsia="en-IE"/>
        </w:rPr>
        <mc:AlternateContent>
          <mc:Choice Requires="wps">
            <w:drawing>
              <wp:anchor distT="0" distB="0" distL="114300" distR="114300" simplePos="0" relativeHeight="251665408" behindDoc="0" locked="0" layoutInCell="1" allowOverlap="1" wp14:anchorId="07962C7E" wp14:editId="496051D5">
                <wp:simplePos x="0" y="0"/>
                <wp:positionH relativeFrom="margin">
                  <wp:posOffset>1995805</wp:posOffset>
                </wp:positionH>
                <wp:positionV relativeFrom="paragraph">
                  <wp:posOffset>191135</wp:posOffset>
                </wp:positionV>
                <wp:extent cx="1582420" cy="1438910"/>
                <wp:effectExtent l="0" t="0" r="0" b="88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2420" cy="1438910"/>
                        </a:xfrm>
                        <a:prstGeom prst="ellipse">
                          <a:avLst/>
                        </a:prstGeom>
                        <a:solidFill>
                          <a:sysClr val="window" lastClr="FFFFFF"/>
                        </a:solidFill>
                        <a:ln w="12700" cap="flat" cmpd="sng" algn="ctr">
                          <a:solidFill>
                            <a:srgbClr val="70AD47"/>
                          </a:solidFill>
                          <a:prstDash val="solid"/>
                          <a:miter lim="800000"/>
                        </a:ln>
                        <a:effectLst/>
                      </wps:spPr>
                      <wps:txbx>
                        <w:txbxContent>
                          <w:p w14:paraId="74893215" w14:textId="77777777" w:rsidR="005226F7" w:rsidRPr="00430116" w:rsidRDefault="005226F7" w:rsidP="00AA6673">
                            <w:pPr>
                              <w:jc w:val="center"/>
                              <w:rPr>
                                <w:rFonts w:cs="Times New Roman"/>
                                <w:b/>
                              </w:rPr>
                            </w:pPr>
                            <w:r w:rsidRPr="00430116">
                              <w:rPr>
                                <w:rFonts w:cs="Times New Roman"/>
                                <w:b/>
                              </w:rPr>
                              <w:t>Staff Safety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7962C7E" id="Oval 6" o:spid="_x0000_s1029" style="position:absolute;margin-left:157.15pt;margin-top:15.05pt;width:124.6pt;height:11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" fillcolor="window" strokecolor="#70ad47" strokeweight="1pt">
                <v:stroke joinstyle="miter"/>
                <v:path arrowok="t"/>
                <v:textbox>
                  <w:txbxContent>
                    <w:p w14:paraId="74893215" w14:textId="77777777" w:rsidR="005226F7" w:rsidRPr="00430116" w:rsidRDefault="005226F7" w:rsidP="00AA6673">
                      <w:pPr>
                        <w:jc w:val="center"/>
                        <w:rPr>
                          <w:rFonts w:cs="Times New Roman"/>
                          <w:b/>
                        </w:rPr>
                      </w:pPr>
                      <w:r w:rsidRPr="00430116">
                        <w:rPr>
                          <w:rFonts w:cs="Times New Roman"/>
                          <w:b/>
                        </w:rPr>
                        <w:t>Staff Safety Representative</w:t>
                      </w:r>
                    </w:p>
                  </w:txbxContent>
                </v:textbox>
                <w10:wrap anchorx="margin"/>
              </v:oval>
            </w:pict>
          </mc:Fallback>
        </mc:AlternateContent>
      </w:r>
    </w:p>
    <w:p w14:paraId="6C2D51C9" w14:textId="1BB8760C" w:rsidR="00732F4E" w:rsidRPr="00F54843" w:rsidRDefault="0042065D" w:rsidP="00732F4E">
      <w:pPr>
        <w:tabs>
          <w:tab w:val="left" w:pos="3506"/>
        </w:tabs>
        <w:rPr>
          <w:rFonts w:cs="Times New Roman"/>
        </w:rPr>
      </w:pPr>
      <w:r>
        <w:rPr>
          <w:noProof/>
          <w:lang w:eastAsia="en-IE"/>
        </w:rPr>
        <mc:AlternateContent>
          <mc:Choice Requires="wps">
            <w:drawing>
              <wp:anchor distT="0" distB="0" distL="114300" distR="114300" simplePos="0" relativeHeight="251669504" behindDoc="0" locked="0" layoutInCell="1" allowOverlap="1" wp14:anchorId="686BBAFE" wp14:editId="4C595FAE">
                <wp:simplePos x="0" y="0"/>
                <wp:positionH relativeFrom="margin">
                  <wp:posOffset>4411345</wp:posOffset>
                </wp:positionH>
                <wp:positionV relativeFrom="paragraph">
                  <wp:posOffset>8255</wp:posOffset>
                </wp:positionV>
                <wp:extent cx="1995805" cy="2002790"/>
                <wp:effectExtent l="0" t="0" r="4445"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5805" cy="2002790"/>
                        </a:xfrm>
                        <a:prstGeom prst="ellipse">
                          <a:avLst/>
                        </a:prstGeom>
                        <a:solidFill>
                          <a:sysClr val="window" lastClr="FFFFFF"/>
                        </a:solidFill>
                        <a:ln w="12700" cap="flat" cmpd="sng" algn="ctr">
                          <a:solidFill>
                            <a:srgbClr val="70AD47"/>
                          </a:solidFill>
                          <a:prstDash val="solid"/>
                          <a:miter lim="800000"/>
                        </a:ln>
                        <a:effectLst/>
                      </wps:spPr>
                      <wps:txbx>
                        <w:txbxContent>
                          <w:p w14:paraId="6B672481" w14:textId="77777777" w:rsidR="005226F7" w:rsidRPr="00F54843" w:rsidRDefault="005226F7" w:rsidP="00F54843">
                            <w:pPr>
                              <w:jc w:val="center"/>
                              <w:rPr>
                                <w:rFonts w:cs="Times New Roman"/>
                              </w:rPr>
                            </w:pPr>
                            <w:r w:rsidRPr="00430116">
                              <w:rPr>
                                <w:rFonts w:cs="Times New Roman"/>
                                <w:b/>
                              </w:rPr>
                              <w:t xml:space="preserve">Staff </w:t>
                            </w:r>
                            <w:r w:rsidRPr="00F54843">
                              <w:rPr>
                                <w:rFonts w:cs="Times New Roman"/>
                              </w:rPr>
                              <w:t xml:space="preserve">(teachers, </w:t>
                            </w:r>
                            <w:r>
                              <w:rPr>
                                <w:rFonts w:cs="Times New Roman"/>
                              </w:rPr>
                              <w:t>SNAs</w:t>
                            </w:r>
                            <w:r w:rsidRPr="00F54843">
                              <w:rPr>
                                <w:rFonts w:cs="Times New Roman"/>
                              </w:rPr>
                              <w:t>, secretary, maintenance person</w:t>
                            </w:r>
                            <w:r>
                              <w:rPr>
                                <w:rFonts w:cs="Times New Roman"/>
                              </w:rPr>
                              <w:t>n</w:t>
                            </w:r>
                            <w:r w:rsidRPr="00F54843">
                              <w:rPr>
                                <w:rFonts w:cs="Times New Roman"/>
                              </w:rPr>
                              <w:t>el</w:t>
                            </w:r>
                            <w:r>
                              <w:rPr>
                                <w:rFonts w:cs="Times New Roman"/>
                              </w:rPr>
                              <w:t>)</w:t>
                            </w:r>
                          </w:p>
                          <w:p w14:paraId="6EF04B04" w14:textId="77777777" w:rsidR="005226F7" w:rsidRPr="00F54843" w:rsidRDefault="005226F7" w:rsidP="00F548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86BBAFE" id="Oval 5" o:spid="_x0000_s1030" style="position:absolute;margin-left:347.35pt;margin-top:.65pt;width:157.15pt;height:15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" fillcolor="window" strokecolor="#70ad47" strokeweight="1pt">
                <v:stroke joinstyle="miter"/>
                <v:path arrowok="t"/>
                <v:textbox>
                  <w:txbxContent>
                    <w:p w14:paraId="6B672481" w14:textId="77777777" w:rsidR="005226F7" w:rsidRPr="00F54843" w:rsidRDefault="005226F7" w:rsidP="00F54843">
                      <w:pPr>
                        <w:jc w:val="center"/>
                        <w:rPr>
                          <w:rFonts w:cs="Times New Roman"/>
                        </w:rPr>
                      </w:pPr>
                      <w:r w:rsidRPr="00430116">
                        <w:rPr>
                          <w:rFonts w:cs="Times New Roman"/>
                          <w:b/>
                        </w:rPr>
                        <w:t xml:space="preserve">Staff </w:t>
                      </w:r>
                      <w:r w:rsidRPr="00F54843">
                        <w:rPr>
                          <w:rFonts w:cs="Times New Roman"/>
                        </w:rPr>
                        <w:t xml:space="preserve">(teachers, </w:t>
                      </w:r>
                      <w:r>
                        <w:rPr>
                          <w:rFonts w:cs="Times New Roman"/>
                        </w:rPr>
                        <w:t>SNAs</w:t>
                      </w:r>
                      <w:r w:rsidRPr="00F54843">
                        <w:rPr>
                          <w:rFonts w:cs="Times New Roman"/>
                        </w:rPr>
                        <w:t>, secretary, maintenance person</w:t>
                      </w:r>
                      <w:r>
                        <w:rPr>
                          <w:rFonts w:cs="Times New Roman"/>
                        </w:rPr>
                        <w:t>n</w:t>
                      </w:r>
                      <w:r w:rsidRPr="00F54843">
                        <w:rPr>
                          <w:rFonts w:cs="Times New Roman"/>
                        </w:rPr>
                        <w:t>el</w:t>
                      </w:r>
                      <w:r>
                        <w:rPr>
                          <w:rFonts w:cs="Times New Roman"/>
                        </w:rPr>
                        <w:t>)</w:t>
                      </w:r>
                    </w:p>
                    <w:p w14:paraId="6EF04B04" w14:textId="77777777" w:rsidR="005226F7" w:rsidRPr="00F54843" w:rsidRDefault="005226F7" w:rsidP="00F54843"/>
                  </w:txbxContent>
                </v:textbox>
                <w10:wrap anchorx="margin"/>
              </v:oval>
            </w:pict>
          </mc:Fallback>
        </mc:AlternateContent>
      </w:r>
      <w:r w:rsidR="00732F4E" w:rsidRPr="00F54843">
        <w:rPr>
          <w:rFonts w:cs="Times New Roman"/>
        </w:rPr>
        <w:tab/>
      </w:r>
    </w:p>
    <w:p w14:paraId="21A780FC" w14:textId="77777777" w:rsidR="00732F4E" w:rsidRPr="00F54843" w:rsidRDefault="00732F4E" w:rsidP="00260636">
      <w:pPr>
        <w:rPr>
          <w:rFonts w:cs="Times New Roman"/>
        </w:rPr>
      </w:pPr>
    </w:p>
    <w:p w14:paraId="320C0BDB" w14:textId="064EE292" w:rsidR="005A748E" w:rsidRPr="00F54843" w:rsidRDefault="0042065D" w:rsidP="00260636">
      <w:pPr>
        <w:rPr>
          <w:rFonts w:cs="Times New Roman"/>
        </w:rPr>
      </w:pPr>
      <w:r>
        <w:rPr>
          <w:noProof/>
          <w:lang w:eastAsia="en-IE"/>
        </w:rPr>
        <mc:AlternateContent>
          <mc:Choice Requires="wps">
            <w:drawing>
              <wp:anchor distT="0" distB="0" distL="114300" distR="114300" simplePos="0" relativeHeight="251678720" behindDoc="0" locked="0" layoutInCell="1" allowOverlap="1" wp14:anchorId="31E9878A" wp14:editId="609319BA">
                <wp:simplePos x="0" y="0"/>
                <wp:positionH relativeFrom="column">
                  <wp:posOffset>3538220</wp:posOffset>
                </wp:positionH>
                <wp:positionV relativeFrom="paragraph">
                  <wp:posOffset>97790</wp:posOffset>
                </wp:positionV>
                <wp:extent cx="548640" cy="15875"/>
                <wp:effectExtent l="0" t="0" r="3810" b="31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D7860D"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pt,7.7pt" to="32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" strokecolor="#4472c4 [3204]" strokeweight=".5pt">
                <v:stroke joinstyle="miter"/>
                <o:lock v:ext="edit" shapetype="f"/>
              </v:line>
            </w:pict>
          </mc:Fallback>
        </mc:AlternateContent>
      </w:r>
      <w:r>
        <w:rPr>
          <w:noProof/>
          <w:lang w:eastAsia="en-IE"/>
        </w:rPr>
        <mc:AlternateContent>
          <mc:Choice Requires="wps">
            <w:drawing>
              <wp:anchor distT="0" distB="0" distL="114300" distR="114300" simplePos="0" relativeHeight="251673600" behindDoc="0" locked="0" layoutInCell="1" allowOverlap="1" wp14:anchorId="14BA0D6D" wp14:editId="4C33E74B">
                <wp:simplePos x="0" y="0"/>
                <wp:positionH relativeFrom="column">
                  <wp:posOffset>1717675</wp:posOffset>
                </wp:positionH>
                <wp:positionV relativeFrom="paragraph">
                  <wp:posOffset>177165</wp:posOffset>
                </wp:positionV>
                <wp:extent cx="262255" cy="635"/>
                <wp:effectExtent l="0" t="0" r="4445"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25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E22144"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5.25pt,13.95pt" to="15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" strokecolor="#4472c4 [3204]" strokeweight=".5pt">
                <v:stroke joinstyle="miter"/>
                <o:lock v:ext="edit" shapetype="f"/>
              </v:line>
            </w:pict>
          </mc:Fallback>
        </mc:AlternateContent>
      </w:r>
    </w:p>
    <w:p w14:paraId="132F8EE7" w14:textId="77777777" w:rsidR="00732F4E" w:rsidRPr="00F54843" w:rsidRDefault="00732F4E" w:rsidP="00260636">
      <w:pPr>
        <w:rPr>
          <w:rFonts w:cs="Times New Roman"/>
        </w:rPr>
      </w:pPr>
    </w:p>
    <w:p w14:paraId="2289EC31" w14:textId="6319B5A3" w:rsidR="00732F4E" w:rsidRPr="00F54843" w:rsidRDefault="0042065D" w:rsidP="00260636">
      <w:pPr>
        <w:rPr>
          <w:rFonts w:cs="Times New Roman"/>
        </w:rPr>
      </w:pPr>
      <w:r>
        <w:rPr>
          <w:noProof/>
          <w:lang w:eastAsia="en-IE"/>
        </w:rPr>
        <mc:AlternateContent>
          <mc:Choice Requires="wps">
            <w:drawing>
              <wp:anchor distT="0" distB="0" distL="114300" distR="114300" simplePos="0" relativeHeight="251677696" behindDoc="0" locked="0" layoutInCell="1" allowOverlap="1" wp14:anchorId="6B3D3018" wp14:editId="01E25669">
                <wp:simplePos x="0" y="0"/>
                <wp:positionH relativeFrom="column">
                  <wp:posOffset>4110990</wp:posOffset>
                </wp:positionH>
                <wp:positionV relativeFrom="paragraph">
                  <wp:posOffset>11430</wp:posOffset>
                </wp:positionV>
                <wp:extent cx="302260" cy="8255"/>
                <wp:effectExtent l="0" t="0" r="254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7CB5B2"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9pt" to="3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" strokecolor="#4472c4 [3204]" strokeweight=".5pt">
                <v:stroke joinstyle="miter"/>
                <o:lock v:ext="edit" shapetype="f"/>
              </v:line>
            </w:pict>
          </mc:Fallback>
        </mc:AlternateContent>
      </w:r>
    </w:p>
    <w:p w14:paraId="2036D717" w14:textId="77777777" w:rsidR="00732F4E" w:rsidRDefault="00732F4E" w:rsidP="00260636">
      <w:pPr>
        <w:rPr>
          <w:rFonts w:cs="Times New Roman"/>
        </w:rPr>
      </w:pPr>
    </w:p>
    <w:p w14:paraId="72E6452D" w14:textId="77777777" w:rsidR="00E51671" w:rsidRDefault="00E51671" w:rsidP="00260636">
      <w:pPr>
        <w:rPr>
          <w:rFonts w:cs="Times New Roman"/>
        </w:rPr>
      </w:pPr>
    </w:p>
    <w:p w14:paraId="06F8B58E" w14:textId="77777777" w:rsidR="0098768E" w:rsidRDefault="0098768E" w:rsidP="007F1E7C"/>
    <w:p w14:paraId="0E59B2C6" w14:textId="77777777" w:rsidR="000A7489" w:rsidRDefault="005A748E" w:rsidP="007F1E7C">
      <w:r w:rsidRPr="00F54843">
        <w:lastRenderedPageBreak/>
        <w:t xml:space="preserve">Safety, health and welfare </w:t>
      </w:r>
      <w:proofErr w:type="gramStart"/>
      <w:r w:rsidRPr="00F54843">
        <w:t>is</w:t>
      </w:r>
      <w:proofErr w:type="gramEnd"/>
      <w:r w:rsidRPr="00F54843">
        <w:t xml:space="preserve"> everyone’s responsibility. The above chart reflects a whole school approach to the promotion and development of safety health and welfare in our school. </w:t>
      </w:r>
    </w:p>
    <w:p w14:paraId="222C1386" w14:textId="77777777" w:rsidR="000A7489" w:rsidRDefault="000A7489" w:rsidP="007F1E7C"/>
    <w:p w14:paraId="0FF5BAFF" w14:textId="77777777" w:rsidR="000A7489" w:rsidRDefault="005A748E" w:rsidP="007F1E7C">
      <w:r w:rsidRPr="000A7489">
        <w:rPr>
          <w:b/>
          <w:i/>
        </w:rPr>
        <w:t>Planning Procedures</w:t>
      </w:r>
      <w:r w:rsidRPr="00F54843">
        <w:t xml:space="preserve"> </w:t>
      </w:r>
    </w:p>
    <w:p w14:paraId="61138EC5" w14:textId="77777777" w:rsidR="00933CCF" w:rsidRPr="003C4559" w:rsidRDefault="003C4559" w:rsidP="007F1E7C">
      <w:r>
        <w:t xml:space="preserve">The Safety, Health and Welfare Policy </w:t>
      </w:r>
      <w:r w:rsidR="005A748E" w:rsidRPr="00F54843">
        <w:t xml:space="preserve">will be reviewed annually by the Board of Management or when changes that might affect workers’ safety, health and welfare occur. </w:t>
      </w:r>
    </w:p>
    <w:p w14:paraId="4658F601" w14:textId="77777777" w:rsidR="003C4559" w:rsidRDefault="003C4559" w:rsidP="007F1E7C">
      <w:pPr>
        <w:rPr>
          <w:b/>
          <w:i/>
        </w:rPr>
      </w:pPr>
    </w:p>
    <w:p w14:paraId="5DE2676B" w14:textId="77777777" w:rsidR="000A7489" w:rsidRPr="00C10F4C" w:rsidRDefault="005A748E" w:rsidP="007F1E7C">
      <w:r w:rsidRPr="00C10F4C">
        <w:rPr>
          <w:b/>
          <w:i/>
        </w:rPr>
        <w:t>Provisions for persons with special needs</w:t>
      </w:r>
      <w:r w:rsidRPr="00C10F4C">
        <w:t xml:space="preserve"> </w:t>
      </w:r>
    </w:p>
    <w:p w14:paraId="51A652A8" w14:textId="77777777" w:rsidR="000A7489" w:rsidRPr="00C10F4C" w:rsidRDefault="00C10F4C" w:rsidP="000A7489">
      <w:pPr>
        <w:pStyle w:val="ListParagraph"/>
        <w:numPr>
          <w:ilvl w:val="0"/>
          <w:numId w:val="1"/>
        </w:numPr>
        <w:rPr>
          <w:rFonts w:cs="Times New Roman"/>
          <w:b/>
        </w:rPr>
      </w:pPr>
      <w:r w:rsidRPr="00C10F4C">
        <w:t>Amplified Auditory S</w:t>
      </w:r>
      <w:r w:rsidR="005A748E" w:rsidRPr="00C10F4C">
        <w:t xml:space="preserve">ystem </w:t>
      </w:r>
    </w:p>
    <w:p w14:paraId="74BDC840" w14:textId="77777777" w:rsidR="00456F56" w:rsidRPr="00C10F4C" w:rsidRDefault="00C10F4C" w:rsidP="000A7489">
      <w:pPr>
        <w:pStyle w:val="ListParagraph"/>
        <w:numPr>
          <w:ilvl w:val="0"/>
          <w:numId w:val="1"/>
        </w:numPr>
        <w:rPr>
          <w:rFonts w:cs="Times New Roman"/>
          <w:b/>
        </w:rPr>
      </w:pPr>
      <w:proofErr w:type="spellStart"/>
      <w:r w:rsidRPr="00C10F4C">
        <w:t>Heathfield</w:t>
      </w:r>
      <w:proofErr w:type="spellEnd"/>
      <w:r w:rsidRPr="00C10F4C">
        <w:t xml:space="preserve"> </w:t>
      </w:r>
      <w:r w:rsidR="00E51671" w:rsidRPr="00C10F4C">
        <w:t>Chair</w:t>
      </w:r>
      <w:r w:rsidRPr="00C10F4C">
        <w:t xml:space="preserve"> </w:t>
      </w:r>
    </w:p>
    <w:p w14:paraId="2FB83B8F" w14:textId="77777777" w:rsidR="004C180D" w:rsidRDefault="004C180D" w:rsidP="004C180D">
      <w:pPr>
        <w:pStyle w:val="ListParagraph"/>
      </w:pPr>
    </w:p>
    <w:p w14:paraId="49D19D9D" w14:textId="77777777" w:rsidR="00891929" w:rsidRPr="003C4559" w:rsidRDefault="00891929" w:rsidP="00680D43">
      <w:pPr>
        <w:pStyle w:val="ListParagraph"/>
        <w:jc w:val="center"/>
        <w:rPr>
          <w:b/>
          <w:sz w:val="24"/>
          <w:szCs w:val="24"/>
        </w:rPr>
      </w:pPr>
    </w:p>
    <w:p w14:paraId="09986083" w14:textId="77777777" w:rsidR="007632AF" w:rsidRPr="003C4559" w:rsidRDefault="004C180D" w:rsidP="000C6786">
      <w:pPr>
        <w:rPr>
          <w:b/>
          <w:color w:val="00B050"/>
          <w:sz w:val="24"/>
          <w:szCs w:val="24"/>
        </w:rPr>
      </w:pPr>
      <w:r w:rsidRPr="003C4559">
        <w:rPr>
          <w:b/>
          <w:color w:val="00B050"/>
          <w:sz w:val="24"/>
          <w:szCs w:val="24"/>
        </w:rPr>
        <w:t>RESOURCES FOR SAFETY, HEALTH AND WELFARE IN THE SCHOOL</w:t>
      </w:r>
    </w:p>
    <w:p w14:paraId="35BB3837" w14:textId="77777777" w:rsidR="003C4559" w:rsidRPr="007632AF" w:rsidRDefault="003C4559" w:rsidP="000C6786">
      <w:pPr>
        <w:rPr>
          <w:b/>
          <w:color w:val="00B050"/>
        </w:rPr>
      </w:pPr>
    </w:p>
    <w:p w14:paraId="6A68596A" w14:textId="77777777" w:rsidR="00C10F4C" w:rsidRDefault="004C180D" w:rsidP="00C10F4C">
      <w:r>
        <w:t>The following resources are in place</w:t>
      </w:r>
      <w:r w:rsidR="004E57A8">
        <w:t xml:space="preserve"> to support safety, health and welfare in the school</w:t>
      </w:r>
      <w:r>
        <w:t>:</w:t>
      </w:r>
    </w:p>
    <w:p w14:paraId="403B23A1" w14:textId="77777777" w:rsidR="00C10F4C" w:rsidRDefault="00C10F4C" w:rsidP="004B3F9F">
      <w:pPr>
        <w:pStyle w:val="ListParagraph"/>
        <w:numPr>
          <w:ilvl w:val="0"/>
          <w:numId w:val="11"/>
        </w:numPr>
        <w:spacing w:line="360" w:lineRule="auto"/>
      </w:pPr>
      <w:r>
        <w:t>Yard supervision rota displayed in staff roo</w:t>
      </w:r>
      <w:r w:rsidR="003C4559">
        <w:t>m and hard copy for each staff member</w:t>
      </w:r>
    </w:p>
    <w:p w14:paraId="2987CE14" w14:textId="77777777" w:rsidR="00C10F4C" w:rsidRDefault="00C10F4C" w:rsidP="004B3F9F">
      <w:pPr>
        <w:pStyle w:val="ListParagraph"/>
        <w:numPr>
          <w:ilvl w:val="0"/>
          <w:numId w:val="11"/>
        </w:numPr>
        <w:spacing w:line="360" w:lineRule="auto"/>
      </w:pPr>
      <w:r>
        <w:t>Arrival and Dismissal Procedures</w:t>
      </w:r>
    </w:p>
    <w:p w14:paraId="59F98BD0" w14:textId="77777777" w:rsidR="004C180D" w:rsidRPr="00C10F4C" w:rsidRDefault="004C180D" w:rsidP="004B3F9F">
      <w:pPr>
        <w:pStyle w:val="ListParagraph"/>
        <w:numPr>
          <w:ilvl w:val="0"/>
          <w:numId w:val="11"/>
        </w:numPr>
        <w:spacing w:line="360" w:lineRule="auto"/>
      </w:pPr>
      <w:r w:rsidRPr="00C10F4C">
        <w:t>Fire extinguishers</w:t>
      </w:r>
      <w:r w:rsidR="00F522DB" w:rsidRPr="00C10F4C">
        <w:t xml:space="preserve"> and fire alarms</w:t>
      </w:r>
      <w:r w:rsidRPr="00C10F4C">
        <w:t xml:space="preserve"> in place in all areas and annual staff training in their use </w:t>
      </w:r>
    </w:p>
    <w:p w14:paraId="55758D64" w14:textId="77777777" w:rsidR="004C180D" w:rsidRPr="00C10F4C" w:rsidRDefault="004C180D" w:rsidP="004B3F9F">
      <w:pPr>
        <w:pStyle w:val="ListParagraph"/>
        <w:numPr>
          <w:ilvl w:val="0"/>
          <w:numId w:val="11"/>
        </w:numPr>
        <w:spacing w:line="360" w:lineRule="auto"/>
      </w:pPr>
      <w:r w:rsidRPr="00C10F4C">
        <w:t>Fire exits clearly marked</w:t>
      </w:r>
    </w:p>
    <w:p w14:paraId="19BE2593" w14:textId="77777777" w:rsidR="00C10F4C" w:rsidRDefault="004C180D" w:rsidP="004B3F9F">
      <w:pPr>
        <w:pStyle w:val="ListParagraph"/>
        <w:numPr>
          <w:ilvl w:val="0"/>
          <w:numId w:val="11"/>
        </w:numPr>
        <w:spacing w:line="360" w:lineRule="auto"/>
      </w:pPr>
      <w:r w:rsidRPr="00C10F4C">
        <w:t xml:space="preserve">Regular </w:t>
      </w:r>
      <w:r w:rsidR="00D85FF0" w:rsidRPr="00C10F4C">
        <w:t xml:space="preserve">fire </w:t>
      </w:r>
      <w:r w:rsidR="002E6162" w:rsidRPr="00C10F4C">
        <w:t>drills (</w:t>
      </w:r>
      <w:r w:rsidR="00D85FF0" w:rsidRPr="00C10F4C">
        <w:t>announced to school staff in advance)</w:t>
      </w:r>
    </w:p>
    <w:p w14:paraId="2EB42FA0" w14:textId="77777777" w:rsidR="00C10F4C" w:rsidRDefault="004C180D" w:rsidP="004B3F9F">
      <w:pPr>
        <w:pStyle w:val="ListParagraph"/>
        <w:numPr>
          <w:ilvl w:val="0"/>
          <w:numId w:val="11"/>
        </w:numPr>
        <w:spacing w:line="360" w:lineRule="auto"/>
      </w:pPr>
      <w:r w:rsidRPr="00C10F4C">
        <w:t xml:space="preserve"> </w:t>
      </w:r>
      <w:r w:rsidR="00E0725A" w:rsidRPr="00C10F4C">
        <w:t>Class list for Fire Drill to hand at exit door in each classroom</w:t>
      </w:r>
    </w:p>
    <w:p w14:paraId="5193E1F1" w14:textId="77777777" w:rsidR="00C10F4C" w:rsidRDefault="004C180D" w:rsidP="004B3F9F">
      <w:pPr>
        <w:pStyle w:val="ListParagraph"/>
        <w:numPr>
          <w:ilvl w:val="0"/>
          <w:numId w:val="11"/>
        </w:numPr>
        <w:spacing w:line="360" w:lineRule="auto"/>
      </w:pPr>
      <w:r w:rsidRPr="00C10F4C">
        <w:t xml:space="preserve"> Fire safety doors fitted in all corridors </w:t>
      </w:r>
    </w:p>
    <w:p w14:paraId="4F250878" w14:textId="21ED37D0" w:rsidR="003E22B6" w:rsidRDefault="003E22B6" w:rsidP="004B3F9F">
      <w:pPr>
        <w:pStyle w:val="ListParagraph"/>
        <w:numPr>
          <w:ilvl w:val="0"/>
          <w:numId w:val="11"/>
        </w:numPr>
        <w:spacing w:line="360" w:lineRule="auto"/>
      </w:pPr>
      <w:r>
        <w:rPr>
          <w:color w:val="FF0000"/>
        </w:rPr>
        <w:t>Weekly Fire Alarm tests</w:t>
      </w:r>
    </w:p>
    <w:p w14:paraId="314FCC12" w14:textId="77777777" w:rsidR="00C10F4C" w:rsidRDefault="004C180D" w:rsidP="004B3F9F">
      <w:pPr>
        <w:pStyle w:val="ListParagraph"/>
        <w:numPr>
          <w:ilvl w:val="0"/>
          <w:numId w:val="11"/>
        </w:numPr>
        <w:spacing w:line="360" w:lineRule="auto"/>
      </w:pPr>
      <w:r w:rsidRPr="00C10F4C">
        <w:t xml:space="preserve"> </w:t>
      </w:r>
      <w:bookmarkStart w:id="1" w:name="_Hlk2889902"/>
      <w:r w:rsidRPr="00C10F4C">
        <w:t xml:space="preserve">First Aid </w:t>
      </w:r>
      <w:r w:rsidR="00A13F58" w:rsidRPr="00C10F4C">
        <w:t>K</w:t>
      </w:r>
      <w:r w:rsidRPr="00C10F4C">
        <w:t xml:space="preserve">it available in </w:t>
      </w:r>
      <w:r w:rsidR="00A13F58" w:rsidRPr="00C10F4C">
        <w:t>secretary’s office</w:t>
      </w:r>
      <w:r w:rsidR="004E57A8" w:rsidRPr="00C10F4C">
        <w:t>, kept out of reach of children</w:t>
      </w:r>
    </w:p>
    <w:p w14:paraId="5D548922" w14:textId="77777777" w:rsidR="00C10F4C" w:rsidRDefault="00A13F58" w:rsidP="004B3F9F">
      <w:pPr>
        <w:pStyle w:val="ListParagraph"/>
        <w:numPr>
          <w:ilvl w:val="0"/>
          <w:numId w:val="11"/>
        </w:numPr>
        <w:spacing w:line="360" w:lineRule="auto"/>
      </w:pPr>
      <w:r w:rsidRPr="00C10F4C">
        <w:t>3 Travel First Aid Kits available in secretary’s office</w:t>
      </w:r>
      <w:r w:rsidR="004C180D" w:rsidRPr="00C10F4C">
        <w:t xml:space="preserve"> for school trips</w:t>
      </w:r>
      <w:r w:rsidRPr="00C10F4C">
        <w:t>/out of school activities</w:t>
      </w:r>
      <w:r w:rsidR="004E57A8" w:rsidRPr="00C10F4C">
        <w:t>, kept out of reach of children</w:t>
      </w:r>
      <w:bookmarkEnd w:id="1"/>
    </w:p>
    <w:p w14:paraId="0F1DB8D8" w14:textId="77777777" w:rsidR="00C10F4C" w:rsidRDefault="004C180D" w:rsidP="004B3F9F">
      <w:pPr>
        <w:pStyle w:val="ListParagraph"/>
        <w:numPr>
          <w:ilvl w:val="0"/>
          <w:numId w:val="11"/>
        </w:numPr>
        <w:spacing w:line="360" w:lineRule="auto"/>
      </w:pPr>
      <w:r w:rsidRPr="00C10F4C">
        <w:t xml:space="preserve"> Variety of cleaning materials available from the </w:t>
      </w:r>
      <w:r w:rsidR="00A13F58" w:rsidRPr="00C10F4C">
        <w:t>store</w:t>
      </w:r>
      <w:r w:rsidRPr="00C10F4C">
        <w:t xml:space="preserve"> for adults, kept out of reach of children </w:t>
      </w:r>
    </w:p>
    <w:p w14:paraId="0248E1A2" w14:textId="77777777" w:rsidR="00C10F4C" w:rsidRDefault="004C180D" w:rsidP="004B3F9F">
      <w:pPr>
        <w:pStyle w:val="ListParagraph"/>
        <w:numPr>
          <w:ilvl w:val="0"/>
          <w:numId w:val="11"/>
        </w:numPr>
        <w:spacing w:line="360" w:lineRule="auto"/>
      </w:pPr>
      <w:r w:rsidRPr="00C10F4C">
        <w:t xml:space="preserve"> </w:t>
      </w:r>
      <w:r w:rsidR="004E57A8" w:rsidRPr="00C10F4C">
        <w:t>Critical Incident Folder: Soft copy on each teacher’s laptop. Hard copy in “Red Folder” in Principal’s office.</w:t>
      </w:r>
    </w:p>
    <w:p w14:paraId="4104A8F1" w14:textId="77777777" w:rsidR="003A5F94" w:rsidRPr="003C4559" w:rsidRDefault="003A5F94" w:rsidP="004B3F9F">
      <w:pPr>
        <w:pStyle w:val="ListParagraph"/>
        <w:numPr>
          <w:ilvl w:val="0"/>
          <w:numId w:val="11"/>
        </w:numPr>
        <w:spacing w:line="360" w:lineRule="auto"/>
      </w:pPr>
      <w:r w:rsidRPr="003C4559">
        <w:t>Applicable policies are in place in the school</w:t>
      </w:r>
    </w:p>
    <w:p w14:paraId="6AD1FC05" w14:textId="77777777" w:rsidR="003A5F94" w:rsidRPr="003C4559" w:rsidRDefault="003A5F94" w:rsidP="004B3F9F">
      <w:pPr>
        <w:pStyle w:val="ListParagraph"/>
        <w:numPr>
          <w:ilvl w:val="0"/>
          <w:numId w:val="11"/>
        </w:numPr>
        <w:spacing w:line="360" w:lineRule="auto"/>
      </w:pPr>
      <w:r w:rsidRPr="003C4559">
        <w:t>The principal and health and safety representative undertake safety audits and arrange for repairs as necessary.</w:t>
      </w:r>
    </w:p>
    <w:p w14:paraId="14BE2DD3" w14:textId="77777777" w:rsidR="003C4559" w:rsidRPr="0098768E" w:rsidRDefault="004C180D" w:rsidP="004B3F9F">
      <w:pPr>
        <w:pStyle w:val="ListParagraph"/>
        <w:numPr>
          <w:ilvl w:val="0"/>
          <w:numId w:val="11"/>
        </w:numPr>
        <w:spacing w:line="360" w:lineRule="auto"/>
      </w:pPr>
      <w:r w:rsidRPr="00C10F4C">
        <w:t xml:space="preserve"> </w:t>
      </w:r>
      <w:r w:rsidR="00E077CA" w:rsidRPr="00C10F4C">
        <w:t>Incident</w:t>
      </w:r>
      <w:r w:rsidR="00831AFD" w:rsidRPr="00C10F4C">
        <w:t xml:space="preserve"> Book in secretary’s office</w:t>
      </w:r>
    </w:p>
    <w:p w14:paraId="5EF0C19B" w14:textId="77777777" w:rsidR="003C4559" w:rsidRDefault="003C4559" w:rsidP="000C6786">
      <w:pPr>
        <w:rPr>
          <w:b/>
          <w:color w:val="00B050"/>
          <w:sz w:val="24"/>
          <w:szCs w:val="24"/>
        </w:rPr>
      </w:pPr>
    </w:p>
    <w:p w14:paraId="55403BDD" w14:textId="77777777" w:rsidR="00680D43" w:rsidRPr="000C6786" w:rsidRDefault="00680D43" w:rsidP="000C6786">
      <w:pPr>
        <w:rPr>
          <w:color w:val="00B050"/>
          <w:sz w:val="24"/>
          <w:szCs w:val="24"/>
        </w:rPr>
      </w:pPr>
      <w:r w:rsidRPr="000C6786">
        <w:rPr>
          <w:b/>
          <w:color w:val="00B050"/>
          <w:sz w:val="24"/>
          <w:szCs w:val="24"/>
        </w:rPr>
        <w:t>ROLES AND RESPONSIBILITIES FOR SAFETY, HEALTH AND WELFARE</w:t>
      </w:r>
    </w:p>
    <w:p w14:paraId="1C455DFC" w14:textId="77777777" w:rsidR="00E1338D" w:rsidRPr="00E1338D" w:rsidRDefault="00680D43" w:rsidP="00E1338D">
      <w:pPr>
        <w:rPr>
          <w:b/>
          <w:i/>
        </w:rPr>
      </w:pPr>
      <w:r w:rsidRPr="00E1338D">
        <w:rPr>
          <w:b/>
          <w:i/>
        </w:rPr>
        <w:t xml:space="preserve">Board of Management: </w:t>
      </w:r>
    </w:p>
    <w:p w14:paraId="2C335813" w14:textId="77777777" w:rsidR="00E1338D" w:rsidRDefault="00891929" w:rsidP="00E1338D">
      <w:r>
        <w:t>• C</w:t>
      </w:r>
      <w:r w:rsidR="00680D43">
        <w:t xml:space="preserve">omplies with its legal obligations as employer under the 2005 Act; </w:t>
      </w:r>
    </w:p>
    <w:p w14:paraId="48C6AE56" w14:textId="77777777" w:rsidR="000732A2" w:rsidRDefault="00891929" w:rsidP="00E1338D">
      <w:r>
        <w:t>• E</w:t>
      </w:r>
      <w:r w:rsidR="007632AF">
        <w:t xml:space="preserve">nsures that </w:t>
      </w:r>
      <w:r w:rsidR="000732A2">
        <w:t>regular assessments are undertaken</w:t>
      </w:r>
    </w:p>
    <w:p w14:paraId="091B067E" w14:textId="77777777" w:rsidR="000732A2" w:rsidRDefault="00891929" w:rsidP="00E1338D">
      <w:r>
        <w:t>• R</w:t>
      </w:r>
      <w:r w:rsidR="00680D43">
        <w:t xml:space="preserve">eviews the implementation of the </w:t>
      </w:r>
      <w:r w:rsidR="000732A2">
        <w:t>Safety, Health and Welfare Policy</w:t>
      </w:r>
      <w:r w:rsidR="000732A2" w:rsidRPr="000732A2">
        <w:t xml:space="preserve"> </w:t>
      </w:r>
      <w:r w:rsidR="000732A2">
        <w:t>at least annually and when changes that might affect workers’ safety, health and welfare occur</w:t>
      </w:r>
    </w:p>
    <w:p w14:paraId="6CD4BCCE" w14:textId="77777777" w:rsidR="00E1338D" w:rsidRDefault="00891929" w:rsidP="00E1338D">
      <w:r>
        <w:t>• S</w:t>
      </w:r>
      <w:r w:rsidR="00680D43">
        <w:t>ets safety</w:t>
      </w:r>
      <w:r w:rsidR="000732A2">
        <w:t>, health and welfare objectives</w:t>
      </w:r>
      <w:r w:rsidR="00680D43">
        <w:t xml:space="preserve"> </w:t>
      </w:r>
    </w:p>
    <w:p w14:paraId="385C0B0B" w14:textId="77777777" w:rsidR="00E1338D" w:rsidRDefault="00891929" w:rsidP="00E1338D">
      <w:r>
        <w:t>• R</w:t>
      </w:r>
      <w:r w:rsidR="00680D43">
        <w:t xml:space="preserve">eceives regular reports on safety, health and welfare matters and </w:t>
      </w:r>
      <w:r w:rsidR="000732A2">
        <w:t xml:space="preserve">ensures </w:t>
      </w:r>
      <w:r w:rsidR="00680D43">
        <w:t>matters</w:t>
      </w:r>
      <w:r w:rsidR="000732A2">
        <w:t xml:space="preserve"> arising from same are resolved</w:t>
      </w:r>
    </w:p>
    <w:p w14:paraId="3E208787" w14:textId="77777777" w:rsidR="00E1338D" w:rsidRDefault="00891929" w:rsidP="00E1338D">
      <w:r>
        <w:t>• R</w:t>
      </w:r>
      <w:r w:rsidR="00680D43">
        <w:t>eviews the school’s safety, health a</w:t>
      </w:r>
      <w:r w:rsidR="000732A2">
        <w:t>nd welfare performance</w:t>
      </w:r>
      <w:r w:rsidR="00680D43">
        <w:t xml:space="preserve"> </w:t>
      </w:r>
    </w:p>
    <w:p w14:paraId="00FC1A6B" w14:textId="77777777" w:rsidR="00E1338D" w:rsidRDefault="00891929" w:rsidP="00E1338D">
      <w:r>
        <w:t>• A</w:t>
      </w:r>
      <w:r w:rsidR="00680D43">
        <w:t>llocates adequate resources to deal with saf</w:t>
      </w:r>
      <w:r w:rsidR="000732A2">
        <w:t>ety, health and welfare issues</w:t>
      </w:r>
    </w:p>
    <w:p w14:paraId="628E1C36" w14:textId="77777777" w:rsidR="00E1338D" w:rsidRDefault="00680D43" w:rsidP="00E1338D">
      <w:r>
        <w:t>• Appoints competent persons as neces</w:t>
      </w:r>
      <w:r w:rsidR="00891929">
        <w:t>sary, to advise and assist the Board of M</w:t>
      </w:r>
      <w:r>
        <w:t>anagement on safety, he</w:t>
      </w:r>
      <w:r w:rsidR="000732A2">
        <w:t>alth and welfare at the school.</w:t>
      </w:r>
    </w:p>
    <w:p w14:paraId="00DD3D4E" w14:textId="77777777" w:rsidR="00891929" w:rsidRDefault="00891929" w:rsidP="00E1338D">
      <w:pPr>
        <w:rPr>
          <w:b/>
          <w:i/>
        </w:rPr>
      </w:pPr>
    </w:p>
    <w:p w14:paraId="428597AD" w14:textId="77777777" w:rsidR="00E1338D" w:rsidRDefault="00680D43" w:rsidP="00E1338D">
      <w:r w:rsidRPr="00E1338D">
        <w:rPr>
          <w:b/>
          <w:i/>
        </w:rPr>
        <w:t>Designated person for safety, health and welfare acting on behalf of the Board (Principal)</w:t>
      </w:r>
      <w:r>
        <w:t xml:space="preserve"> </w:t>
      </w:r>
    </w:p>
    <w:p w14:paraId="1A18A67C" w14:textId="77777777" w:rsidR="00346A5B" w:rsidRDefault="00680D43" w:rsidP="00E1338D">
      <w:r>
        <w:t xml:space="preserve"> </w:t>
      </w:r>
      <w:r w:rsidR="00E1338D">
        <w:t>The Principal</w:t>
      </w:r>
      <w:r w:rsidR="00FE508A">
        <w:t xml:space="preserve"> - Mrs. Aylward</w:t>
      </w:r>
    </w:p>
    <w:p w14:paraId="3EB7B1CC" w14:textId="77777777" w:rsidR="000732A2" w:rsidRDefault="00346A5B" w:rsidP="00E1338D">
      <w:r>
        <w:t>She is</w:t>
      </w:r>
      <w:r w:rsidR="00680D43">
        <w:t xml:space="preserve"> responsible for overseeing the safety provisions and safety awareness in the school</w:t>
      </w:r>
      <w:r w:rsidR="00FE508A">
        <w:t xml:space="preserve">. </w:t>
      </w:r>
    </w:p>
    <w:p w14:paraId="282CB547" w14:textId="77777777" w:rsidR="00FE508A" w:rsidRDefault="00FE508A" w:rsidP="00E1338D">
      <w:r>
        <w:t>She also:</w:t>
      </w:r>
    </w:p>
    <w:p w14:paraId="56333A49" w14:textId="77777777" w:rsidR="00FE508A" w:rsidRDefault="006A2D51" w:rsidP="00E1338D">
      <w:r>
        <w:t xml:space="preserve"> • Co</w:t>
      </w:r>
      <w:r w:rsidR="00680D43">
        <w:t>mplies with the requirements of the 2005 A</w:t>
      </w:r>
      <w:r w:rsidR="000732A2">
        <w:t>ct</w:t>
      </w:r>
      <w:r w:rsidR="00680D43">
        <w:t xml:space="preserve"> </w:t>
      </w:r>
    </w:p>
    <w:p w14:paraId="064FE607" w14:textId="77777777" w:rsidR="00FE508A" w:rsidRDefault="006A2D51" w:rsidP="00E1338D">
      <w:r>
        <w:t>• R</w:t>
      </w:r>
      <w:r w:rsidR="00680D43">
        <w:t xml:space="preserve">eports to the board of management on safety, </w:t>
      </w:r>
      <w:r w:rsidR="000732A2">
        <w:t>health and welfare performance</w:t>
      </w:r>
    </w:p>
    <w:p w14:paraId="42385669" w14:textId="77777777" w:rsidR="00FE508A" w:rsidRDefault="006A2D51" w:rsidP="00E1338D">
      <w:r>
        <w:t>• M</w:t>
      </w:r>
      <w:r w:rsidR="00680D43">
        <w:t>anages safety, health and welfare in th</w:t>
      </w:r>
      <w:r w:rsidR="000732A2">
        <w:t>e school on a day-to-day basis</w:t>
      </w:r>
    </w:p>
    <w:p w14:paraId="0657D902" w14:textId="77777777" w:rsidR="00FE508A" w:rsidRDefault="006A2D51" w:rsidP="00E1338D">
      <w:r>
        <w:t>• C</w:t>
      </w:r>
      <w:r w:rsidR="00680D43">
        <w:t xml:space="preserve">ommunicates regularly with all members of the school community on safety health and welfare </w:t>
      </w:r>
      <w:r w:rsidR="000732A2">
        <w:t>matters</w:t>
      </w:r>
    </w:p>
    <w:p w14:paraId="732CD38D" w14:textId="77777777" w:rsidR="00FE508A" w:rsidRDefault="006A2D51" w:rsidP="00E1338D">
      <w:r>
        <w:t>• E</w:t>
      </w:r>
      <w:r w:rsidR="00680D43">
        <w:t>nsures all accidents and incidents are investigated and all relev</w:t>
      </w:r>
      <w:r w:rsidR="000732A2">
        <w:t>ant statutory reports completed</w:t>
      </w:r>
      <w:r w:rsidR="00680D43">
        <w:t xml:space="preserve"> </w:t>
      </w:r>
    </w:p>
    <w:p w14:paraId="19BCC069" w14:textId="77777777" w:rsidR="00FE508A" w:rsidRDefault="006A2D51" w:rsidP="00E1338D">
      <w:r>
        <w:t>• O</w:t>
      </w:r>
      <w:r w:rsidR="00680D43">
        <w:t>rgan</w:t>
      </w:r>
      <w:r w:rsidR="000732A2">
        <w:t xml:space="preserve">ises fire drills, training, </w:t>
      </w:r>
      <w:proofErr w:type="spellStart"/>
      <w:r w:rsidR="000732A2">
        <w:t>etc</w:t>
      </w:r>
      <w:proofErr w:type="spellEnd"/>
      <w:r w:rsidR="00680D43">
        <w:t xml:space="preserve"> </w:t>
      </w:r>
    </w:p>
    <w:p w14:paraId="792E3D1B" w14:textId="77777777" w:rsidR="00FE508A" w:rsidRPr="00FE508A" w:rsidRDefault="00680D43" w:rsidP="00E1338D">
      <w:pPr>
        <w:rPr>
          <w:color w:val="FF0000"/>
        </w:rPr>
      </w:pPr>
      <w:r>
        <w:t xml:space="preserve">• </w:t>
      </w:r>
      <w:r w:rsidR="00C10F4C">
        <w:t>Ensures safety assessments are completed</w:t>
      </w:r>
    </w:p>
    <w:p w14:paraId="7DEB2127" w14:textId="77777777" w:rsidR="002A5F57" w:rsidRDefault="002A5F57" w:rsidP="00E1338D">
      <w:pPr>
        <w:rPr>
          <w:b/>
          <w:i/>
        </w:rPr>
      </w:pPr>
    </w:p>
    <w:p w14:paraId="4063C82F" w14:textId="77777777" w:rsidR="00FE508A" w:rsidRPr="00FE508A" w:rsidRDefault="00680D43" w:rsidP="00E1338D">
      <w:pPr>
        <w:rPr>
          <w:b/>
          <w:i/>
        </w:rPr>
      </w:pPr>
      <w:r w:rsidRPr="00FE508A">
        <w:rPr>
          <w:b/>
          <w:i/>
        </w:rPr>
        <w:t>Teachers</w:t>
      </w:r>
      <w:r w:rsidR="00A660A9">
        <w:rPr>
          <w:b/>
          <w:i/>
        </w:rPr>
        <w:t xml:space="preserve"> </w:t>
      </w:r>
      <w:r w:rsidR="002E6162">
        <w:rPr>
          <w:b/>
          <w:i/>
        </w:rPr>
        <w:t>(</w:t>
      </w:r>
      <w:r w:rsidR="002E6162" w:rsidRPr="00FE508A">
        <w:rPr>
          <w:b/>
          <w:i/>
        </w:rPr>
        <w:t>with</w:t>
      </w:r>
      <w:r w:rsidRPr="00FE508A">
        <w:rPr>
          <w:b/>
          <w:i/>
        </w:rPr>
        <w:t xml:space="preserve"> particular functions in safety, health and welfare): </w:t>
      </w:r>
    </w:p>
    <w:p w14:paraId="4F038605" w14:textId="77777777" w:rsidR="00FE508A" w:rsidRDefault="00FE508A" w:rsidP="00E1338D">
      <w:r>
        <w:t>Staff Safety Representative – Mrs. O’Keeffe</w:t>
      </w:r>
    </w:p>
    <w:p w14:paraId="55394A94" w14:textId="77777777" w:rsidR="00346A5B" w:rsidRDefault="00346A5B" w:rsidP="00E1338D">
      <w:r>
        <w:t>Although u</w:t>
      </w:r>
      <w:r w:rsidR="00680D43">
        <w:t>ltimate responsibility for safety, hea</w:t>
      </w:r>
      <w:r w:rsidR="002A5F57">
        <w:t>lth and welfare rests with the Board of M</w:t>
      </w:r>
      <w:r w:rsidR="00680D43">
        <w:t>anagement</w:t>
      </w:r>
      <w:r>
        <w:t>, she will:</w:t>
      </w:r>
    </w:p>
    <w:p w14:paraId="11EEE4AA" w14:textId="77777777" w:rsidR="0029200F" w:rsidRPr="000732A2" w:rsidRDefault="0029200F" w:rsidP="00346A5B">
      <w:pPr>
        <w:pStyle w:val="ListParagraph"/>
        <w:numPr>
          <w:ilvl w:val="0"/>
          <w:numId w:val="2"/>
        </w:numPr>
        <w:ind w:left="142" w:hanging="142"/>
      </w:pPr>
      <w:r w:rsidRPr="000732A2">
        <w:lastRenderedPageBreak/>
        <w:t>As far as reasonably practicable, take account of any representations made on the subject of safety, health and welfare by the employees</w:t>
      </w:r>
    </w:p>
    <w:p w14:paraId="14C6F985" w14:textId="77777777" w:rsidR="00346A5B" w:rsidRPr="000732A2" w:rsidRDefault="0029200F" w:rsidP="00346A5B">
      <w:pPr>
        <w:pStyle w:val="ListParagraph"/>
        <w:numPr>
          <w:ilvl w:val="0"/>
          <w:numId w:val="2"/>
        </w:numPr>
        <w:ind w:left="142" w:hanging="142"/>
      </w:pPr>
      <w:r w:rsidRPr="000732A2">
        <w:t xml:space="preserve"> Supply a copy of the </w:t>
      </w:r>
      <w:r w:rsidR="000732A2" w:rsidRPr="000732A2">
        <w:t xml:space="preserve">Safety, Health and Welfare Policy </w:t>
      </w:r>
      <w:r w:rsidRPr="000732A2">
        <w:t>together with additional information or instructions as they become available, to all present and future staff</w:t>
      </w:r>
      <w:r w:rsidR="00ED40F3" w:rsidRPr="000732A2">
        <w:t xml:space="preserve"> </w:t>
      </w:r>
    </w:p>
    <w:p w14:paraId="305F19CA" w14:textId="77777777" w:rsidR="0029200F" w:rsidRPr="000732A2" w:rsidRDefault="0029200F" w:rsidP="0029200F">
      <w:pPr>
        <w:pStyle w:val="ListParagraph"/>
        <w:numPr>
          <w:ilvl w:val="0"/>
          <w:numId w:val="2"/>
        </w:numPr>
        <w:ind w:left="142" w:hanging="142"/>
      </w:pPr>
      <w:r w:rsidRPr="000732A2">
        <w:t>Ensure an adequate supply of first aid kits for use in school and on school trips.</w:t>
      </w:r>
    </w:p>
    <w:p w14:paraId="4B6D363F" w14:textId="77777777" w:rsidR="0029200F" w:rsidRPr="000732A2" w:rsidRDefault="0029200F" w:rsidP="0029200F">
      <w:pPr>
        <w:pStyle w:val="ListParagraph"/>
        <w:numPr>
          <w:ilvl w:val="0"/>
          <w:numId w:val="2"/>
        </w:numPr>
        <w:ind w:left="142" w:hanging="142"/>
      </w:pPr>
      <w:r w:rsidRPr="000732A2">
        <w:t xml:space="preserve"> Afford</w:t>
      </w:r>
      <w:r w:rsidR="00E37DA0">
        <w:t xml:space="preserve"> all possible co</w:t>
      </w:r>
      <w:r w:rsidRPr="000732A2">
        <w:t>operation to inspectors and officials of the relevant bodies concerned with safety and health standards.</w:t>
      </w:r>
    </w:p>
    <w:p w14:paraId="37C6DCE3" w14:textId="77777777" w:rsidR="00A874BB" w:rsidRDefault="00C10F4C" w:rsidP="00A874BB">
      <w:pPr>
        <w:pStyle w:val="ListParagraph"/>
        <w:numPr>
          <w:ilvl w:val="0"/>
          <w:numId w:val="3"/>
        </w:numPr>
        <w:spacing w:after="200" w:line="276" w:lineRule="auto"/>
        <w:ind w:left="142" w:hanging="142"/>
        <w:rPr>
          <w:rFonts w:ascii="Calibri" w:eastAsia="Calibri" w:hAnsi="Calibri" w:cs="Times New Roman"/>
        </w:rPr>
      </w:pPr>
      <w:r>
        <w:rPr>
          <w:rFonts w:ascii="Calibri" w:eastAsia="Calibri" w:hAnsi="Calibri" w:cs="Times New Roman"/>
        </w:rPr>
        <w:t>I</w:t>
      </w:r>
      <w:r w:rsidR="00A874BB" w:rsidRPr="00A874BB">
        <w:rPr>
          <w:rFonts w:ascii="Calibri" w:eastAsia="Calibri" w:hAnsi="Calibri" w:cs="Times New Roman"/>
        </w:rPr>
        <w:t xml:space="preserve">n collaboration with the Principal, will regularly review and update as required the </w:t>
      </w:r>
      <w:r w:rsidR="00A874BB">
        <w:rPr>
          <w:rFonts w:ascii="Calibri" w:eastAsia="Calibri" w:hAnsi="Calibri" w:cs="Times New Roman"/>
        </w:rPr>
        <w:t>Safety, Health and Welfare</w:t>
      </w:r>
      <w:r w:rsidR="002A5F57">
        <w:rPr>
          <w:rFonts w:ascii="Calibri" w:eastAsia="Calibri" w:hAnsi="Calibri" w:cs="Times New Roman"/>
        </w:rPr>
        <w:t xml:space="preserve"> Policy of </w:t>
      </w:r>
      <w:proofErr w:type="spellStart"/>
      <w:r w:rsidR="002A5F57">
        <w:rPr>
          <w:rFonts w:ascii="Calibri" w:eastAsia="Calibri" w:hAnsi="Calibri" w:cs="Times New Roman"/>
        </w:rPr>
        <w:t>Bennettsbridge</w:t>
      </w:r>
      <w:proofErr w:type="spellEnd"/>
      <w:r w:rsidR="002A5F57">
        <w:rPr>
          <w:rFonts w:ascii="Calibri" w:eastAsia="Calibri" w:hAnsi="Calibri" w:cs="Times New Roman"/>
        </w:rPr>
        <w:t xml:space="preserve"> </w:t>
      </w:r>
      <w:r w:rsidR="00A874BB" w:rsidRPr="00A874BB">
        <w:rPr>
          <w:rFonts w:ascii="Calibri" w:eastAsia="Calibri" w:hAnsi="Calibri" w:cs="Times New Roman"/>
        </w:rPr>
        <w:t>N</w:t>
      </w:r>
      <w:r w:rsidR="002A5F57">
        <w:rPr>
          <w:rFonts w:ascii="Calibri" w:eastAsia="Calibri" w:hAnsi="Calibri" w:cs="Times New Roman"/>
        </w:rPr>
        <w:t>.</w:t>
      </w:r>
      <w:r w:rsidR="00E37DA0">
        <w:rPr>
          <w:rFonts w:ascii="Calibri" w:eastAsia="Calibri" w:hAnsi="Calibri" w:cs="Times New Roman"/>
        </w:rPr>
        <w:t>S</w:t>
      </w:r>
      <w:r w:rsidR="002A5F57">
        <w:rPr>
          <w:rFonts w:ascii="Calibri" w:eastAsia="Calibri" w:hAnsi="Calibri" w:cs="Times New Roman"/>
        </w:rPr>
        <w:t>.</w:t>
      </w:r>
    </w:p>
    <w:p w14:paraId="6314CDAC" w14:textId="77777777" w:rsidR="00A874BB" w:rsidRDefault="00C10F4C" w:rsidP="00A874BB">
      <w:pPr>
        <w:pStyle w:val="ListParagraph"/>
        <w:numPr>
          <w:ilvl w:val="0"/>
          <w:numId w:val="3"/>
        </w:numPr>
        <w:spacing w:after="200" w:line="276" w:lineRule="auto"/>
        <w:ind w:left="142" w:hanging="142"/>
        <w:rPr>
          <w:rFonts w:ascii="Calibri" w:eastAsia="Calibri" w:hAnsi="Calibri" w:cs="Times New Roman"/>
        </w:rPr>
      </w:pPr>
      <w:r>
        <w:rPr>
          <w:rFonts w:ascii="Calibri" w:eastAsia="Calibri" w:hAnsi="Calibri" w:cs="Times New Roman"/>
        </w:rPr>
        <w:t>P</w:t>
      </w:r>
      <w:r w:rsidR="00A874BB" w:rsidRPr="00A874BB">
        <w:rPr>
          <w:rFonts w:ascii="Calibri" w:eastAsia="Calibri" w:hAnsi="Calibri" w:cs="Times New Roman"/>
        </w:rPr>
        <w:t xml:space="preserve">ut procedures in place </w:t>
      </w:r>
      <w:r w:rsidR="00A874BB">
        <w:rPr>
          <w:rFonts w:ascii="Calibri" w:eastAsia="Calibri" w:hAnsi="Calibri" w:cs="Times New Roman"/>
        </w:rPr>
        <w:t xml:space="preserve">to </w:t>
      </w:r>
      <w:r w:rsidR="00A874BB" w:rsidRPr="00A874BB">
        <w:rPr>
          <w:rFonts w:ascii="Calibri" w:eastAsia="Calibri" w:hAnsi="Calibri" w:cs="Times New Roman"/>
        </w:rPr>
        <w:t>establish and maintain an orderly, secure and healthy learning environment</w:t>
      </w:r>
    </w:p>
    <w:p w14:paraId="30233E30" w14:textId="77777777" w:rsidR="006E2FCE" w:rsidRDefault="00C10F4C" w:rsidP="00A874BB">
      <w:pPr>
        <w:pStyle w:val="ListParagraph"/>
        <w:numPr>
          <w:ilvl w:val="0"/>
          <w:numId w:val="2"/>
        </w:numPr>
        <w:ind w:left="142" w:hanging="142"/>
      </w:pPr>
      <w:r>
        <w:t>C</w:t>
      </w:r>
      <w:r w:rsidR="00A874BB" w:rsidRPr="00C10F4C">
        <w:t>onduct safety, health and welfare inspections</w:t>
      </w:r>
      <w:r w:rsidR="006E2FCE">
        <w:t xml:space="preserve"> at;</w:t>
      </w:r>
    </w:p>
    <w:p w14:paraId="53159732" w14:textId="6669E511" w:rsidR="00E37DA0" w:rsidRDefault="00E37DA0" w:rsidP="004B3F9F">
      <w:pPr>
        <w:pStyle w:val="ListParagraph"/>
        <w:numPr>
          <w:ilvl w:val="0"/>
          <w:numId w:val="28"/>
        </w:numPr>
      </w:pPr>
      <w:r>
        <w:t>Whole School:</w:t>
      </w:r>
      <w:r w:rsidR="0029200F">
        <w:t xml:space="preserve"> B</w:t>
      </w:r>
      <w:r w:rsidR="00C10F4C">
        <w:t xml:space="preserve">eginning </w:t>
      </w:r>
      <w:proofErr w:type="gramStart"/>
      <w:r w:rsidR="00C10F4C">
        <w:t xml:space="preserve">of </w:t>
      </w:r>
      <w:r w:rsidR="0029200F">
        <w:t xml:space="preserve"> each</w:t>
      </w:r>
      <w:proofErr w:type="gramEnd"/>
      <w:r w:rsidR="0029200F">
        <w:t xml:space="preserve"> </w:t>
      </w:r>
      <w:r>
        <w:t>term</w:t>
      </w:r>
      <w:r w:rsidR="00870B7A">
        <w:t xml:space="preserve"> </w:t>
      </w:r>
      <w:r w:rsidR="00870B7A" w:rsidRPr="00490EB3">
        <w:t>or as warranted</w:t>
      </w:r>
      <w:r w:rsidR="00490EB3">
        <w:t>.</w:t>
      </w:r>
    </w:p>
    <w:p w14:paraId="7E56383F" w14:textId="77777777" w:rsidR="00E37DA0" w:rsidRDefault="00E37DA0" w:rsidP="004B3F9F">
      <w:pPr>
        <w:pStyle w:val="ListParagraph"/>
        <w:numPr>
          <w:ilvl w:val="0"/>
          <w:numId w:val="28"/>
        </w:numPr>
      </w:pPr>
      <w:r>
        <w:t>Classroom Assessments:</w:t>
      </w:r>
      <w:r w:rsidR="006E2FCE">
        <w:t xml:space="preserve"> Term 3</w:t>
      </w:r>
      <w:r w:rsidR="000732A2" w:rsidRPr="000732A2">
        <w:t xml:space="preserve"> </w:t>
      </w:r>
    </w:p>
    <w:p w14:paraId="4CB8B5FB" w14:textId="77777777" w:rsidR="006E2FCE" w:rsidRPr="00D57B84" w:rsidRDefault="006E2FCE" w:rsidP="004B3F9F">
      <w:pPr>
        <w:pStyle w:val="ListParagraph"/>
        <w:numPr>
          <w:ilvl w:val="0"/>
          <w:numId w:val="28"/>
        </w:numPr>
      </w:pPr>
      <w:r>
        <w:t>Other assessments as warranted</w:t>
      </w:r>
    </w:p>
    <w:p w14:paraId="652A4A01" w14:textId="77777777" w:rsidR="006E2FCE" w:rsidRPr="00A874BB" w:rsidRDefault="006E2FCE" w:rsidP="004C5ABC">
      <w:pPr>
        <w:pStyle w:val="ListParagraph"/>
        <w:spacing w:after="200" w:line="276" w:lineRule="auto"/>
        <w:ind w:left="142"/>
        <w:rPr>
          <w:rFonts w:ascii="Calibri" w:eastAsia="Calibri" w:hAnsi="Calibri" w:cs="Times New Roman"/>
        </w:rPr>
      </w:pPr>
    </w:p>
    <w:p w14:paraId="2265F0D1" w14:textId="77777777" w:rsidR="004F58B1" w:rsidRDefault="00680D43" w:rsidP="00A660A9">
      <w:pPr>
        <w:rPr>
          <w:b/>
          <w:i/>
        </w:rPr>
      </w:pPr>
      <w:r w:rsidRPr="00A660A9">
        <w:rPr>
          <w:b/>
          <w:i/>
        </w:rPr>
        <w:t xml:space="preserve">Teachers / Special Needs Assistants / Non-teaching staff: </w:t>
      </w:r>
    </w:p>
    <w:p w14:paraId="3BD43D58" w14:textId="77777777" w:rsidR="004F58B1" w:rsidRPr="00E37DA0" w:rsidRDefault="004F58B1" w:rsidP="00E37DA0">
      <w:pPr>
        <w:jc w:val="both"/>
        <w:rPr>
          <w:b/>
          <w:i/>
        </w:rPr>
      </w:pPr>
      <w:r w:rsidRPr="00E37DA0">
        <w:t>Employees have a specific responsibility (section 13 of the safety and Welfare at Work Act, 2005) for their own safety and that of any person who may be affected by his/her acts or omissi</w:t>
      </w:r>
      <w:r w:rsidR="00E37DA0" w:rsidRPr="00E37DA0">
        <w:t xml:space="preserve">ons while at work. All staff </w:t>
      </w:r>
      <w:proofErr w:type="gramStart"/>
      <w:r w:rsidR="00E37DA0" w:rsidRPr="00E37DA0">
        <w:t>are</w:t>
      </w:r>
      <w:proofErr w:type="gramEnd"/>
      <w:r w:rsidR="00E37DA0" w:rsidRPr="00E37DA0">
        <w:t xml:space="preserve"> r</w:t>
      </w:r>
      <w:r w:rsidRPr="00E37DA0">
        <w:t>equired to;</w:t>
      </w:r>
    </w:p>
    <w:p w14:paraId="58423461" w14:textId="77777777" w:rsidR="00A660A9" w:rsidRDefault="006E2FCE" w:rsidP="00E37DA0">
      <w:pPr>
        <w:pStyle w:val="ListParagraph"/>
        <w:numPr>
          <w:ilvl w:val="0"/>
          <w:numId w:val="2"/>
        </w:numPr>
        <w:jc w:val="both"/>
      </w:pPr>
      <w:r>
        <w:t>C</w:t>
      </w:r>
      <w:r w:rsidR="00680D43">
        <w:t xml:space="preserve">omply with all statutory obligations on employees as designated under the 2005 Act; </w:t>
      </w:r>
    </w:p>
    <w:p w14:paraId="7EE05E27" w14:textId="77777777" w:rsidR="00A660A9" w:rsidRPr="00E37DA0" w:rsidRDefault="006E2FCE" w:rsidP="00E37DA0">
      <w:pPr>
        <w:pStyle w:val="ListParagraph"/>
        <w:numPr>
          <w:ilvl w:val="0"/>
          <w:numId w:val="2"/>
        </w:numPr>
        <w:jc w:val="both"/>
      </w:pPr>
      <w:r>
        <w:t>C</w:t>
      </w:r>
      <w:r w:rsidR="00680D43">
        <w:t>o-</w:t>
      </w:r>
      <w:r w:rsidR="00680D43" w:rsidRPr="00E37DA0">
        <w:t xml:space="preserve">operate with school management in the implementation of the safety statement; </w:t>
      </w:r>
    </w:p>
    <w:p w14:paraId="0088F41C" w14:textId="77777777" w:rsidR="00CC51B4" w:rsidRPr="00E37DA0" w:rsidRDefault="006E2FCE" w:rsidP="00E37DA0">
      <w:pPr>
        <w:pStyle w:val="ListParagraph"/>
        <w:numPr>
          <w:ilvl w:val="0"/>
          <w:numId w:val="2"/>
        </w:numPr>
        <w:jc w:val="both"/>
      </w:pPr>
      <w:r w:rsidRPr="00E37DA0">
        <w:t>I</w:t>
      </w:r>
      <w:r w:rsidR="00680D43" w:rsidRPr="00E37DA0">
        <w:t xml:space="preserve">nform students of the safety procedures associated with individual subjects, rooms, tasks and ensure that students follow safe procedures. </w:t>
      </w:r>
    </w:p>
    <w:p w14:paraId="2109860E" w14:textId="77777777" w:rsidR="00CC51B4" w:rsidRPr="00E37DA0" w:rsidRDefault="00CC51B4" w:rsidP="00E37DA0">
      <w:pPr>
        <w:pStyle w:val="ListParagraph"/>
        <w:numPr>
          <w:ilvl w:val="0"/>
          <w:numId w:val="2"/>
        </w:numPr>
        <w:jc w:val="both"/>
      </w:pPr>
      <w:r w:rsidRPr="00E37DA0">
        <w:t>Ensure that all activities are planned so that they can be carried out safely</w:t>
      </w:r>
    </w:p>
    <w:p w14:paraId="05687D30" w14:textId="77777777" w:rsidR="00E37DA0" w:rsidRPr="00E37DA0" w:rsidRDefault="00CC51B4" w:rsidP="00E37DA0">
      <w:pPr>
        <w:pStyle w:val="ListParagraph"/>
        <w:numPr>
          <w:ilvl w:val="0"/>
          <w:numId w:val="2"/>
        </w:numPr>
        <w:jc w:val="both"/>
      </w:pPr>
      <w:r w:rsidRPr="00E37DA0">
        <w:t>Ensure that all electrical applian</w:t>
      </w:r>
      <w:r w:rsidR="00E37DA0" w:rsidRPr="00E37DA0">
        <w:t xml:space="preserve">ces are switched </w:t>
      </w:r>
      <w:r w:rsidR="00ED40F3" w:rsidRPr="00E37DA0">
        <w:t xml:space="preserve">off </w:t>
      </w:r>
      <w:r w:rsidR="00E37DA0" w:rsidRPr="00E37DA0">
        <w:t>before going hom</w:t>
      </w:r>
      <w:r w:rsidR="00E37DA0">
        <w:t>e</w:t>
      </w:r>
    </w:p>
    <w:p w14:paraId="14975EF6" w14:textId="77777777" w:rsidR="00CC51B4" w:rsidRPr="00E37DA0" w:rsidRDefault="00CC51B4" w:rsidP="00E37DA0">
      <w:pPr>
        <w:pStyle w:val="ListParagraph"/>
        <w:numPr>
          <w:ilvl w:val="0"/>
          <w:numId w:val="2"/>
        </w:numPr>
        <w:jc w:val="both"/>
      </w:pPr>
      <w:r w:rsidRPr="00E37DA0">
        <w:t xml:space="preserve">Co-operate with the employer and any other person to such extent as will enable the employer or the other person to comply with any of the relevant statutory provisions. </w:t>
      </w:r>
    </w:p>
    <w:p w14:paraId="0E22CE43" w14:textId="77777777" w:rsidR="00CC51B4" w:rsidRPr="00E37DA0" w:rsidRDefault="00CC51B4" w:rsidP="00E37DA0">
      <w:pPr>
        <w:pStyle w:val="ListParagraph"/>
        <w:numPr>
          <w:ilvl w:val="0"/>
          <w:numId w:val="2"/>
        </w:numPr>
        <w:jc w:val="both"/>
      </w:pPr>
      <w:r w:rsidRPr="00E37DA0">
        <w:t>Use in such a manner as to provide the protection intended, any appliance, protective clothing, convenience equipment or other means or thing provided (whether for own use alone or for shared use) for securing fire safety, health or welfare while at work.</w:t>
      </w:r>
    </w:p>
    <w:p w14:paraId="684F95B9" w14:textId="77777777" w:rsidR="00A660A9" w:rsidRPr="00E37DA0" w:rsidRDefault="006E2FCE" w:rsidP="00E37DA0">
      <w:pPr>
        <w:pStyle w:val="ListParagraph"/>
        <w:numPr>
          <w:ilvl w:val="0"/>
          <w:numId w:val="2"/>
        </w:numPr>
      </w:pPr>
      <w:r w:rsidRPr="00E37DA0">
        <w:t>F</w:t>
      </w:r>
      <w:r w:rsidR="00680D43" w:rsidRPr="00E37DA0">
        <w:t xml:space="preserve">ormally check classroom/immediate work environment to ensure it is safe and free from fault or defect; check that equipment is safe before use; </w:t>
      </w:r>
    </w:p>
    <w:p w14:paraId="502FD74D" w14:textId="77777777" w:rsidR="00A660A9" w:rsidRPr="00E37DA0" w:rsidRDefault="006E2FCE" w:rsidP="00E37DA0">
      <w:pPr>
        <w:pStyle w:val="ListParagraph"/>
        <w:numPr>
          <w:ilvl w:val="0"/>
          <w:numId w:val="2"/>
        </w:numPr>
      </w:pPr>
      <w:r w:rsidRPr="00E37DA0">
        <w:t>E</w:t>
      </w:r>
      <w:r w:rsidR="00680D43" w:rsidRPr="00E37DA0">
        <w:t xml:space="preserve">nsure that risk assessments are conducted for new hazards. </w:t>
      </w:r>
    </w:p>
    <w:p w14:paraId="56637525" w14:textId="77777777" w:rsidR="00CC51B4" w:rsidRDefault="006E2FCE" w:rsidP="00E37DA0">
      <w:pPr>
        <w:pStyle w:val="ListParagraph"/>
        <w:numPr>
          <w:ilvl w:val="0"/>
          <w:numId w:val="2"/>
        </w:numPr>
      </w:pPr>
      <w:r w:rsidRPr="00E37DA0">
        <w:t>R</w:t>
      </w:r>
      <w:r w:rsidR="00680D43" w:rsidRPr="00E37DA0">
        <w:t>eport</w:t>
      </w:r>
      <w:r w:rsidR="00CC51B4" w:rsidRPr="00E37DA0">
        <w:t xml:space="preserve"> without delay,</w:t>
      </w:r>
      <w:r w:rsidR="00680D43" w:rsidRPr="00E37DA0">
        <w:t xml:space="preserve"> </w:t>
      </w:r>
      <w:r w:rsidR="00CC51B4" w:rsidRPr="00E37DA0">
        <w:t xml:space="preserve">health and safety concerns, </w:t>
      </w:r>
      <w:r w:rsidR="00680D43" w:rsidRPr="00E37DA0">
        <w:t>accidents, and dangerous occurrences to relevant persons as outlined in the safety</w:t>
      </w:r>
      <w:r w:rsidR="00CC51B4" w:rsidRPr="00E37DA0">
        <w:t>, health and welfare statement according to the premise of</w:t>
      </w:r>
      <w:r w:rsidR="00CC51B4">
        <w:t xml:space="preserve">; </w:t>
      </w:r>
    </w:p>
    <w:p w14:paraId="4091F3EB" w14:textId="77777777" w:rsidR="00CC51B4" w:rsidRPr="00E37DA0" w:rsidRDefault="00CC51B4" w:rsidP="00E37DA0">
      <w:pPr>
        <w:pStyle w:val="ListParagraph"/>
        <w:jc w:val="center"/>
      </w:pPr>
      <w:r w:rsidRPr="00E37DA0">
        <w:rPr>
          <w:b/>
        </w:rPr>
        <w:t xml:space="preserve">‘Spot it, Sort it, Can’t sort it, </w:t>
      </w:r>
      <w:proofErr w:type="gramStart"/>
      <w:r w:rsidRPr="00E37DA0">
        <w:rPr>
          <w:b/>
        </w:rPr>
        <w:t>Report</w:t>
      </w:r>
      <w:proofErr w:type="gramEnd"/>
      <w:r w:rsidRPr="00E37DA0">
        <w:rPr>
          <w:b/>
        </w:rPr>
        <w:t xml:space="preserve"> it’</w:t>
      </w:r>
    </w:p>
    <w:p w14:paraId="3A47524B" w14:textId="77777777" w:rsidR="00CC51B4" w:rsidRPr="00E37DA0" w:rsidRDefault="00CC51B4" w:rsidP="00E37DA0">
      <w:pPr>
        <w:pStyle w:val="ListParagraph"/>
        <w:numPr>
          <w:ilvl w:val="0"/>
          <w:numId w:val="2"/>
        </w:numPr>
        <w:rPr>
          <w:b/>
          <w:i/>
        </w:rPr>
      </w:pPr>
      <w:r w:rsidRPr="00E37DA0">
        <w:t>Attend such training as may be required by the Board of Management.</w:t>
      </w:r>
    </w:p>
    <w:p w14:paraId="5D2CCB81" w14:textId="77777777" w:rsidR="006E2FCE" w:rsidRPr="00E37DA0" w:rsidRDefault="00CC51B4" w:rsidP="00E37DA0">
      <w:pPr>
        <w:pStyle w:val="ListParagraph"/>
        <w:numPr>
          <w:ilvl w:val="0"/>
          <w:numId w:val="2"/>
        </w:numPr>
        <w:rPr>
          <w:b/>
          <w:i/>
        </w:rPr>
      </w:pPr>
      <w:r w:rsidRPr="00E37DA0">
        <w:t xml:space="preserve"> Inform the principal if he/she is suffering from a health condition that adds to his/her own risk or that of others in the workplace.</w:t>
      </w:r>
    </w:p>
    <w:p w14:paraId="1A87FFEA" w14:textId="77777777" w:rsidR="00D57B84" w:rsidRDefault="00D57B84" w:rsidP="00A660A9">
      <w:pPr>
        <w:rPr>
          <w:b/>
          <w:i/>
        </w:rPr>
      </w:pPr>
    </w:p>
    <w:p w14:paraId="6E7164A2" w14:textId="77777777" w:rsidR="00E37DA0" w:rsidRDefault="00E37DA0" w:rsidP="00A660A9">
      <w:pPr>
        <w:rPr>
          <w:b/>
          <w:i/>
        </w:rPr>
      </w:pPr>
    </w:p>
    <w:p w14:paraId="0F2E96A3" w14:textId="77777777" w:rsidR="0098768E" w:rsidRDefault="0098768E" w:rsidP="00A660A9">
      <w:pPr>
        <w:rPr>
          <w:b/>
          <w:i/>
        </w:rPr>
      </w:pPr>
    </w:p>
    <w:p w14:paraId="0955A164" w14:textId="77777777" w:rsidR="0098768E" w:rsidRDefault="0098768E" w:rsidP="00A660A9">
      <w:pPr>
        <w:rPr>
          <w:b/>
          <w:i/>
        </w:rPr>
      </w:pPr>
    </w:p>
    <w:p w14:paraId="351D3951" w14:textId="77777777" w:rsidR="00A660A9" w:rsidRDefault="00680D43" w:rsidP="00A660A9">
      <w:r w:rsidRPr="00A660A9">
        <w:rPr>
          <w:b/>
          <w:i/>
        </w:rPr>
        <w:t>Other School Users:</w:t>
      </w:r>
      <w:r>
        <w:t xml:space="preserve"> </w:t>
      </w:r>
    </w:p>
    <w:p w14:paraId="3D2CB6E9" w14:textId="77777777" w:rsidR="00A660A9" w:rsidRDefault="00680D43" w:rsidP="00A660A9">
      <w:r>
        <w:t xml:space="preserve">Other school users such as students, parents, volunteers and visitors should comply with school regulations and instructions relating to safety, health and welfare. </w:t>
      </w:r>
    </w:p>
    <w:p w14:paraId="7771E45B" w14:textId="77777777" w:rsidR="006E2FCE" w:rsidRDefault="006E2FCE" w:rsidP="00A660A9">
      <w:pPr>
        <w:rPr>
          <w:b/>
          <w:i/>
        </w:rPr>
      </w:pPr>
    </w:p>
    <w:p w14:paraId="67525D7C" w14:textId="77777777" w:rsidR="00A660A9" w:rsidRDefault="00680D43" w:rsidP="00A660A9">
      <w:r w:rsidRPr="00A660A9">
        <w:rPr>
          <w:b/>
          <w:i/>
        </w:rPr>
        <w:t>Contractors</w:t>
      </w:r>
      <w:r>
        <w:t xml:space="preserve">: </w:t>
      </w:r>
    </w:p>
    <w:p w14:paraId="5DD94393" w14:textId="77777777" w:rsidR="00A660A9" w:rsidRDefault="00680D43" w:rsidP="00A660A9">
      <w:r>
        <w:t xml:space="preserve">Contractors must comply with statutory obligations as designated under the Safety, Health and Welfare at Work Act 2005, the Safety, Health and Welfare at Work (General Application) Regulations 2007 and any other relevant legislation such as the Safety, Health and Welfare at Work (Construction) Regulations 2006. </w:t>
      </w:r>
    </w:p>
    <w:p w14:paraId="73023CF6" w14:textId="77777777" w:rsidR="00A660A9" w:rsidRDefault="00680D43" w:rsidP="004B3F9F">
      <w:pPr>
        <w:pStyle w:val="ListParagraph"/>
        <w:numPr>
          <w:ilvl w:val="0"/>
          <w:numId w:val="31"/>
        </w:numPr>
      </w:pPr>
      <w:r>
        <w:t xml:space="preserve">Schools must make available the relevant parts of the safety, health and welfare statement to any contractors working in the school on behalf of the school. </w:t>
      </w:r>
    </w:p>
    <w:p w14:paraId="37E98C0C" w14:textId="77777777" w:rsidR="00A660A9" w:rsidRDefault="00680D43" w:rsidP="004B3F9F">
      <w:pPr>
        <w:pStyle w:val="ListParagraph"/>
        <w:numPr>
          <w:ilvl w:val="0"/>
          <w:numId w:val="31"/>
        </w:numPr>
      </w:pPr>
      <w:r>
        <w:t>Schools must provide to contractors the school regulations and instructions relating to safety, health and welfare.</w:t>
      </w:r>
    </w:p>
    <w:p w14:paraId="15AE8ABE" w14:textId="77777777" w:rsidR="007C5CBF" w:rsidRPr="00E37DA0" w:rsidRDefault="00680D43" w:rsidP="004B3F9F">
      <w:pPr>
        <w:pStyle w:val="ListParagraph"/>
        <w:numPr>
          <w:ilvl w:val="0"/>
          <w:numId w:val="31"/>
        </w:numPr>
      </w:pPr>
      <w:r>
        <w:t>Contractors must make available</w:t>
      </w:r>
      <w:r w:rsidR="00042E00" w:rsidRPr="00423DF8">
        <w:rPr>
          <w:color w:val="FF0000"/>
        </w:rPr>
        <w:t xml:space="preserve"> </w:t>
      </w:r>
      <w:r w:rsidR="00042E00" w:rsidRPr="00E37DA0">
        <w:t>public liability insurance certificates,</w:t>
      </w:r>
      <w:r w:rsidRPr="00E37DA0">
        <w:t xml:space="preserve"> relevant parts of both their safety, health and welfare statement and risk assessments in relation to work being carried out. </w:t>
      </w:r>
    </w:p>
    <w:p w14:paraId="640D6174" w14:textId="77777777" w:rsidR="00831AFD" w:rsidRDefault="00680D43" w:rsidP="004B3F9F">
      <w:pPr>
        <w:pStyle w:val="ListParagraph"/>
        <w:numPr>
          <w:ilvl w:val="0"/>
          <w:numId w:val="31"/>
        </w:numPr>
      </w:pPr>
      <w:r w:rsidRPr="00E37DA0">
        <w:t xml:space="preserve">Where schools are sharing a workplace with a contractor they must co-operate </w:t>
      </w:r>
      <w:r>
        <w:t xml:space="preserve">and coordinate their activities in order to prevent risks to safety, health and welfare at work. </w:t>
      </w:r>
    </w:p>
    <w:p w14:paraId="70609573" w14:textId="77777777" w:rsidR="007C5CBF" w:rsidRPr="00E37DA0" w:rsidRDefault="007C5CBF" w:rsidP="000C7EBA">
      <w:pPr>
        <w:rPr>
          <w:b/>
        </w:rPr>
      </w:pPr>
      <w:r w:rsidRPr="00E37DA0">
        <w:rPr>
          <w:b/>
        </w:rPr>
        <w:t>Short duration, low risk, single contractor works involving routine maintenance, cleaning, decorating or repair</w:t>
      </w:r>
      <w:r w:rsidR="00423DF8">
        <w:rPr>
          <w:b/>
        </w:rPr>
        <w:t>:</w:t>
      </w:r>
      <w:r w:rsidRPr="00E37DA0">
        <w:rPr>
          <w:b/>
        </w:rPr>
        <w:t xml:space="preserve"> </w:t>
      </w:r>
    </w:p>
    <w:p w14:paraId="445255B6" w14:textId="77777777" w:rsidR="007C5CBF" w:rsidRPr="00E37DA0" w:rsidRDefault="007C5CBF" w:rsidP="004B3F9F">
      <w:pPr>
        <w:pStyle w:val="ListParagraph"/>
        <w:numPr>
          <w:ilvl w:val="0"/>
          <w:numId w:val="30"/>
        </w:numPr>
      </w:pPr>
      <w:r w:rsidRPr="00E37DA0">
        <w:t>Where this work involves a single contractor and where there are no particular risks present and task duration will not exceed 30 working days or 500 person days, to comply with safety, health and welfare requirements and to ensure this type of work is carried out safely with minimal disruptions, the following key points should be followed:</w:t>
      </w:r>
    </w:p>
    <w:p w14:paraId="25AF078D" w14:textId="77777777" w:rsidR="007C5CBF" w:rsidRPr="00E37DA0" w:rsidRDefault="00E37DA0" w:rsidP="004B3F9F">
      <w:pPr>
        <w:pStyle w:val="ListParagraph"/>
        <w:numPr>
          <w:ilvl w:val="0"/>
          <w:numId w:val="30"/>
        </w:numPr>
      </w:pPr>
      <w:r w:rsidRPr="00E37DA0">
        <w:t>The Board of M</w:t>
      </w:r>
      <w:r w:rsidR="007C5CBF" w:rsidRPr="00E37DA0">
        <w:t xml:space="preserve">anagement must ensure that the contractor is competent. This means that the contractor is suitably qualified and experienced and is registered. For instance, an electrician should be registered with the Register of Electrical Contractors of Ireland (RECI) or the Electrical Contractors Safety and Standards Association (ECSSA). </w:t>
      </w:r>
    </w:p>
    <w:p w14:paraId="46C17D4C" w14:textId="77777777" w:rsidR="007C5CBF" w:rsidRPr="00E37DA0" w:rsidRDefault="00E37DA0" w:rsidP="004B3F9F">
      <w:pPr>
        <w:pStyle w:val="ListParagraph"/>
        <w:numPr>
          <w:ilvl w:val="0"/>
          <w:numId w:val="30"/>
        </w:numPr>
      </w:pPr>
      <w:r>
        <w:t>The contractor and the P</w:t>
      </w:r>
      <w:r w:rsidR="007C5CBF" w:rsidRPr="00E37DA0">
        <w:t>rincipal will meet before the project commences to ensure communication links are established before work starts and throughout the contract. The co</w:t>
      </w:r>
      <w:r>
        <w:t>ntractor must advise the P</w:t>
      </w:r>
      <w:r w:rsidR="007C5CBF" w:rsidRPr="00E37DA0">
        <w:t>rincipal about the likely duration of the work, any possible hazards, and how these will be addressed. The co</w:t>
      </w:r>
      <w:r>
        <w:t>ntractor must also provide the P</w:t>
      </w:r>
      <w:r w:rsidR="007C5CBF" w:rsidRPr="00E37DA0">
        <w:t xml:space="preserve">rincipal with a copy of its safety statement including any relevant risk assessments for the project </w:t>
      </w:r>
      <w:r w:rsidRPr="00E37DA0">
        <w:t>to be undertaken. Likewise the P</w:t>
      </w:r>
      <w:r w:rsidR="007C5CBF" w:rsidRPr="00E37DA0">
        <w:t>rincipal will advise the contractor about necessary precautions which need to be considered, particularly if work is being carried out during school time.</w:t>
      </w:r>
    </w:p>
    <w:p w14:paraId="07F0949F" w14:textId="77777777" w:rsidR="007C5CBF" w:rsidRPr="007C5CBF" w:rsidRDefault="007C5CBF" w:rsidP="000C7EBA">
      <w:pPr>
        <w:rPr>
          <w:b/>
        </w:rPr>
      </w:pPr>
      <w:r>
        <w:t xml:space="preserve"> </w:t>
      </w:r>
      <w:r w:rsidRPr="00E37DA0">
        <w:rPr>
          <w:b/>
        </w:rPr>
        <w:t xml:space="preserve">Substantial building works, (e.g. extension to school building): </w:t>
      </w:r>
    </w:p>
    <w:p w14:paraId="33823A3B" w14:textId="77777777" w:rsidR="007C5CBF" w:rsidRPr="00E37DA0" w:rsidRDefault="007C5CBF" w:rsidP="000C7EBA">
      <w:proofErr w:type="gramStart"/>
      <w:r w:rsidRPr="00E37DA0">
        <w:t>Where substantial building work lasting more than 30 days or 500 person days is being considered, the Board of Management take on the responsibility of “client”.</w:t>
      </w:r>
      <w:proofErr w:type="gramEnd"/>
      <w:r w:rsidRPr="00E37DA0">
        <w:t xml:space="preserve"> The cl</w:t>
      </w:r>
      <w:r w:rsidR="00E37DA0">
        <w:t>ient (Board of Management) will;</w:t>
      </w:r>
    </w:p>
    <w:p w14:paraId="2600B231" w14:textId="77777777" w:rsidR="004C7237" w:rsidRPr="00423DF8" w:rsidRDefault="00423DF8" w:rsidP="004B3F9F">
      <w:pPr>
        <w:pStyle w:val="ListParagraph"/>
        <w:numPr>
          <w:ilvl w:val="0"/>
          <w:numId w:val="29"/>
        </w:numPr>
      </w:pPr>
      <w:r>
        <w:lastRenderedPageBreak/>
        <w:t>A</w:t>
      </w:r>
      <w:r w:rsidR="007C5CBF" w:rsidRPr="00423DF8">
        <w:t>ppoint, in writing before design work starts, a Project Supervisor for the Design Process (PSDP) who has adequate training, knowl</w:t>
      </w:r>
      <w:r w:rsidR="00E37DA0" w:rsidRPr="00423DF8">
        <w:t>edge, experience and resources</w:t>
      </w:r>
    </w:p>
    <w:p w14:paraId="03C0C398" w14:textId="77777777" w:rsidR="00E37DA0" w:rsidRPr="00423DF8" w:rsidRDefault="00423DF8" w:rsidP="004B3F9F">
      <w:pPr>
        <w:pStyle w:val="ListParagraph"/>
        <w:numPr>
          <w:ilvl w:val="0"/>
          <w:numId w:val="29"/>
        </w:numPr>
      </w:pPr>
      <w:r>
        <w:t>A</w:t>
      </w:r>
      <w:r w:rsidR="007C5CBF" w:rsidRPr="00423DF8">
        <w:t>ppoint, in writing before construction begins, a Project Supervisor for the Construction Stage (PSCS) who has adequate training, know</w:t>
      </w:r>
      <w:r w:rsidR="00E37DA0" w:rsidRPr="00423DF8">
        <w:t>ledge, experience and resources</w:t>
      </w:r>
    </w:p>
    <w:p w14:paraId="151C3DC4" w14:textId="77777777" w:rsidR="004C7237" w:rsidRPr="00423DF8" w:rsidRDefault="00423DF8" w:rsidP="004B3F9F">
      <w:pPr>
        <w:pStyle w:val="ListParagraph"/>
        <w:numPr>
          <w:ilvl w:val="0"/>
          <w:numId w:val="29"/>
        </w:numPr>
      </w:pPr>
      <w:r>
        <w:t>C</w:t>
      </w:r>
      <w:r w:rsidR="007C5CBF" w:rsidRPr="00423DF8">
        <w:t>o-operate with the project supervisors and s</w:t>
      </w:r>
      <w:r w:rsidR="00E37DA0" w:rsidRPr="00423DF8">
        <w:t>upply any necessary information</w:t>
      </w:r>
    </w:p>
    <w:p w14:paraId="777A4DBC" w14:textId="77777777" w:rsidR="004C7237" w:rsidRPr="00423DF8" w:rsidRDefault="00423DF8" w:rsidP="004B3F9F">
      <w:pPr>
        <w:pStyle w:val="ListParagraph"/>
        <w:numPr>
          <w:ilvl w:val="0"/>
          <w:numId w:val="29"/>
        </w:numPr>
      </w:pPr>
      <w:r>
        <w:t>N</w:t>
      </w:r>
      <w:r w:rsidR="004C7237" w:rsidRPr="00423DF8">
        <w:t>otify the HSA of the appointment of the PSDP on Approved Form AF1 “Particulars to be notified by the Client to the Health and Safety Authority be</w:t>
      </w:r>
      <w:r w:rsidR="00E37DA0" w:rsidRPr="00423DF8">
        <w:t>fore the design process begins”</w:t>
      </w:r>
    </w:p>
    <w:p w14:paraId="2A0514B8" w14:textId="77777777" w:rsidR="004C7237" w:rsidRPr="00423DF8" w:rsidRDefault="004C7237" w:rsidP="004B3F9F">
      <w:pPr>
        <w:pStyle w:val="ListParagraph"/>
        <w:numPr>
          <w:ilvl w:val="0"/>
          <w:numId w:val="29"/>
        </w:numPr>
      </w:pPr>
      <w:r w:rsidRPr="00423DF8">
        <w:t>Retain and make available the safety file for the completed structure. The safety file contains information on the completed structure that will be required for fu</w:t>
      </w:r>
      <w:r w:rsidR="00423DF8">
        <w:t>ture maintenance or renovation</w:t>
      </w:r>
    </w:p>
    <w:p w14:paraId="1FF88E38" w14:textId="77777777" w:rsidR="000C7EBA" w:rsidRPr="00423DF8" w:rsidRDefault="004C7237" w:rsidP="000C7EBA">
      <w:proofErr w:type="gramStart"/>
      <w:r w:rsidRPr="00423DF8">
        <w:t xml:space="preserve">Prior to carrying </w:t>
      </w:r>
      <w:r w:rsidR="00E37DA0" w:rsidRPr="00423DF8">
        <w:t>out any construction work the B</w:t>
      </w:r>
      <w:r w:rsidRPr="00423DF8">
        <w:t xml:space="preserve">oard of Management, as client will familiarise itself with its legal health and safety responsibilities, as detailed in the Safety, Health and Welfare at Work (Construction) </w:t>
      </w:r>
      <w:r w:rsidR="00423DF8" w:rsidRPr="00423DF8">
        <w:t>Regulations 2006.</w:t>
      </w:r>
      <w:proofErr w:type="gramEnd"/>
      <w:r w:rsidR="00423DF8" w:rsidRPr="00423DF8">
        <w:t xml:space="preserve"> The Board of M</w:t>
      </w:r>
      <w:r w:rsidRPr="00423DF8">
        <w:t>anagement will follow the advice laid down in the technical guidelines published by the Dep</w:t>
      </w:r>
      <w:r w:rsidR="00423DF8" w:rsidRPr="00423DF8">
        <w:t>artment of Education and Skills.</w:t>
      </w:r>
    </w:p>
    <w:p w14:paraId="1D74B6BD" w14:textId="77777777" w:rsidR="004C7237" w:rsidRDefault="004C7237" w:rsidP="000C7EBA">
      <w:pPr>
        <w:rPr>
          <w:color w:val="FF0000"/>
        </w:rPr>
      </w:pPr>
    </w:p>
    <w:p w14:paraId="21933393" w14:textId="77777777" w:rsidR="004C7237" w:rsidRPr="004C7237" w:rsidRDefault="004C7237" w:rsidP="004C7237">
      <w:pPr>
        <w:jc w:val="center"/>
        <w:rPr>
          <w:color w:val="00B050"/>
          <w:sz w:val="24"/>
          <w:szCs w:val="24"/>
        </w:rPr>
      </w:pPr>
    </w:p>
    <w:p w14:paraId="272E49BF" w14:textId="77777777" w:rsidR="004C7237" w:rsidRPr="004C7237" w:rsidRDefault="00A660A9" w:rsidP="000C6786">
      <w:pPr>
        <w:rPr>
          <w:b/>
          <w:color w:val="00B050"/>
          <w:sz w:val="24"/>
          <w:szCs w:val="24"/>
        </w:rPr>
      </w:pPr>
      <w:r w:rsidRPr="004C7237">
        <w:rPr>
          <w:b/>
          <w:color w:val="00B050"/>
          <w:sz w:val="24"/>
          <w:szCs w:val="24"/>
        </w:rPr>
        <w:t>RISK ASSESSMENT</w:t>
      </w:r>
    </w:p>
    <w:p w14:paraId="35CFF8D5" w14:textId="77777777" w:rsidR="004C7237" w:rsidRPr="00423DF8" w:rsidRDefault="004C7237" w:rsidP="000C7EBA">
      <w:r w:rsidRPr="00423DF8">
        <w:t xml:space="preserve">The Board of Management is committed to identifying and eliminating any hazards in the school through a risk assessment and annual audit. The Board will make use of advice available from such sources as the Department of Education, and Health and Safety Authority. </w:t>
      </w:r>
      <w:proofErr w:type="gramStart"/>
      <w:r w:rsidRPr="00423DF8">
        <w:t>Where necessary, competent consultants and bodies with special skills and services may be used for training and t</w:t>
      </w:r>
      <w:r w:rsidR="00D35E6D" w:rsidRPr="00423DF8">
        <w:t>o augment the internal audits.</w:t>
      </w:r>
      <w:proofErr w:type="gramEnd"/>
      <w:r w:rsidR="00D35E6D" w:rsidRPr="00423DF8">
        <w:t xml:space="preserve"> T</w:t>
      </w:r>
      <w:r w:rsidRPr="00423DF8">
        <w:t xml:space="preserve">he Board through its risk assessment will; </w:t>
      </w:r>
    </w:p>
    <w:p w14:paraId="0689D20F" w14:textId="77777777" w:rsidR="004C7237" w:rsidRPr="00423DF8" w:rsidRDefault="004C7237" w:rsidP="004B3F9F">
      <w:pPr>
        <w:pStyle w:val="ListParagraph"/>
        <w:numPr>
          <w:ilvl w:val="0"/>
          <w:numId w:val="32"/>
        </w:numPr>
      </w:pPr>
      <w:r w:rsidRPr="00423DF8">
        <w:t>Identify the risks</w:t>
      </w:r>
    </w:p>
    <w:p w14:paraId="704C3248" w14:textId="77777777" w:rsidR="004C7237" w:rsidRPr="00423DF8" w:rsidRDefault="004C7237" w:rsidP="004B3F9F">
      <w:pPr>
        <w:pStyle w:val="ListParagraph"/>
        <w:numPr>
          <w:ilvl w:val="0"/>
          <w:numId w:val="32"/>
        </w:numPr>
      </w:pPr>
      <w:r w:rsidRPr="00423DF8">
        <w:t>Evaluate the risk in proportion to the hazard</w:t>
      </w:r>
    </w:p>
    <w:p w14:paraId="3631F422" w14:textId="77777777" w:rsidR="004C7237" w:rsidRPr="00423DF8" w:rsidRDefault="004C7237" w:rsidP="004B3F9F">
      <w:pPr>
        <w:pStyle w:val="ListParagraph"/>
        <w:numPr>
          <w:ilvl w:val="0"/>
          <w:numId w:val="32"/>
        </w:numPr>
      </w:pPr>
      <w:r w:rsidRPr="00423DF8">
        <w:t>Put in place the appropriate control measure to eliminate or minimise the risk</w:t>
      </w:r>
    </w:p>
    <w:p w14:paraId="356F9F7C" w14:textId="77777777" w:rsidR="004C7237" w:rsidRPr="00423DF8" w:rsidRDefault="004C7237" w:rsidP="004B3F9F">
      <w:pPr>
        <w:pStyle w:val="ListParagraph"/>
        <w:numPr>
          <w:ilvl w:val="0"/>
          <w:numId w:val="32"/>
        </w:numPr>
      </w:pPr>
      <w:r w:rsidRPr="00423DF8">
        <w:t xml:space="preserve">Consult with employees </w:t>
      </w:r>
    </w:p>
    <w:p w14:paraId="16461770" w14:textId="77777777" w:rsidR="00423DF8" w:rsidRDefault="00423DF8" w:rsidP="000C7EBA"/>
    <w:p w14:paraId="19FDF0CB" w14:textId="77777777" w:rsidR="00ED2670" w:rsidRPr="00423DF8" w:rsidRDefault="004C7237" w:rsidP="000C7EBA">
      <w:r w:rsidRPr="00423DF8">
        <w:t>A detailed risk assessment of the various areas within the school is i</w:t>
      </w:r>
      <w:r w:rsidR="00423DF8" w:rsidRPr="00423DF8">
        <w:t>ncluded in the appendices. The Board of M</w:t>
      </w:r>
      <w:r w:rsidRPr="00423DF8">
        <w:t>anagement may delegate the task of completing the risk assessment to the appropriate person for example the individual teacher of each classroom. There is no need to consider every minor hazard or risk that we accept as part of our lives</w:t>
      </w:r>
      <w:r w:rsidR="00423DF8" w:rsidRPr="00423DF8">
        <w:t>.</w:t>
      </w:r>
    </w:p>
    <w:p w14:paraId="3E0B4BB3" w14:textId="77777777" w:rsidR="00423DF8" w:rsidRDefault="00423DF8" w:rsidP="000C7EBA"/>
    <w:p w14:paraId="5263F575" w14:textId="77777777" w:rsidR="004C7237" w:rsidRPr="00423DF8" w:rsidRDefault="00D35E6D" w:rsidP="000C7EBA">
      <w:r w:rsidRPr="00423DF8">
        <w:t>Assessments in BBNS include;</w:t>
      </w:r>
    </w:p>
    <w:p w14:paraId="5FCC64C4" w14:textId="77777777" w:rsidR="006E2FCE" w:rsidRPr="00423DF8" w:rsidRDefault="006E2FCE" w:rsidP="006E2FCE">
      <w:pPr>
        <w:pStyle w:val="ListParagraph"/>
        <w:numPr>
          <w:ilvl w:val="0"/>
          <w:numId w:val="2"/>
        </w:numPr>
      </w:pPr>
      <w:r w:rsidRPr="00423DF8">
        <w:t>Child Safeguarding and R</w:t>
      </w:r>
      <w:r w:rsidR="00D301DA" w:rsidRPr="00423DF8">
        <w:t>isk Assessment reviewed</w:t>
      </w:r>
      <w:r w:rsidRPr="00423DF8">
        <w:t xml:space="preserve"> annually.</w:t>
      </w:r>
      <w:r w:rsidR="00042E00" w:rsidRPr="00423DF8">
        <w:t xml:space="preserve"> (See Safeguarding Statement)</w:t>
      </w:r>
    </w:p>
    <w:p w14:paraId="3F42962F" w14:textId="77777777" w:rsidR="006E2FCE" w:rsidRPr="00423DF8" w:rsidRDefault="00D57B84" w:rsidP="00267A08">
      <w:pPr>
        <w:pStyle w:val="ListParagraph"/>
        <w:numPr>
          <w:ilvl w:val="0"/>
          <w:numId w:val="2"/>
        </w:numPr>
        <w:spacing w:after="0"/>
      </w:pPr>
      <w:r w:rsidRPr="00423DF8">
        <w:t>Classroom Assessment:</w:t>
      </w:r>
      <w:r w:rsidR="000C6786" w:rsidRPr="00423DF8">
        <w:t xml:space="preserve"> </w:t>
      </w:r>
      <w:r w:rsidR="00A660A9" w:rsidRPr="00423DF8">
        <w:t xml:space="preserve">Each teacher will complete an assessment of their work area </w:t>
      </w:r>
      <w:r w:rsidR="00ED2670" w:rsidRPr="00423DF8">
        <w:t>once</w:t>
      </w:r>
      <w:r w:rsidR="00A660A9" w:rsidRPr="00423DF8">
        <w:t xml:space="preserve"> a year.</w:t>
      </w:r>
      <w:r w:rsidR="0073353F" w:rsidRPr="00423DF8">
        <w:t xml:space="preserve"> (Appendix</w:t>
      </w:r>
      <w:r w:rsidR="00A660A9" w:rsidRPr="00423DF8">
        <w:t xml:space="preserve"> </w:t>
      </w:r>
      <w:r w:rsidR="0073353F" w:rsidRPr="00423DF8">
        <w:t>1)</w:t>
      </w:r>
    </w:p>
    <w:p w14:paraId="788860E3" w14:textId="77777777" w:rsidR="00423DF8" w:rsidRDefault="000C6786" w:rsidP="001D2F64">
      <w:pPr>
        <w:pStyle w:val="ListParagraph"/>
        <w:numPr>
          <w:ilvl w:val="0"/>
          <w:numId w:val="2"/>
        </w:numPr>
        <w:spacing w:after="0"/>
      </w:pPr>
      <w:r w:rsidRPr="00423DF8">
        <w:t>Whole School A</w:t>
      </w:r>
      <w:r w:rsidR="001D2F64" w:rsidRPr="00423DF8">
        <w:t xml:space="preserve">ssessment: </w:t>
      </w:r>
      <w:r w:rsidR="00A660A9" w:rsidRPr="00423DF8">
        <w:t xml:space="preserve">The </w:t>
      </w:r>
      <w:r w:rsidR="00ED2670" w:rsidRPr="00423DF8">
        <w:t xml:space="preserve">Principal and the </w:t>
      </w:r>
      <w:r w:rsidR="003D3F5A" w:rsidRPr="00423DF8">
        <w:t>s</w:t>
      </w:r>
      <w:r w:rsidR="00A660A9" w:rsidRPr="00423DF8">
        <w:t xml:space="preserve">taff </w:t>
      </w:r>
      <w:r w:rsidR="003D3F5A" w:rsidRPr="00423DF8">
        <w:t>s</w:t>
      </w:r>
      <w:r w:rsidR="00A660A9" w:rsidRPr="00423DF8">
        <w:t>afety</w:t>
      </w:r>
      <w:r w:rsidR="003D3F5A" w:rsidRPr="00423DF8">
        <w:t xml:space="preserve"> r</w:t>
      </w:r>
      <w:r w:rsidR="00A660A9" w:rsidRPr="00423DF8">
        <w:t xml:space="preserve">epresentative will </w:t>
      </w:r>
      <w:r w:rsidR="00423DF8">
        <w:t xml:space="preserve">conduct a whole school assessment </w:t>
      </w:r>
      <w:r w:rsidR="00A660A9" w:rsidRPr="00423DF8">
        <w:t xml:space="preserve"> </w:t>
      </w:r>
      <w:r w:rsidR="00423DF8">
        <w:t>t</w:t>
      </w:r>
      <w:r w:rsidR="006E2FCE" w:rsidRPr="00423DF8">
        <w:t>ermly or as warranted</w:t>
      </w:r>
      <w:r w:rsidR="00A660A9" w:rsidRPr="00423DF8">
        <w:t xml:space="preserve"> </w:t>
      </w:r>
      <w:r w:rsidR="006E2FCE" w:rsidRPr="00423DF8">
        <w:t xml:space="preserve"> ( Appendix 2)</w:t>
      </w:r>
    </w:p>
    <w:p w14:paraId="22F9E02C" w14:textId="77777777" w:rsidR="00423DF8" w:rsidRPr="00423DF8" w:rsidRDefault="00423DF8" w:rsidP="0098768E">
      <w:pPr>
        <w:pStyle w:val="ListParagraph"/>
        <w:spacing w:after="0"/>
      </w:pPr>
    </w:p>
    <w:p w14:paraId="6719CDA0" w14:textId="77777777" w:rsidR="00423DF8" w:rsidRDefault="00423DF8" w:rsidP="001D2F64">
      <w:pPr>
        <w:rPr>
          <w:b/>
          <w:color w:val="00B050"/>
          <w:sz w:val="24"/>
          <w:szCs w:val="24"/>
        </w:rPr>
      </w:pPr>
    </w:p>
    <w:p w14:paraId="63F26491" w14:textId="77777777" w:rsidR="001D2F64" w:rsidRPr="00423DF8" w:rsidRDefault="00284949" w:rsidP="001D2F64">
      <w:pPr>
        <w:rPr>
          <w:b/>
          <w:i/>
          <w:color w:val="00B050"/>
          <w:sz w:val="24"/>
          <w:szCs w:val="24"/>
        </w:rPr>
      </w:pPr>
      <w:r w:rsidRPr="00423DF8">
        <w:rPr>
          <w:b/>
          <w:color w:val="00B050"/>
          <w:sz w:val="24"/>
          <w:szCs w:val="24"/>
        </w:rPr>
        <w:lastRenderedPageBreak/>
        <w:t xml:space="preserve">EMERGENCY PROCEDURES, FIRE SAFETY, FIRST-AID, ACCIDENTS </w:t>
      </w:r>
      <w:r w:rsidR="006537EB" w:rsidRPr="00423DF8">
        <w:rPr>
          <w:b/>
          <w:color w:val="00B050"/>
          <w:sz w:val="24"/>
          <w:szCs w:val="24"/>
        </w:rPr>
        <w:t xml:space="preserve">AND DANGEROUS </w:t>
      </w:r>
      <w:proofErr w:type="gramStart"/>
      <w:r w:rsidR="006537EB" w:rsidRPr="00423DF8">
        <w:rPr>
          <w:b/>
          <w:color w:val="00B050"/>
          <w:sz w:val="24"/>
          <w:szCs w:val="24"/>
        </w:rPr>
        <w:t xml:space="preserve">OCCURENCES </w:t>
      </w:r>
      <w:r w:rsidR="00423DF8">
        <w:rPr>
          <w:b/>
          <w:color w:val="00B050"/>
          <w:sz w:val="24"/>
          <w:szCs w:val="24"/>
        </w:rPr>
        <w:t xml:space="preserve"> </w:t>
      </w:r>
      <w:r w:rsidR="001D2F64" w:rsidRPr="00423DF8">
        <w:rPr>
          <w:b/>
          <w:i/>
          <w:color w:val="00B050"/>
          <w:sz w:val="24"/>
          <w:szCs w:val="24"/>
        </w:rPr>
        <w:t>,REP</w:t>
      </w:r>
      <w:r w:rsidR="003D5FC9" w:rsidRPr="00423DF8">
        <w:rPr>
          <w:b/>
          <w:i/>
          <w:color w:val="00B050"/>
          <w:sz w:val="24"/>
          <w:szCs w:val="24"/>
        </w:rPr>
        <w:t>O</w:t>
      </w:r>
      <w:r w:rsidR="001D2F64" w:rsidRPr="00423DF8">
        <w:rPr>
          <w:b/>
          <w:i/>
          <w:color w:val="00B050"/>
          <w:sz w:val="24"/>
          <w:szCs w:val="24"/>
        </w:rPr>
        <w:t>RTING</w:t>
      </w:r>
      <w:proofErr w:type="gramEnd"/>
      <w:r w:rsidR="001D2F64" w:rsidRPr="00423DF8">
        <w:rPr>
          <w:b/>
          <w:i/>
          <w:color w:val="00B050"/>
          <w:sz w:val="24"/>
          <w:szCs w:val="24"/>
        </w:rPr>
        <w:t xml:space="preserve"> AND INVESTIGATIONS, INFECTIOUS DISEASES, ELECTRICAL AND DANGEROUS SUBSTANCES </w:t>
      </w:r>
      <w:r w:rsidR="00CC11C4" w:rsidRPr="00423DF8">
        <w:rPr>
          <w:b/>
          <w:i/>
          <w:color w:val="00B050"/>
          <w:sz w:val="24"/>
          <w:szCs w:val="24"/>
        </w:rPr>
        <w:t>AND WELFARE OF STAFF</w:t>
      </w:r>
    </w:p>
    <w:p w14:paraId="6508E8AA" w14:textId="77777777" w:rsidR="001D2F64" w:rsidRDefault="001D2F64" w:rsidP="00CD5632">
      <w:pPr>
        <w:rPr>
          <w:b/>
          <w:i/>
        </w:rPr>
      </w:pPr>
    </w:p>
    <w:p w14:paraId="21D2A15E" w14:textId="77777777" w:rsidR="00CD5632" w:rsidRDefault="00CD5632" w:rsidP="00CD5632">
      <w:pPr>
        <w:rPr>
          <w:b/>
          <w:i/>
        </w:rPr>
      </w:pPr>
      <w:r>
        <w:rPr>
          <w:b/>
          <w:i/>
        </w:rPr>
        <w:t>Emergency Procedures</w:t>
      </w:r>
    </w:p>
    <w:p w14:paraId="2885644C" w14:textId="77777777" w:rsidR="00CD5632" w:rsidRPr="001B5CCE" w:rsidRDefault="009210CF" w:rsidP="00CD5632">
      <w:r>
        <w:t>Refer to separate Critical Incident Policy and Plan.</w:t>
      </w:r>
    </w:p>
    <w:p w14:paraId="20658696" w14:textId="77777777" w:rsidR="006537EB" w:rsidRDefault="006537EB" w:rsidP="00CD5632">
      <w:pPr>
        <w:rPr>
          <w:b/>
          <w:i/>
        </w:rPr>
      </w:pPr>
    </w:p>
    <w:p w14:paraId="71E8ED33" w14:textId="77777777" w:rsidR="00CD5632" w:rsidRDefault="00CD5632" w:rsidP="00CD5632">
      <w:pPr>
        <w:rPr>
          <w:b/>
          <w:i/>
        </w:rPr>
      </w:pPr>
      <w:r w:rsidRPr="00CD5632">
        <w:rPr>
          <w:b/>
          <w:i/>
        </w:rPr>
        <w:t xml:space="preserve">Fire </w:t>
      </w:r>
      <w:r>
        <w:rPr>
          <w:b/>
          <w:i/>
        </w:rPr>
        <w:t>Safety</w:t>
      </w:r>
      <w:r w:rsidR="0078026C">
        <w:rPr>
          <w:b/>
          <w:i/>
        </w:rPr>
        <w:t>: (Appendix 3)</w:t>
      </w:r>
    </w:p>
    <w:p w14:paraId="0FE0AD06" w14:textId="77777777" w:rsidR="00C176A2" w:rsidRDefault="00C176A2" w:rsidP="001B6810">
      <w:pPr>
        <w:pStyle w:val="ListParagraph"/>
        <w:numPr>
          <w:ilvl w:val="0"/>
          <w:numId w:val="4"/>
        </w:numPr>
      </w:pPr>
      <w:r>
        <w:t xml:space="preserve">Fire drills occur at </w:t>
      </w:r>
      <w:r w:rsidR="002E6162">
        <w:t>least once</w:t>
      </w:r>
      <w:r w:rsidR="006E2FCE">
        <w:t xml:space="preserve"> a term</w:t>
      </w:r>
    </w:p>
    <w:p w14:paraId="395A7D72" w14:textId="77777777" w:rsidR="00C176A2" w:rsidRDefault="00C176A2" w:rsidP="001B6810">
      <w:pPr>
        <w:pStyle w:val="ListParagraph"/>
        <w:numPr>
          <w:ilvl w:val="0"/>
          <w:numId w:val="4"/>
        </w:numPr>
      </w:pPr>
      <w:r>
        <w:t>The emergency evacua</w:t>
      </w:r>
      <w:r w:rsidR="006E2FCE">
        <w:t>tion plan is reviewed regularly</w:t>
      </w:r>
    </w:p>
    <w:p w14:paraId="5F8B5614" w14:textId="77777777" w:rsidR="00C176A2" w:rsidRDefault="00C176A2" w:rsidP="001B6810">
      <w:pPr>
        <w:pStyle w:val="ListParagraph"/>
        <w:numPr>
          <w:ilvl w:val="0"/>
          <w:numId w:val="4"/>
        </w:numPr>
      </w:pPr>
      <w:r>
        <w:t>Fire assembly point is cl</w:t>
      </w:r>
      <w:r w:rsidR="006E2FCE">
        <w:t>early marked in the school yard</w:t>
      </w:r>
    </w:p>
    <w:p w14:paraId="7F722B08" w14:textId="77777777" w:rsidR="00CB7F39" w:rsidRDefault="006E2FCE" w:rsidP="001B6810">
      <w:pPr>
        <w:pStyle w:val="ListParagraph"/>
        <w:numPr>
          <w:ilvl w:val="0"/>
          <w:numId w:val="4"/>
        </w:numPr>
      </w:pPr>
      <w:r>
        <w:t>Escape exits are clearly marked</w:t>
      </w:r>
    </w:p>
    <w:p w14:paraId="59E9D614" w14:textId="77777777" w:rsidR="00C176A2" w:rsidRPr="00DE6474" w:rsidRDefault="006E2FCE" w:rsidP="00C176A2">
      <w:pPr>
        <w:pStyle w:val="ListParagraph"/>
        <w:numPr>
          <w:ilvl w:val="0"/>
          <w:numId w:val="2"/>
        </w:numPr>
      </w:pPr>
      <w:r w:rsidRPr="00DE6474">
        <w:t>D</w:t>
      </w:r>
      <w:r w:rsidR="00C176A2" w:rsidRPr="00DE6474">
        <w:t>irectional fire</w:t>
      </w:r>
      <w:r w:rsidRPr="00DE6474">
        <w:t xml:space="preserve"> signs displayed in the school</w:t>
      </w:r>
    </w:p>
    <w:p w14:paraId="7AC6A6FC" w14:textId="77777777" w:rsidR="00C176A2" w:rsidRPr="00DE6474" w:rsidRDefault="00C176A2" w:rsidP="00C176A2">
      <w:pPr>
        <w:pStyle w:val="ListParagraph"/>
        <w:numPr>
          <w:ilvl w:val="0"/>
          <w:numId w:val="2"/>
        </w:numPr>
      </w:pPr>
      <w:r w:rsidRPr="00DE6474">
        <w:t>A plan of the school shows ass</w:t>
      </w:r>
      <w:r w:rsidR="006E2FCE" w:rsidRPr="00DE6474">
        <w:t>embly points outside the school</w:t>
      </w:r>
    </w:p>
    <w:p w14:paraId="32011D11" w14:textId="77777777" w:rsidR="00C176A2" w:rsidRDefault="00C176A2" w:rsidP="00C176A2">
      <w:pPr>
        <w:pStyle w:val="ListParagraph"/>
        <w:numPr>
          <w:ilvl w:val="0"/>
          <w:numId w:val="2"/>
        </w:numPr>
        <w:spacing w:after="0" w:line="240" w:lineRule="auto"/>
        <w:jc w:val="both"/>
        <w:rPr>
          <w:rFonts w:eastAsia="Times New Roman" w:cs="Times New Roman"/>
          <w:lang w:val="en-GB"/>
        </w:rPr>
      </w:pPr>
      <w:r w:rsidRPr="00237E2E">
        <w:rPr>
          <w:rFonts w:eastAsia="Times New Roman" w:cs="Times New Roman"/>
          <w:lang w:val="en-GB"/>
        </w:rPr>
        <w:t xml:space="preserve">All doors, corridors, and entries shall be kept clear of obstruction and shall be able to be opened at all times from within the building. Each teacher who has an exit in </w:t>
      </w:r>
      <w:r>
        <w:rPr>
          <w:rFonts w:eastAsia="Times New Roman" w:cs="Times New Roman"/>
          <w:lang w:val="en-GB"/>
        </w:rPr>
        <w:t>his/</w:t>
      </w:r>
      <w:r w:rsidRPr="00237E2E">
        <w:rPr>
          <w:rFonts w:eastAsia="Times New Roman" w:cs="Times New Roman"/>
          <w:lang w:val="en-GB"/>
        </w:rPr>
        <w:t>her classroom must ensure it is kept clear. P.E. hall and main door</w:t>
      </w:r>
      <w:r>
        <w:rPr>
          <w:rFonts w:eastAsia="Times New Roman" w:cs="Times New Roman"/>
          <w:lang w:val="en-GB"/>
        </w:rPr>
        <w:t>s</w:t>
      </w:r>
      <w:r w:rsidRPr="00237E2E">
        <w:rPr>
          <w:rFonts w:eastAsia="Times New Roman" w:cs="Times New Roman"/>
          <w:lang w:val="en-GB"/>
        </w:rPr>
        <w:t xml:space="preserve"> – Principal will see they are free of obstruction.</w:t>
      </w:r>
    </w:p>
    <w:p w14:paraId="6C9471DA" w14:textId="75C76231" w:rsidR="00C176A2" w:rsidRPr="007C5520" w:rsidRDefault="00C176A2" w:rsidP="00A35155">
      <w:pPr>
        <w:pStyle w:val="ListParagraph"/>
        <w:numPr>
          <w:ilvl w:val="0"/>
          <w:numId w:val="2"/>
        </w:numPr>
        <w:spacing w:after="0" w:line="240" w:lineRule="auto"/>
        <w:jc w:val="both"/>
        <w:rPr>
          <w:rFonts w:eastAsia="Times New Roman" w:cs="Times New Roman"/>
          <w:lang w:val="en-GB"/>
        </w:rPr>
      </w:pPr>
      <w:proofErr w:type="gramStart"/>
      <w:r w:rsidRPr="007C5520">
        <w:rPr>
          <w:rFonts w:eastAsia="Times New Roman" w:cs="Times New Roman"/>
          <w:lang w:val="en-GB"/>
        </w:rPr>
        <w:t>An adequa</w:t>
      </w:r>
      <w:r w:rsidR="006E2FCE" w:rsidRPr="007C5520">
        <w:rPr>
          <w:rFonts w:eastAsia="Times New Roman" w:cs="Times New Roman"/>
          <w:lang w:val="en-GB"/>
        </w:rPr>
        <w:t xml:space="preserve">te </w:t>
      </w:r>
      <w:r w:rsidRPr="007C5520">
        <w:rPr>
          <w:rFonts w:eastAsia="Times New Roman" w:cs="Times New Roman"/>
          <w:lang w:val="en-GB"/>
        </w:rPr>
        <w:t>supply of fire-fighting equipment (fire hose reels, emergency lighting, fire extinguishers, fi</w:t>
      </w:r>
      <w:r w:rsidR="006E2FCE" w:rsidRPr="007C5520">
        <w:rPr>
          <w:rFonts w:eastAsia="Times New Roman" w:cs="Times New Roman"/>
          <w:lang w:val="en-GB"/>
        </w:rPr>
        <w:t>re blankets etc.) are</w:t>
      </w:r>
      <w:proofErr w:type="gramEnd"/>
      <w:r w:rsidR="006E2FCE" w:rsidRPr="007C5520">
        <w:rPr>
          <w:rFonts w:eastAsia="Times New Roman" w:cs="Times New Roman"/>
          <w:lang w:val="en-GB"/>
        </w:rPr>
        <w:t xml:space="preserve"> available</w:t>
      </w:r>
      <w:r w:rsidR="007C5520" w:rsidRPr="007C5520">
        <w:rPr>
          <w:rFonts w:eastAsia="Times New Roman" w:cs="Times New Roman"/>
          <w:lang w:val="en-GB"/>
        </w:rPr>
        <w:t xml:space="preserve">. </w:t>
      </w:r>
      <w:r w:rsidR="006E2FCE" w:rsidRPr="007C5520">
        <w:rPr>
          <w:rFonts w:eastAsia="Times New Roman" w:cs="Times New Roman"/>
          <w:lang w:val="en-GB"/>
        </w:rPr>
        <w:t xml:space="preserve">Fire equipment is inspected and serviced annually and the fire alarm system is inspected and serviced </w:t>
      </w:r>
      <w:r w:rsidR="007C5520">
        <w:rPr>
          <w:rFonts w:eastAsia="Times New Roman" w:cs="Times New Roman"/>
          <w:lang w:val="en-GB"/>
        </w:rPr>
        <w:t>quarterly each year.</w:t>
      </w:r>
    </w:p>
    <w:p w14:paraId="3B08293B" w14:textId="77DF3F5F" w:rsidR="00835E0C" w:rsidRPr="00835E0C" w:rsidRDefault="006E2FCE" w:rsidP="00835E0C">
      <w:pPr>
        <w:pStyle w:val="ListParagraph"/>
        <w:numPr>
          <w:ilvl w:val="0"/>
          <w:numId w:val="2"/>
        </w:numPr>
        <w:spacing w:after="0" w:line="240" w:lineRule="auto"/>
        <w:jc w:val="both"/>
        <w:rPr>
          <w:rFonts w:eastAsia="Times New Roman" w:cs="Times New Roman"/>
          <w:lang w:val="en-GB"/>
        </w:rPr>
      </w:pPr>
      <w:r w:rsidRPr="007C5520">
        <w:rPr>
          <w:rFonts w:eastAsia="Times New Roman" w:cs="Times New Roman"/>
          <w:lang w:val="en-GB"/>
        </w:rPr>
        <w:t>All staff receive</w:t>
      </w:r>
      <w:r w:rsidR="00C176A2" w:rsidRPr="007C5520">
        <w:rPr>
          <w:rFonts w:eastAsia="Times New Roman" w:cs="Times New Roman"/>
          <w:lang w:val="en-GB"/>
        </w:rPr>
        <w:t xml:space="preserve"> training in the</w:t>
      </w:r>
      <w:r w:rsidRPr="007C5520">
        <w:rPr>
          <w:rFonts w:eastAsia="Times New Roman" w:cs="Times New Roman"/>
          <w:lang w:val="en-GB"/>
        </w:rPr>
        <w:t xml:space="preserve"> use of fire-fighting equipment </w:t>
      </w:r>
      <w:r w:rsidR="007C5520" w:rsidRPr="007C5520">
        <w:rPr>
          <w:rFonts w:eastAsia="Times New Roman" w:cs="Times New Roman"/>
          <w:lang w:val="en-GB"/>
        </w:rPr>
        <w:t>bi-</w:t>
      </w:r>
      <w:r w:rsidRPr="007C5520">
        <w:rPr>
          <w:rFonts w:eastAsia="Times New Roman" w:cs="Times New Roman"/>
          <w:lang w:val="en-GB"/>
        </w:rPr>
        <w:t>annually</w:t>
      </w:r>
      <w:r w:rsidR="007C5520" w:rsidRPr="007C5520">
        <w:rPr>
          <w:rFonts w:eastAsia="Times New Roman" w:cs="Times New Roman"/>
          <w:lang w:val="en-GB"/>
        </w:rPr>
        <w:t xml:space="preserve"> </w:t>
      </w:r>
      <w:r w:rsidR="007C5520" w:rsidRPr="007C5520">
        <w:rPr>
          <w:rFonts w:eastAsia="Times New Roman" w:cs="Times New Roman"/>
          <w:color w:val="FF0000"/>
          <w:lang w:val="en-GB"/>
        </w:rPr>
        <w:t>(Appendix 6)</w:t>
      </w:r>
    </w:p>
    <w:p w14:paraId="68D57563" w14:textId="77777777" w:rsidR="000A5F3E" w:rsidRPr="00835E0C" w:rsidRDefault="000A5F3E" w:rsidP="00C176A2">
      <w:pPr>
        <w:pStyle w:val="ListParagraph"/>
        <w:numPr>
          <w:ilvl w:val="0"/>
          <w:numId w:val="2"/>
        </w:numPr>
        <w:spacing w:after="0" w:line="240" w:lineRule="auto"/>
        <w:jc w:val="both"/>
        <w:rPr>
          <w:rFonts w:eastAsia="Times New Roman" w:cs="Times New Roman"/>
          <w:lang w:val="en-GB"/>
        </w:rPr>
      </w:pPr>
      <w:r w:rsidRPr="00423DF8">
        <w:t>Smoking anywhere in the school building or school grounds in prohibited.</w:t>
      </w:r>
    </w:p>
    <w:p w14:paraId="573018A1" w14:textId="30E35336" w:rsidR="00835E0C" w:rsidRPr="00835E0C" w:rsidRDefault="00835E0C" w:rsidP="00C176A2">
      <w:pPr>
        <w:pStyle w:val="ListParagraph"/>
        <w:numPr>
          <w:ilvl w:val="0"/>
          <w:numId w:val="2"/>
        </w:numPr>
        <w:spacing w:after="0" w:line="240" w:lineRule="auto"/>
        <w:jc w:val="both"/>
        <w:rPr>
          <w:rFonts w:eastAsia="Times New Roman" w:cs="Times New Roman"/>
          <w:color w:val="FF0000"/>
          <w:lang w:val="en-GB"/>
        </w:rPr>
      </w:pPr>
      <w:r w:rsidRPr="00835E0C">
        <w:rPr>
          <w:color w:val="FF0000"/>
        </w:rPr>
        <w:t>Fire Exit routes (Appendix 5) displayed in all classrooms</w:t>
      </w:r>
    </w:p>
    <w:p w14:paraId="2EC4FA64" w14:textId="3726B9EF" w:rsidR="00835E0C" w:rsidRPr="00276208" w:rsidRDefault="00835E0C" w:rsidP="00C176A2">
      <w:pPr>
        <w:pStyle w:val="ListParagraph"/>
        <w:numPr>
          <w:ilvl w:val="0"/>
          <w:numId w:val="2"/>
        </w:numPr>
        <w:spacing w:after="0" w:line="240" w:lineRule="auto"/>
        <w:jc w:val="both"/>
        <w:rPr>
          <w:rFonts w:eastAsia="Times New Roman" w:cs="Times New Roman"/>
          <w:color w:val="FF0000"/>
          <w:lang w:val="en-GB"/>
        </w:rPr>
      </w:pPr>
      <w:r w:rsidRPr="00835E0C">
        <w:rPr>
          <w:color w:val="FF0000"/>
        </w:rPr>
        <w:t>Weekly fire alarm test rota in place in the school building (Appendix 7)</w:t>
      </w:r>
    </w:p>
    <w:p w14:paraId="406E913E" w14:textId="77777777" w:rsidR="00276208" w:rsidRPr="00835E0C" w:rsidRDefault="00276208" w:rsidP="00276208">
      <w:pPr>
        <w:pStyle w:val="ListParagraph"/>
        <w:spacing w:after="0" w:line="240" w:lineRule="auto"/>
        <w:jc w:val="both"/>
        <w:rPr>
          <w:rFonts w:eastAsia="Times New Roman" w:cs="Times New Roman"/>
          <w:color w:val="FF0000"/>
          <w:lang w:val="en-GB"/>
        </w:rPr>
      </w:pPr>
    </w:p>
    <w:p w14:paraId="60053D04" w14:textId="77777777" w:rsidR="00C176A2" w:rsidRPr="00835E0C" w:rsidRDefault="00C176A2" w:rsidP="00C176A2">
      <w:pPr>
        <w:spacing w:after="0" w:line="240" w:lineRule="auto"/>
        <w:jc w:val="both"/>
        <w:rPr>
          <w:rFonts w:eastAsia="Times New Roman" w:cs="Times New Roman"/>
          <w:color w:val="FF0000"/>
          <w:lang w:val="en-GB"/>
        </w:rPr>
      </w:pPr>
    </w:p>
    <w:p w14:paraId="4402AB6E" w14:textId="77777777" w:rsidR="00C176A2" w:rsidRDefault="00C176A2" w:rsidP="00CD5632">
      <w:pPr>
        <w:rPr>
          <w:u w:val="single"/>
        </w:rPr>
      </w:pPr>
    </w:p>
    <w:p w14:paraId="357760CC" w14:textId="5AB025C4" w:rsidR="00DA5077" w:rsidRPr="001D2F64" w:rsidRDefault="009210CF" w:rsidP="00CD5632">
      <w:pPr>
        <w:rPr>
          <w:b/>
        </w:rPr>
      </w:pPr>
      <w:r w:rsidRPr="001D2F64">
        <w:rPr>
          <w:b/>
          <w:u w:val="single"/>
        </w:rPr>
        <w:t>Fire Drill</w:t>
      </w:r>
      <w:r w:rsidR="00C176A2" w:rsidRPr="001D2F64">
        <w:rPr>
          <w:b/>
          <w:u w:val="single"/>
        </w:rPr>
        <w:t xml:space="preserve"> Procedures:</w:t>
      </w:r>
      <w:r w:rsidR="0078026C">
        <w:rPr>
          <w:b/>
          <w:u w:val="single"/>
        </w:rPr>
        <w:t xml:space="preserve"> </w:t>
      </w:r>
      <w:proofErr w:type="gramStart"/>
      <w:r w:rsidR="0078026C" w:rsidRPr="0078026C">
        <w:rPr>
          <w:b/>
        </w:rPr>
        <w:t>( Appendix</w:t>
      </w:r>
      <w:proofErr w:type="gramEnd"/>
      <w:r w:rsidR="0078026C" w:rsidRPr="0078026C">
        <w:rPr>
          <w:b/>
        </w:rPr>
        <w:t xml:space="preserve"> 4</w:t>
      </w:r>
      <w:r w:rsidR="00276208">
        <w:rPr>
          <w:b/>
          <w:color w:val="FF0000"/>
        </w:rPr>
        <w:t xml:space="preserve">, </w:t>
      </w:r>
      <w:r w:rsidR="00EA404B" w:rsidRPr="006D7537">
        <w:rPr>
          <w:b/>
        </w:rPr>
        <w:t>5</w:t>
      </w:r>
      <w:r w:rsidR="00276208">
        <w:rPr>
          <w:b/>
        </w:rPr>
        <w:t xml:space="preserve"> + 8</w:t>
      </w:r>
      <w:r w:rsidR="0078026C" w:rsidRPr="0078026C">
        <w:rPr>
          <w:b/>
        </w:rPr>
        <w:t>)</w:t>
      </w:r>
    </w:p>
    <w:p w14:paraId="3FC930AD" w14:textId="77777777" w:rsidR="00DA5077" w:rsidRDefault="00DA5077" w:rsidP="00DA5077">
      <w:pPr>
        <w:pStyle w:val="ListParagraph"/>
        <w:numPr>
          <w:ilvl w:val="0"/>
          <w:numId w:val="2"/>
        </w:numPr>
      </w:pPr>
      <w:r>
        <w:t xml:space="preserve">The Principal will ensure that </w:t>
      </w:r>
      <w:r w:rsidRPr="00423DF8">
        <w:t>a Fire Drill</w:t>
      </w:r>
      <w:r>
        <w:t xml:space="preserve"> takes place at </w:t>
      </w:r>
      <w:r w:rsidR="00C176A2">
        <w:t xml:space="preserve">least </w:t>
      </w:r>
      <w:r>
        <w:t>once a term. (Advance notice will be given to staff.)</w:t>
      </w:r>
    </w:p>
    <w:p w14:paraId="245D2A07" w14:textId="77777777" w:rsidR="00A30FB2" w:rsidRDefault="009210CF" w:rsidP="00A30FB2">
      <w:pPr>
        <w:pStyle w:val="ListParagraph"/>
        <w:numPr>
          <w:ilvl w:val="0"/>
          <w:numId w:val="2"/>
        </w:numPr>
      </w:pPr>
      <w:r>
        <w:t xml:space="preserve">Any problems/directions arising from these fire </w:t>
      </w:r>
      <w:r w:rsidRPr="00423DF8">
        <w:t>drills will be recorded</w:t>
      </w:r>
      <w:r w:rsidR="00051999" w:rsidRPr="00423DF8">
        <w:t xml:space="preserve"> </w:t>
      </w:r>
      <w:r w:rsidR="00051999">
        <w:t>and actions taken where necessary</w:t>
      </w:r>
      <w:r w:rsidR="00A30FB2">
        <w:t>.</w:t>
      </w:r>
      <w:r>
        <w:t xml:space="preserve"> </w:t>
      </w:r>
    </w:p>
    <w:p w14:paraId="25220578" w14:textId="77777777" w:rsidR="00BF2E47" w:rsidRDefault="00BF2E47" w:rsidP="00BF2E47">
      <w:pPr>
        <w:spacing w:after="0" w:line="240" w:lineRule="auto"/>
        <w:jc w:val="both"/>
        <w:rPr>
          <w:rFonts w:eastAsia="Times New Roman" w:cs="Times New Roman"/>
          <w:color w:val="FF0000"/>
          <w:lang w:val="en-GB"/>
        </w:rPr>
      </w:pPr>
      <w:bookmarkStart w:id="2" w:name="_Hlk2888794"/>
    </w:p>
    <w:bookmarkEnd w:id="2"/>
    <w:p w14:paraId="2538858B" w14:textId="77777777" w:rsidR="00BF2E47" w:rsidRDefault="00BF2E47" w:rsidP="00BF2E47">
      <w:pPr>
        <w:spacing w:after="0" w:line="240" w:lineRule="auto"/>
        <w:jc w:val="both"/>
        <w:rPr>
          <w:rFonts w:eastAsia="Times New Roman" w:cs="Times New Roman"/>
          <w:color w:val="FF0000"/>
          <w:lang w:val="en-GB"/>
        </w:rPr>
      </w:pPr>
    </w:p>
    <w:p w14:paraId="0467DAC6" w14:textId="77777777" w:rsidR="00BF2E47" w:rsidRPr="00BF2E47" w:rsidRDefault="00BF2E47" w:rsidP="00BF2E47">
      <w:pPr>
        <w:spacing w:after="0" w:line="240" w:lineRule="auto"/>
        <w:jc w:val="both"/>
        <w:rPr>
          <w:rFonts w:eastAsia="Times New Roman" w:cs="Times New Roman"/>
          <w:b/>
          <w:i/>
          <w:lang w:val="en-GB"/>
        </w:rPr>
      </w:pPr>
      <w:r w:rsidRPr="00BF2E47">
        <w:rPr>
          <w:rFonts w:eastAsia="Times New Roman" w:cs="Times New Roman"/>
          <w:b/>
          <w:i/>
          <w:lang w:val="en-GB"/>
        </w:rPr>
        <w:t>First</w:t>
      </w:r>
      <w:r>
        <w:rPr>
          <w:rFonts w:eastAsia="Times New Roman" w:cs="Times New Roman"/>
          <w:b/>
          <w:i/>
          <w:lang w:val="en-GB"/>
        </w:rPr>
        <w:t xml:space="preserve"> Aid</w:t>
      </w:r>
    </w:p>
    <w:p w14:paraId="1F409707" w14:textId="12C88251" w:rsidR="00C176A2" w:rsidRPr="00C176A2" w:rsidRDefault="00C176A2" w:rsidP="001B6810">
      <w:pPr>
        <w:pStyle w:val="ListParagraph"/>
        <w:numPr>
          <w:ilvl w:val="0"/>
          <w:numId w:val="5"/>
        </w:numPr>
        <w:rPr>
          <w:rFonts w:cs="Times New Roman"/>
        </w:rPr>
      </w:pPr>
      <w:r w:rsidRPr="00C176A2">
        <w:rPr>
          <w:rFonts w:cs="Times New Roman"/>
        </w:rPr>
        <w:t xml:space="preserve">Only Basic </w:t>
      </w:r>
      <w:r w:rsidR="0036282B">
        <w:rPr>
          <w:rFonts w:cs="Times New Roman"/>
        </w:rPr>
        <w:t>F</w:t>
      </w:r>
      <w:r w:rsidRPr="00C176A2">
        <w:rPr>
          <w:rFonts w:cs="Times New Roman"/>
        </w:rPr>
        <w:t>irst Aid is administered by school staff i.e. Teachers, Secretary, SNA</w:t>
      </w:r>
    </w:p>
    <w:p w14:paraId="0BEEAAC2" w14:textId="77777777" w:rsidR="00C176A2" w:rsidRPr="00C176A2" w:rsidRDefault="00C176A2" w:rsidP="001B6810">
      <w:pPr>
        <w:pStyle w:val="ListParagraph"/>
        <w:numPr>
          <w:ilvl w:val="0"/>
          <w:numId w:val="5"/>
        </w:numPr>
        <w:rPr>
          <w:rFonts w:cs="Times New Roman"/>
        </w:rPr>
      </w:pPr>
      <w:r w:rsidRPr="00C176A2">
        <w:rPr>
          <w:rFonts w:cs="Times New Roman"/>
        </w:rPr>
        <w:t>Parents are summoned immediately when basic First Aid is considered inadequate or when uncertainty arises. All parents’ contact details are to hand in each child’s file in a filing cabinet in the Secretary’s office</w:t>
      </w:r>
      <w:r w:rsidR="006E2FCE">
        <w:rPr>
          <w:rFonts w:cs="Times New Roman"/>
        </w:rPr>
        <w:t xml:space="preserve"> and on Aladdin</w:t>
      </w:r>
    </w:p>
    <w:p w14:paraId="5E198554" w14:textId="77777777" w:rsidR="00C176A2" w:rsidRDefault="00C176A2" w:rsidP="001B6810">
      <w:pPr>
        <w:pStyle w:val="ListParagraph"/>
        <w:numPr>
          <w:ilvl w:val="0"/>
          <w:numId w:val="5"/>
        </w:numPr>
        <w:rPr>
          <w:rFonts w:cs="Times New Roman"/>
        </w:rPr>
      </w:pPr>
      <w:r w:rsidRPr="00C176A2">
        <w:rPr>
          <w:rFonts w:cs="Times New Roman"/>
        </w:rPr>
        <w:t>When warranted, facts relating to injuries are recorded in the Incident Book which is kept in a filing cabinet in the Secretary’s office. Details are recorded by the Teacher on yard duty at the time of the incident</w:t>
      </w:r>
      <w:r w:rsidR="00BA3AFB">
        <w:rPr>
          <w:rFonts w:cs="Times New Roman"/>
        </w:rPr>
        <w:t>.</w:t>
      </w:r>
    </w:p>
    <w:p w14:paraId="0122DF5F" w14:textId="4BB4460B" w:rsidR="003E5D4C" w:rsidRDefault="003E5D4C" w:rsidP="001B6810">
      <w:pPr>
        <w:pStyle w:val="ListParagraph"/>
        <w:numPr>
          <w:ilvl w:val="0"/>
          <w:numId w:val="5"/>
        </w:numPr>
        <w:rPr>
          <w:rFonts w:cs="Times New Roman"/>
          <w:color w:val="FF0000"/>
        </w:rPr>
      </w:pPr>
      <w:r w:rsidRPr="000C317E">
        <w:rPr>
          <w:rFonts w:cs="Times New Roman"/>
          <w:color w:val="FF0000"/>
        </w:rPr>
        <w:lastRenderedPageBreak/>
        <w:t>Staff receive</w:t>
      </w:r>
      <w:r w:rsidR="00F45E66" w:rsidRPr="000C317E">
        <w:rPr>
          <w:rFonts w:cs="Times New Roman"/>
          <w:color w:val="FF0000"/>
        </w:rPr>
        <w:t xml:space="preserve"> training in Basic First Aid</w:t>
      </w:r>
      <w:r w:rsidR="000C317E" w:rsidRPr="000C317E">
        <w:rPr>
          <w:rFonts w:cs="Times New Roman"/>
          <w:color w:val="FF0000"/>
        </w:rPr>
        <w:t xml:space="preserve"> - </w:t>
      </w:r>
      <w:r w:rsidR="00F45E66" w:rsidRPr="000C317E">
        <w:rPr>
          <w:rFonts w:cs="Times New Roman"/>
          <w:color w:val="FF0000"/>
        </w:rPr>
        <w:t xml:space="preserve">2 hour Paediatric First Aid workshop from Boyne First </w:t>
      </w:r>
      <w:r w:rsidR="000C317E">
        <w:rPr>
          <w:rFonts w:cs="Times New Roman"/>
          <w:color w:val="FF0000"/>
        </w:rPr>
        <w:t>A</w:t>
      </w:r>
      <w:r w:rsidR="00F45E66" w:rsidRPr="000C317E">
        <w:rPr>
          <w:rFonts w:cs="Times New Roman"/>
          <w:color w:val="FF0000"/>
        </w:rPr>
        <w:t>id Training</w:t>
      </w:r>
      <w:r w:rsidR="000C317E" w:rsidRPr="000C317E">
        <w:rPr>
          <w:rFonts w:cs="Times New Roman"/>
          <w:color w:val="FF0000"/>
        </w:rPr>
        <w:t xml:space="preserve"> 19/09/’23</w:t>
      </w:r>
    </w:p>
    <w:p w14:paraId="4B10C441" w14:textId="48B145E2" w:rsidR="00616713" w:rsidRPr="000C317E" w:rsidRDefault="00616713" w:rsidP="001B6810">
      <w:pPr>
        <w:pStyle w:val="ListParagraph"/>
        <w:numPr>
          <w:ilvl w:val="0"/>
          <w:numId w:val="5"/>
        </w:numPr>
        <w:rPr>
          <w:rFonts w:cs="Times New Roman"/>
          <w:color w:val="FF0000"/>
        </w:rPr>
      </w:pPr>
      <w:r>
        <w:rPr>
          <w:rFonts w:cs="Times New Roman"/>
          <w:color w:val="FF0000"/>
        </w:rPr>
        <w:t>Ms. Dowling is a trained First Aid Responder – First Aid Responder Refresher (FAR) course completed 13/10/’22</w:t>
      </w:r>
    </w:p>
    <w:p w14:paraId="141CD1D8" w14:textId="18880A7D" w:rsidR="00BA3AFB" w:rsidRPr="003E5D4C" w:rsidRDefault="00BA3AFB" w:rsidP="001B6810">
      <w:pPr>
        <w:pStyle w:val="ListParagraph"/>
        <w:numPr>
          <w:ilvl w:val="0"/>
          <w:numId w:val="5"/>
        </w:numPr>
        <w:rPr>
          <w:color w:val="FF0000"/>
        </w:rPr>
      </w:pPr>
      <w:r w:rsidRPr="00BA3AFB">
        <w:t>Mrs. O’Keeffe</w:t>
      </w:r>
      <w:r w:rsidR="00423DF8">
        <w:t xml:space="preserve"> </w:t>
      </w:r>
      <w:r w:rsidR="006D7537">
        <w:t>is a</w:t>
      </w:r>
      <w:r w:rsidR="00423DF8">
        <w:t xml:space="preserve"> t</w:t>
      </w:r>
      <w:r w:rsidRPr="00BA3AFB">
        <w:t>rained First Aid Responder</w:t>
      </w:r>
      <w:r w:rsidR="0036282B">
        <w:t xml:space="preserve">- </w:t>
      </w:r>
      <w:r w:rsidR="003E5D4C" w:rsidRPr="003E5D4C">
        <w:rPr>
          <w:color w:val="FF0000"/>
        </w:rPr>
        <w:t xml:space="preserve">First Aid Responder Refresher </w:t>
      </w:r>
      <w:r w:rsidR="00616713">
        <w:rPr>
          <w:color w:val="FF0000"/>
        </w:rPr>
        <w:t xml:space="preserve">(FAR) </w:t>
      </w:r>
      <w:r w:rsidR="003E5D4C" w:rsidRPr="003E5D4C">
        <w:rPr>
          <w:color w:val="FF0000"/>
        </w:rPr>
        <w:t>course completed 21/01/’23</w:t>
      </w:r>
    </w:p>
    <w:p w14:paraId="30AAF548" w14:textId="77777777" w:rsidR="005B4FAC" w:rsidRPr="007E7367" w:rsidRDefault="006E2FCE" w:rsidP="00A30FB2">
      <w:pPr>
        <w:pStyle w:val="ListParagraph"/>
        <w:numPr>
          <w:ilvl w:val="0"/>
          <w:numId w:val="2"/>
        </w:numPr>
      </w:pPr>
      <w:r w:rsidRPr="007E7367">
        <w:t>First-aid will be administered as warranted</w:t>
      </w:r>
    </w:p>
    <w:p w14:paraId="29908C45" w14:textId="77777777" w:rsidR="005D37AD" w:rsidRDefault="005D37AD" w:rsidP="005D37AD">
      <w:pPr>
        <w:pStyle w:val="ListParagraph"/>
        <w:numPr>
          <w:ilvl w:val="0"/>
          <w:numId w:val="2"/>
        </w:numPr>
      </w:pPr>
      <w:r>
        <w:t xml:space="preserve">First </w:t>
      </w:r>
      <w:r w:rsidR="00C4520C">
        <w:t>-a</w:t>
      </w:r>
      <w:r>
        <w:t xml:space="preserve">id </w:t>
      </w:r>
      <w:r w:rsidR="00C4520C">
        <w:t>k</w:t>
      </w:r>
      <w:r>
        <w:t>it available in secretary’s office, kept out of reach of children</w:t>
      </w:r>
    </w:p>
    <w:p w14:paraId="296206FD" w14:textId="77777777" w:rsidR="005B4FAC" w:rsidRDefault="005B4FAC" w:rsidP="00D57B84">
      <w:pPr>
        <w:pStyle w:val="ListParagraph"/>
        <w:numPr>
          <w:ilvl w:val="0"/>
          <w:numId w:val="2"/>
        </w:numPr>
      </w:pPr>
      <w:r>
        <w:t>First aid kits are checked regularly by the staff safe</w:t>
      </w:r>
      <w:r w:rsidR="007E7367">
        <w:t>ty representative and secretary</w:t>
      </w:r>
    </w:p>
    <w:p w14:paraId="30B2DC2C" w14:textId="77777777" w:rsidR="005D37AD" w:rsidRDefault="005D37AD" w:rsidP="005D37AD">
      <w:pPr>
        <w:pStyle w:val="ListParagraph"/>
        <w:numPr>
          <w:ilvl w:val="0"/>
          <w:numId w:val="2"/>
        </w:numPr>
      </w:pPr>
      <w:r w:rsidRPr="005D37AD">
        <w:t xml:space="preserve">First </w:t>
      </w:r>
      <w:r w:rsidR="00C4520C">
        <w:t>-a</w:t>
      </w:r>
      <w:r w:rsidRPr="005D37AD">
        <w:t xml:space="preserve">id </w:t>
      </w:r>
      <w:r w:rsidR="00C4520C">
        <w:t>k</w:t>
      </w:r>
      <w:r w:rsidRPr="005D37AD">
        <w:t>it</w:t>
      </w:r>
      <w:r w:rsidR="005B4FAC">
        <w:t xml:space="preserve"> c</w:t>
      </w:r>
      <w:r w:rsidRPr="005D37AD">
        <w:t>ontents</w:t>
      </w:r>
    </w:p>
    <w:p w14:paraId="58B549AB" w14:textId="77777777" w:rsidR="00C35A5F" w:rsidRPr="005D37AD" w:rsidRDefault="00C35A5F" w:rsidP="00C35A5F">
      <w:pPr>
        <w:pStyle w:val="ListParagraph"/>
      </w:pPr>
    </w:p>
    <w:tbl>
      <w:tblPr>
        <w:tblStyle w:val="TableGrid"/>
        <w:tblW w:w="0" w:type="auto"/>
        <w:tblLook w:val="04A0" w:firstRow="1" w:lastRow="0" w:firstColumn="1" w:lastColumn="0" w:noHBand="0" w:noVBand="1"/>
      </w:tblPr>
      <w:tblGrid>
        <w:gridCol w:w="4219"/>
        <w:gridCol w:w="4111"/>
      </w:tblGrid>
      <w:tr w:rsidR="005D37AD" w:rsidRPr="005D37AD" w14:paraId="04BDA22E" w14:textId="77777777" w:rsidTr="00D57B84">
        <w:tc>
          <w:tcPr>
            <w:tcW w:w="4219" w:type="dxa"/>
          </w:tcPr>
          <w:p w14:paraId="3DD7FC1D" w14:textId="77777777" w:rsidR="005D37AD" w:rsidRPr="005D37AD" w:rsidRDefault="005D37AD" w:rsidP="00D57B84">
            <w:r w:rsidRPr="005D37AD">
              <w:t>Gauze</w:t>
            </w:r>
          </w:p>
        </w:tc>
        <w:tc>
          <w:tcPr>
            <w:tcW w:w="4111" w:type="dxa"/>
          </w:tcPr>
          <w:p w14:paraId="21EFB9F5" w14:textId="77777777" w:rsidR="005D37AD" w:rsidRPr="005D37AD" w:rsidRDefault="005D37AD" w:rsidP="00D57B84">
            <w:r w:rsidRPr="005D37AD">
              <w:t>Pair of examination gloves</w:t>
            </w:r>
          </w:p>
        </w:tc>
      </w:tr>
      <w:tr w:rsidR="005D37AD" w:rsidRPr="005D37AD" w14:paraId="3F95B861" w14:textId="77777777" w:rsidTr="00D57B84">
        <w:tc>
          <w:tcPr>
            <w:tcW w:w="4219" w:type="dxa"/>
          </w:tcPr>
          <w:p w14:paraId="7A037EB2" w14:textId="77777777" w:rsidR="005D37AD" w:rsidRPr="005D37AD" w:rsidRDefault="005D37AD" w:rsidP="00D57B84">
            <w:r w:rsidRPr="005D37AD">
              <w:t>Vaseline</w:t>
            </w:r>
          </w:p>
        </w:tc>
        <w:tc>
          <w:tcPr>
            <w:tcW w:w="4111" w:type="dxa"/>
          </w:tcPr>
          <w:p w14:paraId="73207782" w14:textId="77777777" w:rsidR="005D37AD" w:rsidRPr="005D37AD" w:rsidRDefault="005D37AD" w:rsidP="00D57B84">
            <w:r w:rsidRPr="005D37AD">
              <w:t>Crepe bandage</w:t>
            </w:r>
          </w:p>
        </w:tc>
      </w:tr>
      <w:tr w:rsidR="005D37AD" w:rsidRPr="005D37AD" w14:paraId="53504AE9" w14:textId="77777777" w:rsidTr="00D57B84">
        <w:tc>
          <w:tcPr>
            <w:tcW w:w="4219" w:type="dxa"/>
          </w:tcPr>
          <w:p w14:paraId="6DCF2858" w14:textId="77777777" w:rsidR="005D37AD" w:rsidRPr="005D37AD" w:rsidRDefault="005D37AD" w:rsidP="00D57B84">
            <w:r w:rsidRPr="005D37AD">
              <w:t>Sterile water (Eyes)</w:t>
            </w:r>
          </w:p>
        </w:tc>
        <w:tc>
          <w:tcPr>
            <w:tcW w:w="4111" w:type="dxa"/>
          </w:tcPr>
          <w:p w14:paraId="3F4BA045" w14:textId="77777777" w:rsidR="005D37AD" w:rsidRPr="005D37AD" w:rsidRDefault="005D37AD" w:rsidP="00D57B84">
            <w:r w:rsidRPr="005D37AD">
              <w:t>Warm/cold pack</w:t>
            </w:r>
          </w:p>
        </w:tc>
      </w:tr>
      <w:tr w:rsidR="005D37AD" w:rsidRPr="005D37AD" w14:paraId="3D52FFE9" w14:textId="77777777" w:rsidTr="00D57B84">
        <w:tc>
          <w:tcPr>
            <w:tcW w:w="4219" w:type="dxa"/>
          </w:tcPr>
          <w:p w14:paraId="4A56B04D" w14:textId="77777777" w:rsidR="005D37AD" w:rsidRPr="005D37AD" w:rsidRDefault="005D37AD" w:rsidP="00D57B84">
            <w:r w:rsidRPr="005D37AD">
              <w:t>Adhesive plasters</w:t>
            </w:r>
          </w:p>
        </w:tc>
        <w:tc>
          <w:tcPr>
            <w:tcW w:w="4111" w:type="dxa"/>
          </w:tcPr>
          <w:p w14:paraId="7AB643C6" w14:textId="77777777" w:rsidR="005D37AD" w:rsidRPr="005D37AD" w:rsidRDefault="005D37AD" w:rsidP="00D57B84">
            <w:r w:rsidRPr="005D37AD">
              <w:t xml:space="preserve">Diluted </w:t>
            </w:r>
            <w:proofErr w:type="spellStart"/>
            <w:r w:rsidRPr="005D37AD">
              <w:t>Savlon</w:t>
            </w:r>
            <w:proofErr w:type="spellEnd"/>
          </w:p>
        </w:tc>
      </w:tr>
      <w:tr w:rsidR="005D37AD" w:rsidRPr="005D37AD" w14:paraId="0273628D" w14:textId="77777777" w:rsidTr="00D57B84">
        <w:tc>
          <w:tcPr>
            <w:tcW w:w="4219" w:type="dxa"/>
          </w:tcPr>
          <w:p w14:paraId="34306696" w14:textId="77777777" w:rsidR="005D37AD" w:rsidRPr="005D37AD" w:rsidRDefault="005D37AD" w:rsidP="00D57B84">
            <w:r w:rsidRPr="005D37AD">
              <w:t>Triangular bandages</w:t>
            </w:r>
          </w:p>
        </w:tc>
        <w:tc>
          <w:tcPr>
            <w:tcW w:w="4111" w:type="dxa"/>
          </w:tcPr>
          <w:p w14:paraId="3FDC5345" w14:textId="77777777" w:rsidR="005D37AD" w:rsidRPr="005D37AD" w:rsidRDefault="005D37AD" w:rsidP="00D57B84">
            <w:r w:rsidRPr="005D37AD">
              <w:t>Vinegar (Wasp stings)</w:t>
            </w:r>
          </w:p>
        </w:tc>
      </w:tr>
      <w:tr w:rsidR="005D37AD" w:rsidRPr="005D37AD" w14:paraId="27A7C6EE" w14:textId="77777777" w:rsidTr="00D57B84">
        <w:tc>
          <w:tcPr>
            <w:tcW w:w="4219" w:type="dxa"/>
          </w:tcPr>
          <w:p w14:paraId="1F985E97" w14:textId="77777777" w:rsidR="005D37AD" w:rsidRPr="005D37AD" w:rsidRDefault="005D37AD" w:rsidP="00D57B84">
            <w:r w:rsidRPr="005D37AD">
              <w:t>Safety pins</w:t>
            </w:r>
          </w:p>
        </w:tc>
        <w:tc>
          <w:tcPr>
            <w:tcW w:w="4111" w:type="dxa"/>
          </w:tcPr>
          <w:p w14:paraId="33719682" w14:textId="77777777" w:rsidR="005D37AD" w:rsidRPr="005D37AD" w:rsidRDefault="005D37AD" w:rsidP="00D57B84">
            <w:r w:rsidRPr="005D37AD">
              <w:t>Cotton wool</w:t>
            </w:r>
          </w:p>
        </w:tc>
      </w:tr>
      <w:tr w:rsidR="005D37AD" w:rsidRPr="005D37AD" w14:paraId="6611E215" w14:textId="77777777" w:rsidTr="00D57B84">
        <w:tc>
          <w:tcPr>
            <w:tcW w:w="4219" w:type="dxa"/>
          </w:tcPr>
          <w:p w14:paraId="6A8759CC" w14:textId="77777777" w:rsidR="005D37AD" w:rsidRPr="005D37AD" w:rsidRDefault="005D37AD" w:rsidP="00D57B84">
            <w:r w:rsidRPr="005D37AD">
              <w:t>Individually wrapped disinfectant wipes</w:t>
            </w:r>
          </w:p>
        </w:tc>
        <w:tc>
          <w:tcPr>
            <w:tcW w:w="4111" w:type="dxa"/>
          </w:tcPr>
          <w:p w14:paraId="658CCFEF" w14:textId="77777777" w:rsidR="005D37AD" w:rsidRPr="005D37AD" w:rsidRDefault="005D37AD" w:rsidP="00D57B84">
            <w:r w:rsidRPr="005D37AD">
              <w:t>Self-seal bags</w:t>
            </w:r>
          </w:p>
        </w:tc>
      </w:tr>
      <w:tr w:rsidR="005D37AD" w:rsidRPr="005D37AD" w14:paraId="3767DBE2" w14:textId="77777777" w:rsidTr="00D57B84">
        <w:tc>
          <w:tcPr>
            <w:tcW w:w="4219" w:type="dxa"/>
          </w:tcPr>
          <w:p w14:paraId="571B2CCC" w14:textId="77777777" w:rsidR="005D37AD" w:rsidRPr="005D37AD" w:rsidRDefault="005D37AD" w:rsidP="00D57B84">
            <w:r w:rsidRPr="005D37AD">
              <w:t>Scissors</w:t>
            </w:r>
          </w:p>
        </w:tc>
        <w:tc>
          <w:tcPr>
            <w:tcW w:w="4111" w:type="dxa"/>
          </w:tcPr>
          <w:p w14:paraId="489280E6" w14:textId="77777777" w:rsidR="005D37AD" w:rsidRPr="005D37AD" w:rsidRDefault="005D37AD" w:rsidP="00D57B84">
            <w:r w:rsidRPr="005D37AD">
              <w:rPr>
                <w:rFonts w:eastAsia="Times New Roman" w:cs="Arial"/>
                <w:color w:val="262626"/>
                <w:lang w:eastAsia="en-IE"/>
              </w:rPr>
              <w:t xml:space="preserve">Microporous tape </w:t>
            </w:r>
          </w:p>
        </w:tc>
      </w:tr>
    </w:tbl>
    <w:p w14:paraId="266B4F42" w14:textId="77777777" w:rsidR="00C4520C" w:rsidRDefault="00C4520C" w:rsidP="00C4520C">
      <w:pPr>
        <w:pStyle w:val="ListParagraph"/>
        <w:ind w:left="709"/>
      </w:pPr>
    </w:p>
    <w:p w14:paraId="7DCC6EDD" w14:textId="77777777" w:rsidR="00A57DD8" w:rsidRDefault="00A57DD8" w:rsidP="00C4520C">
      <w:pPr>
        <w:pStyle w:val="ListParagraph"/>
        <w:ind w:left="709"/>
      </w:pPr>
    </w:p>
    <w:p w14:paraId="26C616F6" w14:textId="77777777" w:rsidR="00A57DD8" w:rsidRDefault="00A57DD8" w:rsidP="00C4520C">
      <w:pPr>
        <w:pStyle w:val="ListParagraph"/>
        <w:ind w:left="709"/>
      </w:pPr>
    </w:p>
    <w:p w14:paraId="186BACD1" w14:textId="77777777" w:rsidR="00A57DD8" w:rsidRDefault="00A57DD8" w:rsidP="00C4520C">
      <w:pPr>
        <w:pStyle w:val="ListParagraph"/>
        <w:ind w:left="709"/>
      </w:pPr>
    </w:p>
    <w:p w14:paraId="75D19268" w14:textId="77777777" w:rsidR="005D37AD" w:rsidRDefault="005D37AD" w:rsidP="005D37AD">
      <w:pPr>
        <w:pStyle w:val="ListParagraph"/>
        <w:numPr>
          <w:ilvl w:val="0"/>
          <w:numId w:val="2"/>
        </w:numPr>
        <w:ind w:left="709" w:hanging="425"/>
      </w:pPr>
      <w:r w:rsidRPr="005D37AD">
        <w:t xml:space="preserve">3 Travel </w:t>
      </w:r>
      <w:r w:rsidR="005B4FAC">
        <w:t>f</w:t>
      </w:r>
      <w:r w:rsidRPr="005D37AD">
        <w:t xml:space="preserve">irst </w:t>
      </w:r>
      <w:r w:rsidR="005B4FAC">
        <w:t>a</w:t>
      </w:r>
      <w:r w:rsidRPr="005D37AD">
        <w:t xml:space="preserve">id </w:t>
      </w:r>
      <w:r w:rsidR="005B4FAC">
        <w:t>k</w:t>
      </w:r>
      <w:r w:rsidRPr="005D37AD">
        <w:t xml:space="preserve">its available in secretary’s office for school trips/out of school activities, kept out of reach of </w:t>
      </w:r>
      <w:r>
        <w:t>children.</w:t>
      </w:r>
    </w:p>
    <w:p w14:paraId="03EAA0BD" w14:textId="77777777" w:rsidR="005D37AD" w:rsidRDefault="005D37AD" w:rsidP="005D37AD">
      <w:pPr>
        <w:pStyle w:val="ListParagraph"/>
        <w:numPr>
          <w:ilvl w:val="0"/>
          <w:numId w:val="2"/>
        </w:numPr>
      </w:pPr>
      <w:r w:rsidRPr="005D37AD">
        <w:t xml:space="preserve">Travel </w:t>
      </w:r>
      <w:r w:rsidR="005B4FAC">
        <w:t>f</w:t>
      </w:r>
      <w:r w:rsidRPr="005D37AD">
        <w:t>irst-</w:t>
      </w:r>
      <w:r w:rsidR="005B4FAC">
        <w:t>a</w:t>
      </w:r>
      <w:r w:rsidRPr="005D37AD">
        <w:t xml:space="preserve">id </w:t>
      </w:r>
      <w:r w:rsidR="005B4FAC">
        <w:t>k</w:t>
      </w:r>
      <w:r w:rsidRPr="005D37AD">
        <w:t xml:space="preserve">it </w:t>
      </w:r>
      <w:r w:rsidR="005B4FAC">
        <w:t>c</w:t>
      </w:r>
      <w:r w:rsidRPr="005D37AD">
        <w:t>ontents</w:t>
      </w:r>
    </w:p>
    <w:p w14:paraId="5B251700" w14:textId="77777777" w:rsidR="00C35A5F" w:rsidRPr="005D37AD" w:rsidRDefault="00C35A5F" w:rsidP="00C35A5F">
      <w:pPr>
        <w:pStyle w:val="ListParagraph"/>
      </w:pPr>
    </w:p>
    <w:tbl>
      <w:tblPr>
        <w:tblStyle w:val="TableGrid"/>
        <w:tblW w:w="0" w:type="auto"/>
        <w:tblInd w:w="108" w:type="dxa"/>
        <w:tblLook w:val="04A0" w:firstRow="1" w:lastRow="0" w:firstColumn="1" w:lastColumn="0" w:noHBand="0" w:noVBand="1"/>
      </w:tblPr>
      <w:tblGrid>
        <w:gridCol w:w="4111"/>
        <w:gridCol w:w="4111"/>
      </w:tblGrid>
      <w:tr w:rsidR="005D37AD" w:rsidRPr="005D37AD" w14:paraId="1C540954" w14:textId="77777777" w:rsidTr="00D57B84">
        <w:tc>
          <w:tcPr>
            <w:tcW w:w="4111" w:type="dxa"/>
          </w:tcPr>
          <w:p w14:paraId="38F03883" w14:textId="77777777" w:rsidR="005D37AD" w:rsidRPr="005D37AD" w:rsidRDefault="005D37AD" w:rsidP="00D57B84">
            <w:pPr>
              <w:jc w:val="center"/>
              <w:rPr>
                <w:b/>
                <w:u w:val="single"/>
              </w:rPr>
            </w:pPr>
            <w:r w:rsidRPr="005D37AD">
              <w:rPr>
                <w:rFonts w:eastAsia="Times New Roman" w:cs="Arial"/>
                <w:color w:val="262626"/>
                <w:lang w:eastAsia="en-IE"/>
              </w:rPr>
              <w:t>Pair of scissors</w:t>
            </w:r>
          </w:p>
        </w:tc>
        <w:tc>
          <w:tcPr>
            <w:tcW w:w="4111" w:type="dxa"/>
          </w:tcPr>
          <w:p w14:paraId="72B4C770" w14:textId="77777777" w:rsidR="005D37AD" w:rsidRPr="005D37AD" w:rsidRDefault="005D37AD" w:rsidP="00D57B84">
            <w:pPr>
              <w:jc w:val="center"/>
              <w:rPr>
                <w:b/>
                <w:u w:val="single"/>
              </w:rPr>
            </w:pPr>
            <w:proofErr w:type="spellStart"/>
            <w:r w:rsidRPr="005D37AD">
              <w:rPr>
                <w:rFonts w:eastAsia="Times New Roman" w:cs="Arial"/>
                <w:color w:val="262626"/>
                <w:lang w:eastAsia="en-IE"/>
              </w:rPr>
              <w:t>Steropore</w:t>
            </w:r>
            <w:proofErr w:type="spellEnd"/>
            <w:r w:rsidRPr="005D37AD">
              <w:rPr>
                <w:rFonts w:eastAsia="Times New Roman" w:cs="Arial"/>
                <w:color w:val="262626"/>
                <w:lang w:eastAsia="en-IE"/>
              </w:rPr>
              <w:t xml:space="preserve"> wound dressing sterile</w:t>
            </w:r>
          </w:p>
        </w:tc>
      </w:tr>
      <w:tr w:rsidR="005D37AD" w:rsidRPr="005D37AD" w14:paraId="33CC663F" w14:textId="77777777" w:rsidTr="00D57B84">
        <w:tc>
          <w:tcPr>
            <w:tcW w:w="4111" w:type="dxa"/>
          </w:tcPr>
          <w:p w14:paraId="5EF695E2" w14:textId="77777777" w:rsidR="005D37AD" w:rsidRPr="005D37AD" w:rsidRDefault="005D37AD" w:rsidP="00D57B84">
            <w:pPr>
              <w:jc w:val="center"/>
              <w:rPr>
                <w:b/>
                <w:u w:val="single"/>
              </w:rPr>
            </w:pPr>
            <w:r w:rsidRPr="005D37AD">
              <w:rPr>
                <w:rFonts w:eastAsia="Times New Roman" w:cs="Arial"/>
                <w:color w:val="262626"/>
                <w:lang w:eastAsia="en-IE"/>
              </w:rPr>
              <w:t>Conforming bandage 5cm x 4m</w:t>
            </w:r>
          </w:p>
        </w:tc>
        <w:tc>
          <w:tcPr>
            <w:tcW w:w="4111" w:type="dxa"/>
          </w:tcPr>
          <w:p w14:paraId="34E0EC0C" w14:textId="77777777" w:rsidR="005D37AD" w:rsidRPr="005D37AD" w:rsidRDefault="005D37AD" w:rsidP="00D57B84">
            <w:pPr>
              <w:jc w:val="center"/>
              <w:rPr>
                <w:b/>
                <w:u w:val="single"/>
              </w:rPr>
            </w:pPr>
            <w:r w:rsidRPr="005D37AD">
              <w:rPr>
                <w:rFonts w:eastAsia="Times New Roman" w:cs="Arial"/>
                <w:color w:val="262626"/>
                <w:lang w:eastAsia="en-IE"/>
              </w:rPr>
              <w:t>Alcohol free cleansing wipes</w:t>
            </w:r>
          </w:p>
        </w:tc>
      </w:tr>
      <w:tr w:rsidR="005D37AD" w:rsidRPr="005D37AD" w14:paraId="0C04E98D" w14:textId="77777777" w:rsidTr="00D57B84">
        <w:tc>
          <w:tcPr>
            <w:tcW w:w="4111" w:type="dxa"/>
          </w:tcPr>
          <w:p w14:paraId="437B4937" w14:textId="77777777" w:rsidR="005D37AD" w:rsidRPr="005D37AD" w:rsidRDefault="005D37AD" w:rsidP="00D57B84">
            <w:pPr>
              <w:jc w:val="center"/>
              <w:rPr>
                <w:b/>
                <w:u w:val="single"/>
              </w:rPr>
            </w:pPr>
            <w:r w:rsidRPr="005D37AD">
              <w:rPr>
                <w:rFonts w:eastAsia="Times New Roman" w:cs="Arial"/>
                <w:color w:val="262626"/>
                <w:lang w:eastAsia="en-IE"/>
              </w:rPr>
              <w:t>Conforming bandage 7.5cm x 4m</w:t>
            </w:r>
          </w:p>
        </w:tc>
        <w:tc>
          <w:tcPr>
            <w:tcW w:w="4111" w:type="dxa"/>
          </w:tcPr>
          <w:p w14:paraId="6BB4A403" w14:textId="77777777" w:rsidR="005D37AD" w:rsidRPr="005D37AD" w:rsidRDefault="005D37AD" w:rsidP="00D57B84">
            <w:pPr>
              <w:jc w:val="center"/>
              <w:rPr>
                <w:b/>
                <w:u w:val="single"/>
              </w:rPr>
            </w:pPr>
            <w:proofErr w:type="spellStart"/>
            <w:r w:rsidRPr="005D37AD">
              <w:rPr>
                <w:rFonts w:eastAsia="Times New Roman" w:cs="Arial"/>
                <w:color w:val="262626"/>
                <w:lang w:eastAsia="en-IE"/>
              </w:rPr>
              <w:t>Washproof</w:t>
            </w:r>
            <w:proofErr w:type="spellEnd"/>
            <w:r w:rsidRPr="005D37AD">
              <w:rPr>
                <w:rFonts w:eastAsia="Times New Roman" w:cs="Arial"/>
                <w:color w:val="262626"/>
                <w:lang w:eastAsia="en-IE"/>
              </w:rPr>
              <w:t xml:space="preserve"> sterile plasters</w:t>
            </w:r>
          </w:p>
        </w:tc>
      </w:tr>
      <w:tr w:rsidR="005D37AD" w:rsidRPr="005D37AD" w14:paraId="45FE6B59" w14:textId="77777777" w:rsidTr="00D57B84">
        <w:tc>
          <w:tcPr>
            <w:tcW w:w="4111" w:type="dxa"/>
          </w:tcPr>
          <w:p w14:paraId="33806D69" w14:textId="77777777" w:rsidR="005D37AD" w:rsidRPr="005D37AD" w:rsidRDefault="005D37AD" w:rsidP="00D57B84">
            <w:pPr>
              <w:jc w:val="center"/>
              <w:rPr>
                <w:b/>
                <w:u w:val="single"/>
              </w:rPr>
            </w:pPr>
            <w:r w:rsidRPr="005D37AD">
              <w:rPr>
                <w:rFonts w:eastAsia="Times New Roman" w:cs="Arial"/>
                <w:color w:val="262626"/>
                <w:lang w:eastAsia="en-IE"/>
              </w:rPr>
              <w:t>Microporous tape 1.25cm x 9m</w:t>
            </w:r>
          </w:p>
        </w:tc>
        <w:tc>
          <w:tcPr>
            <w:tcW w:w="4111" w:type="dxa"/>
          </w:tcPr>
          <w:p w14:paraId="60F22EE8" w14:textId="77777777" w:rsidR="005D37AD" w:rsidRPr="005D37AD" w:rsidRDefault="005D37AD" w:rsidP="00D57B84">
            <w:pPr>
              <w:jc w:val="center"/>
              <w:rPr>
                <w:b/>
                <w:u w:val="single"/>
              </w:rPr>
            </w:pPr>
            <w:r w:rsidRPr="005D37AD">
              <w:rPr>
                <w:rFonts w:eastAsia="Times New Roman" w:cs="Arial"/>
                <w:color w:val="262626"/>
                <w:lang w:eastAsia="en-IE"/>
              </w:rPr>
              <w:t>Sterile gauze swabs 10cm x 10cm</w:t>
            </w:r>
          </w:p>
        </w:tc>
      </w:tr>
      <w:tr w:rsidR="005D37AD" w:rsidRPr="005D37AD" w14:paraId="2DD33711" w14:textId="77777777" w:rsidTr="00D57B84">
        <w:tc>
          <w:tcPr>
            <w:tcW w:w="4111" w:type="dxa"/>
          </w:tcPr>
          <w:p w14:paraId="4C6912D8" w14:textId="77777777" w:rsidR="005D37AD" w:rsidRPr="005D37AD" w:rsidRDefault="005D37AD" w:rsidP="00D57B84">
            <w:pPr>
              <w:jc w:val="center"/>
              <w:rPr>
                <w:b/>
                <w:u w:val="single"/>
              </w:rPr>
            </w:pPr>
            <w:proofErr w:type="spellStart"/>
            <w:r w:rsidRPr="005D37AD">
              <w:rPr>
                <w:rFonts w:eastAsia="Times New Roman" w:cs="Arial"/>
                <w:color w:val="262626"/>
                <w:lang w:eastAsia="en-IE"/>
              </w:rPr>
              <w:t>Steropad</w:t>
            </w:r>
            <w:proofErr w:type="spellEnd"/>
            <w:r w:rsidRPr="005D37AD">
              <w:rPr>
                <w:rFonts w:eastAsia="Times New Roman" w:cs="Arial"/>
                <w:color w:val="262626"/>
                <w:lang w:eastAsia="en-IE"/>
              </w:rPr>
              <w:t xml:space="preserve"> low adherent sterile pads</w:t>
            </w:r>
          </w:p>
        </w:tc>
        <w:tc>
          <w:tcPr>
            <w:tcW w:w="4111" w:type="dxa"/>
          </w:tcPr>
          <w:p w14:paraId="7604B651" w14:textId="77777777" w:rsidR="005D37AD" w:rsidRPr="005D37AD" w:rsidRDefault="005D37AD" w:rsidP="00D57B84">
            <w:pPr>
              <w:jc w:val="center"/>
              <w:rPr>
                <w:b/>
                <w:u w:val="single"/>
              </w:rPr>
            </w:pPr>
            <w:r w:rsidRPr="005D37AD">
              <w:rPr>
                <w:rFonts w:eastAsia="Times New Roman" w:cs="Arial"/>
                <w:color w:val="262626"/>
                <w:lang w:eastAsia="en-IE"/>
              </w:rPr>
              <w:t>Pair of medium gloves</w:t>
            </w:r>
          </w:p>
        </w:tc>
      </w:tr>
      <w:tr w:rsidR="005D37AD" w:rsidRPr="005D37AD" w14:paraId="75CAF2EF" w14:textId="77777777" w:rsidTr="00D57B84">
        <w:tc>
          <w:tcPr>
            <w:tcW w:w="4111" w:type="dxa"/>
          </w:tcPr>
          <w:p w14:paraId="1AF4418C" w14:textId="77777777" w:rsidR="005D37AD" w:rsidRPr="005D37AD" w:rsidRDefault="005D37AD" w:rsidP="00D57B84">
            <w:pPr>
              <w:jc w:val="center"/>
              <w:rPr>
                <w:b/>
                <w:u w:val="single"/>
              </w:rPr>
            </w:pPr>
            <w:r w:rsidRPr="005D37AD">
              <w:rPr>
                <w:rFonts w:eastAsia="Times New Roman" w:cs="Arial"/>
                <w:color w:val="262626"/>
                <w:lang w:eastAsia="en-IE"/>
              </w:rPr>
              <w:t>Non-woven triangular bandage</w:t>
            </w:r>
          </w:p>
        </w:tc>
        <w:tc>
          <w:tcPr>
            <w:tcW w:w="4111" w:type="dxa"/>
          </w:tcPr>
          <w:p w14:paraId="27835E72" w14:textId="77777777" w:rsidR="005D37AD" w:rsidRPr="005D37AD" w:rsidRDefault="005D37AD" w:rsidP="00D57B84">
            <w:pPr>
              <w:jc w:val="center"/>
              <w:rPr>
                <w:b/>
                <w:u w:val="single"/>
              </w:rPr>
            </w:pPr>
            <w:r w:rsidRPr="005D37AD">
              <w:rPr>
                <w:rFonts w:eastAsia="Times New Roman" w:cs="Arial"/>
                <w:color w:val="262626"/>
                <w:lang w:eastAsia="en-IE"/>
              </w:rPr>
              <w:t>Safety pins</w:t>
            </w:r>
          </w:p>
        </w:tc>
      </w:tr>
      <w:tr w:rsidR="005D37AD" w:rsidRPr="005D37AD" w14:paraId="75CAF100" w14:textId="77777777" w:rsidTr="00D57B84">
        <w:tc>
          <w:tcPr>
            <w:tcW w:w="4111" w:type="dxa"/>
          </w:tcPr>
          <w:p w14:paraId="05D6AB85" w14:textId="77777777" w:rsidR="005D37AD" w:rsidRPr="005D37AD" w:rsidRDefault="005D37AD" w:rsidP="00D57B84">
            <w:pPr>
              <w:jc w:val="center"/>
              <w:rPr>
                <w:rFonts w:eastAsia="Times New Roman" w:cs="Arial"/>
                <w:color w:val="262626"/>
                <w:lang w:eastAsia="en-IE"/>
              </w:rPr>
            </w:pPr>
            <w:r w:rsidRPr="005D37AD">
              <w:rPr>
                <w:rFonts w:eastAsia="Times New Roman" w:cs="Arial"/>
                <w:color w:val="262626"/>
                <w:lang w:eastAsia="en-IE"/>
              </w:rPr>
              <w:t>Instant ice pack</w:t>
            </w:r>
          </w:p>
        </w:tc>
        <w:tc>
          <w:tcPr>
            <w:tcW w:w="4111" w:type="dxa"/>
          </w:tcPr>
          <w:p w14:paraId="177EC7FD" w14:textId="77777777" w:rsidR="005D37AD" w:rsidRPr="005D37AD" w:rsidRDefault="005D37AD" w:rsidP="00D57B84">
            <w:pPr>
              <w:jc w:val="center"/>
              <w:rPr>
                <w:rFonts w:eastAsia="Times New Roman" w:cs="Arial"/>
                <w:color w:val="262626"/>
                <w:lang w:eastAsia="en-IE"/>
              </w:rPr>
            </w:pPr>
            <w:r w:rsidRPr="005D37AD">
              <w:t>Self-seal bags</w:t>
            </w:r>
          </w:p>
        </w:tc>
      </w:tr>
      <w:tr w:rsidR="005D37AD" w:rsidRPr="005D37AD" w14:paraId="519504B9" w14:textId="77777777" w:rsidTr="00D57B84">
        <w:tc>
          <w:tcPr>
            <w:tcW w:w="4111" w:type="dxa"/>
          </w:tcPr>
          <w:p w14:paraId="058C80C5" w14:textId="77777777" w:rsidR="005D37AD" w:rsidRPr="005D37AD" w:rsidRDefault="005D37AD" w:rsidP="00D57B84">
            <w:pPr>
              <w:jc w:val="center"/>
              <w:rPr>
                <w:rFonts w:eastAsia="Times New Roman" w:cs="Arial"/>
                <w:color w:val="262626"/>
                <w:lang w:eastAsia="en-IE"/>
              </w:rPr>
            </w:pPr>
            <w:r w:rsidRPr="005D37AD">
              <w:t>Sterile water (Eyes)</w:t>
            </w:r>
          </w:p>
        </w:tc>
        <w:tc>
          <w:tcPr>
            <w:tcW w:w="4111" w:type="dxa"/>
          </w:tcPr>
          <w:p w14:paraId="7A34AB1A" w14:textId="77777777" w:rsidR="005D37AD" w:rsidRPr="005D37AD" w:rsidRDefault="005D37AD" w:rsidP="00D57B84">
            <w:pPr>
              <w:jc w:val="center"/>
            </w:pPr>
            <w:r w:rsidRPr="005D37AD">
              <w:t>Cotton wool</w:t>
            </w:r>
          </w:p>
        </w:tc>
      </w:tr>
    </w:tbl>
    <w:p w14:paraId="5CE305D9" w14:textId="77777777" w:rsidR="005B4FAC" w:rsidRDefault="005B4FAC" w:rsidP="005B4FAC">
      <w:pPr>
        <w:pStyle w:val="ListParagraph"/>
      </w:pPr>
    </w:p>
    <w:p w14:paraId="0C642B1B" w14:textId="77777777" w:rsidR="001D2F64" w:rsidRDefault="001D2F64" w:rsidP="00A57DD8">
      <w:pPr>
        <w:rPr>
          <w:b/>
          <w:i/>
        </w:rPr>
      </w:pPr>
    </w:p>
    <w:p w14:paraId="79D6530B" w14:textId="77777777" w:rsidR="00A57DD8" w:rsidRDefault="00A57DD8" w:rsidP="00A57DD8">
      <w:pPr>
        <w:rPr>
          <w:b/>
          <w:i/>
        </w:rPr>
      </w:pPr>
      <w:r>
        <w:rPr>
          <w:b/>
          <w:i/>
        </w:rPr>
        <w:t>Administration of Medicines Policy</w:t>
      </w:r>
    </w:p>
    <w:p w14:paraId="2E3CBB97" w14:textId="77777777" w:rsidR="001D2F64" w:rsidRDefault="00A57DD8" w:rsidP="00A57DD8">
      <w:r>
        <w:t>Refer to separate policy.</w:t>
      </w:r>
    </w:p>
    <w:p w14:paraId="6AF56D97" w14:textId="77777777" w:rsidR="006537EB" w:rsidRPr="006537EB" w:rsidRDefault="006537EB" w:rsidP="00A57DD8"/>
    <w:p w14:paraId="647A1C9C" w14:textId="77777777" w:rsidR="001D2F64" w:rsidRDefault="00D301DA" w:rsidP="00A57DD8">
      <w:pPr>
        <w:rPr>
          <w:b/>
          <w:i/>
        </w:rPr>
      </w:pPr>
      <w:r>
        <w:rPr>
          <w:b/>
          <w:i/>
        </w:rPr>
        <w:t>Accident and Dangerous Occ</w:t>
      </w:r>
      <w:r w:rsidR="006537EB">
        <w:rPr>
          <w:b/>
          <w:i/>
        </w:rPr>
        <w:t>u</w:t>
      </w:r>
      <w:r>
        <w:rPr>
          <w:b/>
          <w:i/>
        </w:rPr>
        <w:t>r</w:t>
      </w:r>
      <w:r w:rsidR="006537EB">
        <w:rPr>
          <w:b/>
          <w:i/>
        </w:rPr>
        <w:t>rences</w:t>
      </w:r>
    </w:p>
    <w:p w14:paraId="3BA87619" w14:textId="77777777" w:rsidR="006537EB" w:rsidRPr="00CA36BE" w:rsidRDefault="0070640F" w:rsidP="006537EB">
      <w:pPr>
        <w:rPr>
          <w:b/>
          <w:color w:val="FF0000"/>
        </w:rPr>
      </w:pPr>
      <w:proofErr w:type="gramStart"/>
      <w:r>
        <w:t>All potential serious accidents, whether involving employees, pupils or members of the public must be reported immediately to the Principal.</w:t>
      </w:r>
      <w:proofErr w:type="gramEnd"/>
      <w:r>
        <w:t xml:space="preserve">  This is necessary to monitor the progress of safety standards and to ensure that proper medical attention is given when required.  An Incident Report </w:t>
      </w:r>
      <w:r>
        <w:lastRenderedPageBreak/>
        <w:t xml:space="preserve">book is used for recording all such accidents. The school must keep records of all accidents which occur for a period of 10 years. </w:t>
      </w:r>
      <w:r w:rsidR="006537EB" w:rsidRPr="00C35A5F">
        <w:t>The supervising teacher should complete the report, detail any actions taken and where necessary determine the underlying causes of the accident and identify the appropriate corrective action to avoid a recurrence. Where necessary the appropriate form will be forwarded to Allianz Insurance, the insurance broker for the school.</w:t>
      </w:r>
    </w:p>
    <w:p w14:paraId="48C7665D" w14:textId="77777777" w:rsidR="00C35A5F" w:rsidRDefault="00C35A5F" w:rsidP="0070640F"/>
    <w:p w14:paraId="24AEC9FD" w14:textId="77777777" w:rsidR="0070640F" w:rsidRDefault="0070640F" w:rsidP="0070640F">
      <w:r>
        <w:t xml:space="preserve">The following types of accidents must be reported to the Health and Safety Authority: </w:t>
      </w:r>
    </w:p>
    <w:p w14:paraId="6087BE55" w14:textId="77777777" w:rsidR="00C35A5F" w:rsidRDefault="005D6DE3" w:rsidP="004B3F9F">
      <w:pPr>
        <w:pStyle w:val="ListParagraph"/>
        <w:numPr>
          <w:ilvl w:val="0"/>
          <w:numId w:val="33"/>
        </w:numPr>
      </w:pPr>
      <w:r>
        <w:t xml:space="preserve"> D</w:t>
      </w:r>
      <w:r w:rsidR="0070640F">
        <w:t xml:space="preserve">eath of any employed or self-employed person, which was caused by an accident during the course of their work. </w:t>
      </w:r>
    </w:p>
    <w:p w14:paraId="529DB166" w14:textId="77777777" w:rsidR="0070640F" w:rsidRDefault="005D6DE3" w:rsidP="004B3F9F">
      <w:pPr>
        <w:pStyle w:val="ListParagraph"/>
        <w:numPr>
          <w:ilvl w:val="0"/>
          <w:numId w:val="33"/>
        </w:numPr>
      </w:pPr>
      <w:r>
        <w:t>A</w:t>
      </w:r>
      <w:r w:rsidR="0070640F">
        <w:t xml:space="preserve">n injury sustained in the course of their employment, which prevents any employed or self-employed person from performing the normal duties of their work for more than three calendar days, not including the date of the accident. Calendar days include Saturdays and Sundays (e.g. if an employee, who is injured on Wednesday, and does not normally work on Saturdays, Sundays and bank holidays, returns to work the following Monday, the accident is reportable). </w:t>
      </w:r>
    </w:p>
    <w:p w14:paraId="06AB6CD3" w14:textId="77777777" w:rsidR="00A75763" w:rsidRPr="00A75763" w:rsidRDefault="005D6DE3" w:rsidP="004B3F9F">
      <w:pPr>
        <w:pStyle w:val="ListParagraph"/>
        <w:numPr>
          <w:ilvl w:val="0"/>
          <w:numId w:val="33"/>
        </w:numPr>
      </w:pPr>
      <w:r w:rsidRPr="00A75763">
        <w:t>D</w:t>
      </w:r>
      <w:r w:rsidR="0070640F" w:rsidRPr="00A75763">
        <w:t xml:space="preserve">eath or an injury that requires treatment by a registered medical practitioner, which does not occur while a person is at work, (e.g. a student during class) but is related to either a work activity or their place of work. A road traffic accident that meets the criteria (a) </w:t>
      </w:r>
      <w:proofErr w:type="gramStart"/>
      <w:r w:rsidR="0070640F" w:rsidRPr="00A75763">
        <w:t xml:space="preserve">and </w:t>
      </w:r>
      <w:r w:rsidR="00A75763" w:rsidRPr="00A75763">
        <w:t xml:space="preserve"> </w:t>
      </w:r>
      <w:r w:rsidR="0070640F" w:rsidRPr="00A75763">
        <w:t>(</w:t>
      </w:r>
      <w:proofErr w:type="gramEnd"/>
      <w:r w:rsidR="0070640F" w:rsidRPr="00A75763">
        <w:t xml:space="preserve">b) above, excluding an accident that occurs while a person is commuting either to or from work. </w:t>
      </w:r>
    </w:p>
    <w:p w14:paraId="797A9B2A" w14:textId="77777777" w:rsidR="0070640F" w:rsidRPr="00A75763" w:rsidRDefault="0070640F" w:rsidP="004B3F9F">
      <w:pPr>
        <w:pStyle w:val="ListParagraph"/>
        <w:numPr>
          <w:ilvl w:val="0"/>
          <w:numId w:val="33"/>
        </w:numPr>
      </w:pPr>
      <w:r w:rsidRPr="00A75763">
        <w:t xml:space="preserve"> </w:t>
      </w:r>
      <w:proofErr w:type="gramStart"/>
      <w:r w:rsidRPr="00A75763">
        <w:t>a</w:t>
      </w:r>
      <w:proofErr w:type="gramEnd"/>
      <w:r w:rsidRPr="00A75763">
        <w:t xml:space="preserve"> road traffic accident that meets the criterion (c) above as a result of construction work on or adjacent to a public road. </w:t>
      </w:r>
    </w:p>
    <w:p w14:paraId="6F9F8328" w14:textId="77777777" w:rsidR="000A5F3E" w:rsidRPr="00A75763" w:rsidRDefault="000A5F3E" w:rsidP="00223CF4">
      <w:pPr>
        <w:rPr>
          <w:b/>
        </w:rPr>
      </w:pPr>
      <w:r w:rsidRPr="00A75763">
        <w:rPr>
          <w:b/>
        </w:rPr>
        <w:t xml:space="preserve">Infectious Diseases </w:t>
      </w:r>
    </w:p>
    <w:p w14:paraId="55777AC2" w14:textId="77777777" w:rsidR="003D3F5A" w:rsidRPr="00A75763" w:rsidRDefault="000A5F3E" w:rsidP="00223CF4">
      <w:pPr>
        <w:rPr>
          <w:b/>
        </w:rPr>
      </w:pPr>
      <w:r w:rsidRPr="00A75763">
        <w:t>It is school policy to notify all infectious diseases to parents and staff. Risk will be minimised with adherence to sound principles of cleanliness, hygiene and disinfectant. Disposable gloves are provided for use in all first aid applications, cleaning jobs etc</w:t>
      </w:r>
      <w:r w:rsidR="00A75763">
        <w:t>.</w:t>
      </w:r>
    </w:p>
    <w:p w14:paraId="63AD4D99" w14:textId="77777777" w:rsidR="00CA36BE" w:rsidRDefault="00CA36BE" w:rsidP="005D6DE3">
      <w:pPr>
        <w:rPr>
          <w:b/>
        </w:rPr>
      </w:pPr>
    </w:p>
    <w:p w14:paraId="0A86E0B8" w14:textId="77777777" w:rsidR="00CA36BE" w:rsidRPr="00A75763" w:rsidRDefault="00CA36BE" w:rsidP="005D6DE3">
      <w:pPr>
        <w:rPr>
          <w:b/>
        </w:rPr>
      </w:pPr>
      <w:r w:rsidRPr="00A75763">
        <w:rPr>
          <w:b/>
        </w:rPr>
        <w:t>Electrical Appliances</w:t>
      </w:r>
    </w:p>
    <w:p w14:paraId="7367A92A" w14:textId="77777777" w:rsidR="00CA36BE" w:rsidRPr="00572A77" w:rsidRDefault="00CA36BE" w:rsidP="005D6DE3">
      <w:r w:rsidRPr="00CA36BE">
        <w:rPr>
          <w:color w:val="FF0000"/>
        </w:rPr>
        <w:t xml:space="preserve"> </w:t>
      </w:r>
      <w:r w:rsidRPr="00572A77">
        <w:t xml:space="preserve">Electrical appliances, machinery and kitchen equipment should only be used by competent persons. </w:t>
      </w:r>
    </w:p>
    <w:p w14:paraId="6AD1A48B" w14:textId="77777777" w:rsidR="00CA36BE" w:rsidRPr="00572A77" w:rsidRDefault="00CA36BE" w:rsidP="005D6DE3">
      <w:r w:rsidRPr="00572A77">
        <w:t>Before using any appliance</w:t>
      </w:r>
      <w:r w:rsidR="00572A77" w:rsidRPr="00572A77">
        <w:t xml:space="preserve">s, the user should check that; </w:t>
      </w:r>
    </w:p>
    <w:p w14:paraId="07A2651B" w14:textId="77777777" w:rsidR="00CA36BE" w:rsidRPr="00572A77" w:rsidRDefault="00CA36BE" w:rsidP="004B3F9F">
      <w:pPr>
        <w:pStyle w:val="ListParagraph"/>
        <w:numPr>
          <w:ilvl w:val="0"/>
          <w:numId w:val="34"/>
        </w:numPr>
      </w:pPr>
      <w:r w:rsidRPr="00572A77">
        <w:t>All safety guards which are a normal part of the appliance are fitted and are in working order</w:t>
      </w:r>
    </w:p>
    <w:p w14:paraId="7C0D72FA" w14:textId="77777777" w:rsidR="00CA36BE" w:rsidRPr="00572A77" w:rsidRDefault="00CA36BE" w:rsidP="004B3F9F">
      <w:pPr>
        <w:pStyle w:val="ListParagraph"/>
        <w:numPr>
          <w:ilvl w:val="0"/>
          <w:numId w:val="34"/>
        </w:numPr>
      </w:pPr>
      <w:r w:rsidRPr="00572A77">
        <w:t xml:space="preserve">Power supply cables/leads are intact and free of cuts and abrasions </w:t>
      </w:r>
    </w:p>
    <w:p w14:paraId="2B00ED8A" w14:textId="77777777" w:rsidR="00CA36BE" w:rsidRPr="00572A77" w:rsidRDefault="00CA36BE" w:rsidP="004B3F9F">
      <w:pPr>
        <w:pStyle w:val="ListParagraph"/>
        <w:numPr>
          <w:ilvl w:val="0"/>
          <w:numId w:val="34"/>
        </w:numPr>
      </w:pPr>
      <w:r w:rsidRPr="00572A77">
        <w:t xml:space="preserve">Suitable undamaged fused plug-tops are used and fitted with the correct fuse. </w:t>
      </w:r>
    </w:p>
    <w:p w14:paraId="5DA57F67" w14:textId="77777777" w:rsidR="00CA36BE" w:rsidRPr="00572A77" w:rsidRDefault="00572A77" w:rsidP="00572A77">
      <w:pPr>
        <w:ind w:left="360"/>
      </w:pPr>
      <w:r w:rsidRPr="00572A77">
        <w:t xml:space="preserve">Staff should exercise care </w:t>
      </w:r>
      <w:r w:rsidR="00CA36BE" w:rsidRPr="00572A77">
        <w:t xml:space="preserve">when using </w:t>
      </w:r>
      <w:r w:rsidR="001D2F64" w:rsidRPr="00572A77">
        <w:t xml:space="preserve">photocopiers, laminators and IWBs </w:t>
      </w:r>
      <w:r w:rsidR="00CA36BE" w:rsidRPr="00572A77">
        <w:t>as injury may occur from moving parts and hot elements inside protective covers.</w:t>
      </w:r>
    </w:p>
    <w:p w14:paraId="31157C11" w14:textId="77777777" w:rsidR="001D2F64" w:rsidRDefault="001D2F64" w:rsidP="005D6DE3">
      <w:pPr>
        <w:rPr>
          <w:color w:val="FF0000"/>
        </w:rPr>
      </w:pPr>
    </w:p>
    <w:p w14:paraId="2045765D" w14:textId="77777777" w:rsidR="00CA36BE" w:rsidRPr="00572A77" w:rsidRDefault="00CA36BE" w:rsidP="005D6DE3">
      <w:pPr>
        <w:rPr>
          <w:b/>
        </w:rPr>
      </w:pPr>
      <w:r w:rsidRPr="00572A77">
        <w:rPr>
          <w:b/>
        </w:rPr>
        <w:t>Chemicals, Solvents, Detergents,</w:t>
      </w:r>
    </w:p>
    <w:p w14:paraId="23DA8DA0" w14:textId="77777777" w:rsidR="00CA36BE" w:rsidRPr="00572A77" w:rsidRDefault="00CA36BE" w:rsidP="005D6DE3">
      <w:r w:rsidRPr="00572A77">
        <w:t xml:space="preserve">Members of staff using these materials should familiarise themselves with any hazard associated with the materials and precautions to be taken in the event of spillage, splashes etc. All such materials will be stored in clearly identifiable containers bearing instructions and precautions for </w:t>
      </w:r>
      <w:r w:rsidRPr="00572A77">
        <w:lastRenderedPageBreak/>
        <w:t>their use. They will be kept in a locked storage area and protection for their use will be provided. Contract cleaners are employed in the school and they provide their own supplies for c</w:t>
      </w:r>
      <w:r w:rsidR="00572A77" w:rsidRPr="00572A77">
        <w:t>l</w:t>
      </w:r>
      <w:r w:rsidRPr="00572A77">
        <w:t>eaning. These are also kept in a locked area.</w:t>
      </w:r>
    </w:p>
    <w:p w14:paraId="127803AD" w14:textId="77777777" w:rsidR="00CA36BE" w:rsidRDefault="00572A77" w:rsidP="005D6DE3">
      <w:pPr>
        <w:rPr>
          <w:b/>
        </w:rPr>
      </w:pPr>
      <w:r w:rsidRPr="00572A77">
        <w:t xml:space="preserve"> </w:t>
      </w:r>
      <w:proofErr w:type="gramStart"/>
      <w:r w:rsidRPr="00572A77">
        <w:t>Staff are</w:t>
      </w:r>
      <w:proofErr w:type="gramEnd"/>
      <w:r w:rsidRPr="00572A77">
        <w:t xml:space="preserve"> </w:t>
      </w:r>
      <w:r w:rsidR="00CA36BE" w:rsidRPr="00572A77">
        <w:t>not allowed to attend the premises or carry out duties while under the influence of illicit drugs or alcohol. Any staff member found breaking this rule will be liable to disciplinary procedures up to and including dismissal.</w:t>
      </w:r>
    </w:p>
    <w:p w14:paraId="2131C171" w14:textId="77777777" w:rsidR="00CA36BE" w:rsidRPr="004122AD" w:rsidRDefault="00CA36BE" w:rsidP="005D6DE3">
      <w:pPr>
        <w:rPr>
          <w:b/>
        </w:rPr>
      </w:pPr>
      <w:r w:rsidRPr="004122AD">
        <w:rPr>
          <w:b/>
        </w:rPr>
        <w:t>Welfare of Staff</w:t>
      </w:r>
    </w:p>
    <w:p w14:paraId="0CD6CB5E" w14:textId="77777777" w:rsidR="00CA36BE" w:rsidRPr="004122AD" w:rsidRDefault="00CA36BE" w:rsidP="005D6DE3">
      <w:r w:rsidRPr="004122AD">
        <w:t xml:space="preserve"> To ensure the continued welfare of employees, a staffroom and kitchen facilities are provided. Staff should co-operate in maintaining a high standard of hygiene in these areas. </w:t>
      </w:r>
    </w:p>
    <w:p w14:paraId="27449B48" w14:textId="77777777" w:rsidR="00CA36BE" w:rsidRPr="004122AD" w:rsidRDefault="00572A77" w:rsidP="005D6DE3">
      <w:r w:rsidRPr="004122AD">
        <w:t xml:space="preserve"> A D</w:t>
      </w:r>
      <w:r w:rsidR="00CA36BE" w:rsidRPr="004122AD">
        <w:t>ignity in</w:t>
      </w:r>
      <w:r w:rsidRPr="004122AD">
        <w:t xml:space="preserve"> Work P</w:t>
      </w:r>
      <w:r w:rsidR="00CA36BE" w:rsidRPr="004122AD">
        <w:t xml:space="preserve">olicy is in place in the school and the Board of Management is committed to providing a work environment free from harassment of any kind. The Board will ensure that any allegations of harassment are fully investigated and will </w:t>
      </w:r>
      <w:r w:rsidR="00D42BDD" w:rsidRPr="004122AD">
        <w:t xml:space="preserve">be </w:t>
      </w:r>
      <w:r w:rsidR="00CA36BE" w:rsidRPr="004122AD">
        <w:t xml:space="preserve">dealt with in a fair and objective manner. </w:t>
      </w:r>
    </w:p>
    <w:p w14:paraId="0E05F399" w14:textId="77777777" w:rsidR="00CA36BE" w:rsidRPr="004122AD" w:rsidRDefault="00CA36BE" w:rsidP="005D6DE3">
      <w:r w:rsidRPr="004122AD">
        <w:t xml:space="preserve">Through </w:t>
      </w:r>
      <w:r w:rsidR="004122AD" w:rsidRPr="004122AD">
        <w:t xml:space="preserve">the DES’s </w:t>
      </w:r>
      <w:proofErr w:type="spellStart"/>
      <w:r w:rsidRPr="004122AD">
        <w:t>Medmark</w:t>
      </w:r>
      <w:proofErr w:type="spellEnd"/>
      <w:r w:rsidR="009E63C2">
        <w:t xml:space="preserve"> Programme</w:t>
      </w:r>
      <w:r w:rsidRPr="004122AD">
        <w:t xml:space="preserve"> </w:t>
      </w:r>
      <w:proofErr w:type="gramStart"/>
      <w:r w:rsidRPr="004122AD">
        <w:t xml:space="preserve">and </w:t>
      </w:r>
      <w:r w:rsidR="004122AD" w:rsidRPr="004122AD">
        <w:t xml:space="preserve"> the</w:t>
      </w:r>
      <w:proofErr w:type="gramEnd"/>
      <w:r w:rsidR="004122AD" w:rsidRPr="004122AD">
        <w:t xml:space="preserve"> </w:t>
      </w:r>
      <w:r w:rsidR="00572A77" w:rsidRPr="004122AD">
        <w:t>Employee Assistance and Wellbeing Programme (EAWP)</w:t>
      </w:r>
      <w:r w:rsidR="004122AD" w:rsidRPr="004122AD">
        <w:t>,</w:t>
      </w:r>
      <w:r w:rsidRPr="004122AD">
        <w:t xml:space="preserve"> Inspire</w:t>
      </w:r>
      <w:r w:rsidR="00D42BDD" w:rsidRPr="004122AD">
        <w:t xml:space="preserve"> </w:t>
      </w:r>
      <w:r w:rsidR="00572A77" w:rsidRPr="004122AD">
        <w:t xml:space="preserve"> Wellbeing (Freephone Helpline 1800411057)</w:t>
      </w:r>
      <w:r w:rsidR="004122AD" w:rsidRPr="004122AD">
        <w:t>,</w:t>
      </w:r>
      <w:r w:rsidR="00572A77" w:rsidRPr="004122AD">
        <w:t xml:space="preserve"> </w:t>
      </w:r>
      <w:r w:rsidRPr="004122AD">
        <w:t>staff will be supported through illness and or injury. In addition the school community will seek to develop a culture where a sense of belonging and connectedness is fostered</w:t>
      </w:r>
    </w:p>
    <w:p w14:paraId="155EF147" w14:textId="77777777" w:rsidR="00CA36BE" w:rsidRDefault="00CA36BE" w:rsidP="005D6DE3">
      <w:pPr>
        <w:rPr>
          <w:b/>
          <w:sz w:val="24"/>
          <w:szCs w:val="24"/>
        </w:rPr>
      </w:pPr>
    </w:p>
    <w:p w14:paraId="765AE936" w14:textId="77777777" w:rsidR="009E63C2" w:rsidRDefault="009E63C2" w:rsidP="005D6DE3">
      <w:pPr>
        <w:rPr>
          <w:b/>
          <w:sz w:val="24"/>
          <w:szCs w:val="24"/>
        </w:rPr>
      </w:pPr>
    </w:p>
    <w:p w14:paraId="18B1B435" w14:textId="77777777" w:rsidR="009E63C2" w:rsidRPr="000C6786" w:rsidRDefault="009E63C2" w:rsidP="005D6DE3">
      <w:pPr>
        <w:rPr>
          <w:b/>
          <w:sz w:val="24"/>
          <w:szCs w:val="24"/>
        </w:rPr>
      </w:pPr>
    </w:p>
    <w:p w14:paraId="745B04D5" w14:textId="77777777" w:rsidR="00223CF4" w:rsidRPr="000C6786" w:rsidRDefault="002E6162" w:rsidP="005D6DE3">
      <w:pPr>
        <w:rPr>
          <w:b/>
          <w:color w:val="00B050"/>
          <w:sz w:val="24"/>
          <w:szCs w:val="24"/>
        </w:rPr>
      </w:pPr>
      <w:r w:rsidRPr="000C6786">
        <w:rPr>
          <w:b/>
          <w:color w:val="00B050"/>
          <w:sz w:val="24"/>
          <w:szCs w:val="24"/>
        </w:rPr>
        <w:t>INSTRUCTION, TRAINING</w:t>
      </w:r>
      <w:r w:rsidR="00223CF4" w:rsidRPr="000C6786">
        <w:rPr>
          <w:b/>
          <w:color w:val="00B050"/>
          <w:sz w:val="24"/>
          <w:szCs w:val="24"/>
        </w:rPr>
        <w:t xml:space="preserve"> AND SUPERVISION</w:t>
      </w:r>
    </w:p>
    <w:p w14:paraId="62D54654" w14:textId="77777777" w:rsidR="00223CF4" w:rsidRDefault="00223CF4" w:rsidP="00223CF4">
      <w:r>
        <w:t>Under Section 10 of the Safety, Health and Welfare a</w:t>
      </w:r>
      <w:r w:rsidR="00E33C0D">
        <w:t>t Work Act 2005, training will</w:t>
      </w:r>
      <w:r>
        <w:t xml:space="preserve"> be given in the following circumstances: </w:t>
      </w:r>
    </w:p>
    <w:p w14:paraId="2AF7F489" w14:textId="77777777" w:rsidR="008B74AE" w:rsidRDefault="00267A08" w:rsidP="004B3F9F">
      <w:pPr>
        <w:pStyle w:val="ListParagraph"/>
        <w:numPr>
          <w:ilvl w:val="0"/>
          <w:numId w:val="12"/>
        </w:numPr>
      </w:pPr>
      <w:r w:rsidRPr="007E7367">
        <w:t>O</w:t>
      </w:r>
      <w:r w:rsidR="00223CF4" w:rsidRPr="007E7367">
        <w:t xml:space="preserve">n recruitment </w:t>
      </w:r>
      <w:r w:rsidR="007E7367" w:rsidRPr="007E7367">
        <w:t>a</w:t>
      </w:r>
      <w:r w:rsidR="002C011D" w:rsidRPr="007E7367">
        <w:t xml:space="preserve">ll new </w:t>
      </w:r>
      <w:r w:rsidR="00B809A2">
        <w:t xml:space="preserve"> teaching </w:t>
      </w:r>
      <w:r w:rsidR="002C011D" w:rsidRPr="007E7367">
        <w:t xml:space="preserve">staff are given a copy </w:t>
      </w:r>
      <w:r w:rsidR="007E7367" w:rsidRPr="007E7367">
        <w:t>of the Health and Safety Policy</w:t>
      </w:r>
      <w:r w:rsidR="007E7367">
        <w:t xml:space="preserve"> via the WSP which is dow</w:t>
      </w:r>
      <w:r w:rsidR="00B809A2">
        <w:t>nloaded onto their laptops</w:t>
      </w:r>
    </w:p>
    <w:p w14:paraId="056CF474" w14:textId="77777777" w:rsidR="007E7367" w:rsidRPr="007E7367" w:rsidRDefault="00B809A2" w:rsidP="004B3F9F">
      <w:pPr>
        <w:pStyle w:val="ListParagraph"/>
        <w:numPr>
          <w:ilvl w:val="0"/>
          <w:numId w:val="12"/>
        </w:numPr>
      </w:pPr>
      <w:r>
        <w:t>Ancillary staff are given a hard copy of the policy</w:t>
      </w:r>
    </w:p>
    <w:p w14:paraId="3FEAC0F6" w14:textId="77777777" w:rsidR="008B74AE" w:rsidRDefault="00267A08" w:rsidP="004B3F9F">
      <w:pPr>
        <w:pStyle w:val="ListParagraph"/>
        <w:numPr>
          <w:ilvl w:val="0"/>
          <w:numId w:val="12"/>
        </w:numPr>
      </w:pPr>
      <w:r w:rsidRPr="00B809A2">
        <w:t>I</w:t>
      </w:r>
      <w:r w:rsidR="00223CF4" w:rsidRPr="00B809A2">
        <w:t>n the event of a change of task assigned to a staff member</w:t>
      </w:r>
    </w:p>
    <w:p w14:paraId="2BF96766" w14:textId="77777777" w:rsidR="00E33C0D" w:rsidRPr="004E290D" w:rsidRDefault="00E33C0D" w:rsidP="004B3F9F">
      <w:pPr>
        <w:pStyle w:val="ListParagraph"/>
        <w:numPr>
          <w:ilvl w:val="0"/>
          <w:numId w:val="12"/>
        </w:numPr>
      </w:pPr>
      <w:r w:rsidRPr="004E290D">
        <w:t>In the event</w:t>
      </w:r>
      <w:r w:rsidR="00CE50EF" w:rsidRPr="004E290D">
        <w:t xml:space="preserve"> of  challenging student behaviours</w:t>
      </w:r>
    </w:p>
    <w:p w14:paraId="1A007937" w14:textId="77777777" w:rsidR="00223CF4" w:rsidRDefault="00267A08" w:rsidP="004B3F9F">
      <w:pPr>
        <w:pStyle w:val="ListParagraph"/>
        <w:numPr>
          <w:ilvl w:val="0"/>
          <w:numId w:val="12"/>
        </w:numPr>
      </w:pPr>
      <w:r>
        <w:t>T</w:t>
      </w:r>
      <w:r w:rsidR="00223CF4">
        <w:t xml:space="preserve">he introduction of new systems of work, new work equipment or changes in existing work equipment or systems of work </w:t>
      </w:r>
    </w:p>
    <w:p w14:paraId="1F36FF8F" w14:textId="77777777" w:rsidR="00223CF4" w:rsidRDefault="00267A08" w:rsidP="004B3F9F">
      <w:pPr>
        <w:pStyle w:val="ListParagraph"/>
        <w:numPr>
          <w:ilvl w:val="0"/>
          <w:numId w:val="12"/>
        </w:numPr>
      </w:pPr>
      <w:r>
        <w:t>T</w:t>
      </w:r>
      <w:r w:rsidR="00223CF4">
        <w:t xml:space="preserve">he introduction of new technology by the employer </w:t>
      </w:r>
    </w:p>
    <w:p w14:paraId="1BF6DCDB" w14:textId="77777777" w:rsidR="00CA36BE" w:rsidRPr="009E63C2" w:rsidRDefault="00B809A2" w:rsidP="004B3F9F">
      <w:pPr>
        <w:pStyle w:val="ListParagraph"/>
        <w:numPr>
          <w:ilvl w:val="0"/>
          <w:numId w:val="12"/>
        </w:numPr>
      </w:pPr>
      <w:r>
        <w:t xml:space="preserve">Staff  First Aid Awareness </w:t>
      </w:r>
      <w:r w:rsidR="003F2881">
        <w:t>refresher training will be taken every 2 years</w:t>
      </w:r>
    </w:p>
    <w:p w14:paraId="6883711B" w14:textId="77777777" w:rsidR="00CA36BE" w:rsidRDefault="00CA36BE" w:rsidP="002C011D">
      <w:pPr>
        <w:rPr>
          <w:b/>
        </w:rPr>
      </w:pPr>
    </w:p>
    <w:p w14:paraId="159717D1" w14:textId="77777777" w:rsidR="009E63C2" w:rsidRDefault="009E63C2" w:rsidP="002C011D">
      <w:pPr>
        <w:rPr>
          <w:b/>
        </w:rPr>
      </w:pPr>
    </w:p>
    <w:p w14:paraId="60795BD4" w14:textId="77777777" w:rsidR="009E63C2" w:rsidRPr="000C6786" w:rsidRDefault="009E63C2" w:rsidP="002C011D">
      <w:pPr>
        <w:rPr>
          <w:b/>
        </w:rPr>
      </w:pPr>
    </w:p>
    <w:p w14:paraId="2AC4C8FB" w14:textId="77777777" w:rsidR="00223CF4" w:rsidRPr="0022118B" w:rsidRDefault="00057616" w:rsidP="000C6786">
      <w:pPr>
        <w:rPr>
          <w:b/>
          <w:color w:val="00B050"/>
          <w:sz w:val="24"/>
          <w:szCs w:val="24"/>
        </w:rPr>
      </w:pPr>
      <w:r w:rsidRPr="0022118B">
        <w:rPr>
          <w:b/>
          <w:color w:val="00B050"/>
          <w:sz w:val="24"/>
          <w:szCs w:val="24"/>
        </w:rPr>
        <w:t>COMMUNICATION AND CONSULTATION</w:t>
      </w:r>
    </w:p>
    <w:p w14:paraId="5A5F0D6A" w14:textId="77777777" w:rsidR="00057616" w:rsidRPr="004122AD" w:rsidRDefault="00057616" w:rsidP="00057616">
      <w:r w:rsidRPr="004122AD">
        <w:t>All students, parents/guardians and visitors to the school have access, as appropriate, to the</w:t>
      </w:r>
      <w:r w:rsidR="00C833C0" w:rsidRPr="004122AD">
        <w:t xml:space="preserve"> Health, Welfare and S</w:t>
      </w:r>
      <w:r w:rsidRPr="004122AD">
        <w:t xml:space="preserve">afety statement (to be made available on the school website).  </w:t>
      </w:r>
    </w:p>
    <w:p w14:paraId="0B92793F" w14:textId="77777777" w:rsidR="00057616" w:rsidRDefault="00B93010" w:rsidP="00057616">
      <w:r w:rsidRPr="004122AD">
        <w:lastRenderedPageBreak/>
        <w:t>All staff members will be given a</w:t>
      </w:r>
      <w:r w:rsidR="001005BC" w:rsidRPr="004122AD">
        <w:t xml:space="preserve"> </w:t>
      </w:r>
      <w:r w:rsidRPr="004122AD">
        <w:t>copy of policy</w:t>
      </w:r>
      <w:r w:rsidR="00096215" w:rsidRPr="004122AD">
        <w:t xml:space="preserve"> on WSP which is updated to desktop.</w:t>
      </w:r>
      <w:r w:rsidRPr="004122AD">
        <w:t xml:space="preserve"> </w:t>
      </w:r>
      <w:r w:rsidR="00057616" w:rsidRPr="004122AD">
        <w:t xml:space="preserve">All staff must be aware of the content of the safety statement, safety policies and procedures, risk assessments, results of audits and results of performance reviews. </w:t>
      </w:r>
    </w:p>
    <w:p w14:paraId="0D422248" w14:textId="77777777" w:rsidR="0022118B" w:rsidRPr="004122AD" w:rsidRDefault="0022118B" w:rsidP="00057616">
      <w:r>
        <w:t>All staff members are requested to sign the Safety Statement Record of Receipt (Appendix 5). These are stored in the Principal’s office.</w:t>
      </w:r>
    </w:p>
    <w:p w14:paraId="3D29E711" w14:textId="77777777" w:rsidR="00057616" w:rsidRDefault="00057616" w:rsidP="00057616">
      <w:r>
        <w:t xml:space="preserve">Information pertaining to nearest emergency first-aid kits, fire evacuation points and general emergency procedures will be displayed around the school. </w:t>
      </w:r>
    </w:p>
    <w:p w14:paraId="0B9258E3" w14:textId="77777777" w:rsidR="00057616" w:rsidRDefault="00057616" w:rsidP="00057616">
      <w:r>
        <w:t xml:space="preserve">The names of all persons with responsibilities for safety, health and welfare and emergency procedures and specific hazards and control measures will be communicated to employees including substitute, temporary and new employees and those returning from leave of absence. </w:t>
      </w:r>
    </w:p>
    <w:p w14:paraId="0868AA8D" w14:textId="77777777" w:rsidR="00057616" w:rsidRDefault="00057616" w:rsidP="00057616">
      <w:r>
        <w:t>All policies and procedures pertaining to safety, health and welfare will b</w:t>
      </w:r>
      <w:r w:rsidR="0022118B">
        <w:t>e ratified and reviewed by the Board of M</w:t>
      </w:r>
      <w:r>
        <w:t xml:space="preserve">anagement and communicated to the school community </w:t>
      </w:r>
      <w:r w:rsidRPr="0022118B">
        <w:t>where relevant</w:t>
      </w:r>
      <w:r w:rsidR="0022118B" w:rsidRPr="0022118B">
        <w:t>.</w:t>
      </w:r>
    </w:p>
    <w:p w14:paraId="32638B89" w14:textId="77777777" w:rsidR="00D32BA3" w:rsidRDefault="00D32BA3" w:rsidP="001005BC"/>
    <w:p w14:paraId="2FECD5F8" w14:textId="77777777" w:rsidR="00D32BA3" w:rsidRPr="002C011D" w:rsidRDefault="00D32BA3" w:rsidP="002C011D">
      <w:pPr>
        <w:rPr>
          <w:b/>
          <w:i/>
        </w:rPr>
      </w:pPr>
      <w:r w:rsidRPr="002C011D">
        <w:rPr>
          <w:b/>
          <w:i/>
        </w:rPr>
        <w:t>Methods of Communicating Safety, Health and Welfare Information</w:t>
      </w:r>
    </w:p>
    <w:p w14:paraId="2BD964B6" w14:textId="77777777" w:rsidR="00D32BA3" w:rsidRPr="002C011D" w:rsidRDefault="00D32BA3" w:rsidP="002C011D">
      <w:pPr>
        <w:rPr>
          <w:b/>
        </w:rPr>
      </w:pPr>
      <w:r w:rsidRPr="002C011D">
        <w:rPr>
          <w:b/>
        </w:rPr>
        <w:t>Meetings</w:t>
      </w:r>
    </w:p>
    <w:p w14:paraId="4DF956E2" w14:textId="77777777" w:rsidR="00D32BA3" w:rsidRDefault="00D32BA3" w:rsidP="004B3F9F">
      <w:pPr>
        <w:pStyle w:val="ListParagraph"/>
        <w:numPr>
          <w:ilvl w:val="0"/>
          <w:numId w:val="8"/>
        </w:numPr>
      </w:pPr>
      <w:r>
        <w:t xml:space="preserve">Board of Management </w:t>
      </w:r>
    </w:p>
    <w:p w14:paraId="718701DA" w14:textId="77777777" w:rsidR="00D32BA3" w:rsidRDefault="00D32BA3" w:rsidP="004B3F9F">
      <w:pPr>
        <w:pStyle w:val="ListParagraph"/>
        <w:numPr>
          <w:ilvl w:val="0"/>
          <w:numId w:val="8"/>
        </w:numPr>
      </w:pPr>
      <w:r>
        <w:t xml:space="preserve">Staff </w:t>
      </w:r>
    </w:p>
    <w:p w14:paraId="635EFBA8" w14:textId="77777777" w:rsidR="00D32BA3" w:rsidRDefault="00D32BA3" w:rsidP="004B3F9F">
      <w:pPr>
        <w:pStyle w:val="ListParagraph"/>
        <w:numPr>
          <w:ilvl w:val="0"/>
          <w:numId w:val="8"/>
        </w:numPr>
      </w:pPr>
      <w:r>
        <w:t xml:space="preserve">Parents’ Association </w:t>
      </w:r>
    </w:p>
    <w:p w14:paraId="4DE958C9" w14:textId="77777777" w:rsidR="00D32BA3" w:rsidRDefault="00D32BA3" w:rsidP="004B3F9F">
      <w:pPr>
        <w:pStyle w:val="ListParagraph"/>
        <w:numPr>
          <w:ilvl w:val="0"/>
          <w:numId w:val="8"/>
        </w:numPr>
      </w:pPr>
      <w:r>
        <w:t xml:space="preserve">Parent-Teacher </w:t>
      </w:r>
    </w:p>
    <w:p w14:paraId="0C00016C" w14:textId="77777777" w:rsidR="00D32BA3" w:rsidRDefault="00D32BA3" w:rsidP="004B3F9F">
      <w:pPr>
        <w:pStyle w:val="ListParagraph"/>
        <w:numPr>
          <w:ilvl w:val="0"/>
          <w:numId w:val="8"/>
        </w:numPr>
      </w:pPr>
      <w:r>
        <w:t xml:space="preserve">In-School Management </w:t>
      </w:r>
    </w:p>
    <w:p w14:paraId="77433D02" w14:textId="77777777" w:rsidR="00D32BA3" w:rsidRDefault="00D32BA3" w:rsidP="004B3F9F">
      <w:pPr>
        <w:pStyle w:val="ListParagraph"/>
        <w:numPr>
          <w:ilvl w:val="0"/>
          <w:numId w:val="8"/>
        </w:numPr>
      </w:pPr>
      <w:r>
        <w:t xml:space="preserve">School Self-evaluation </w:t>
      </w:r>
    </w:p>
    <w:p w14:paraId="69887F71" w14:textId="77777777" w:rsidR="00D32BA3" w:rsidRDefault="00D32BA3" w:rsidP="004B3F9F">
      <w:pPr>
        <w:pStyle w:val="ListParagraph"/>
        <w:numPr>
          <w:ilvl w:val="0"/>
          <w:numId w:val="8"/>
        </w:numPr>
      </w:pPr>
      <w:r>
        <w:t>SET</w:t>
      </w:r>
    </w:p>
    <w:p w14:paraId="348E0CDC" w14:textId="77777777" w:rsidR="00D32BA3" w:rsidRDefault="00D32BA3" w:rsidP="00D32BA3">
      <w:pPr>
        <w:pStyle w:val="ListParagraph"/>
      </w:pPr>
    </w:p>
    <w:p w14:paraId="48902299" w14:textId="77777777" w:rsidR="00D32BA3" w:rsidRDefault="00D32BA3" w:rsidP="002C011D">
      <w:r w:rsidRPr="002C011D">
        <w:rPr>
          <w:b/>
        </w:rPr>
        <w:t>Information dissemination (oral)</w:t>
      </w:r>
      <w:r>
        <w:t xml:space="preserve"> </w:t>
      </w:r>
    </w:p>
    <w:p w14:paraId="5C8C16C8" w14:textId="77777777" w:rsidR="00D32BA3" w:rsidRDefault="00D32BA3" w:rsidP="004B3F9F">
      <w:pPr>
        <w:pStyle w:val="ListParagraph"/>
        <w:numPr>
          <w:ilvl w:val="0"/>
          <w:numId w:val="9"/>
        </w:numPr>
      </w:pPr>
      <w:r>
        <w:t xml:space="preserve">Safety, health and welfare briefings </w:t>
      </w:r>
    </w:p>
    <w:p w14:paraId="0552D046" w14:textId="77777777" w:rsidR="00D32BA3" w:rsidRDefault="00D32BA3" w:rsidP="004B3F9F">
      <w:pPr>
        <w:pStyle w:val="ListParagraph"/>
        <w:numPr>
          <w:ilvl w:val="0"/>
          <w:numId w:val="9"/>
        </w:numPr>
      </w:pPr>
      <w:r>
        <w:t xml:space="preserve">School assemblies </w:t>
      </w:r>
    </w:p>
    <w:p w14:paraId="550CCA32" w14:textId="77777777" w:rsidR="00D32BA3" w:rsidRDefault="00D32BA3" w:rsidP="004B3F9F">
      <w:pPr>
        <w:pStyle w:val="ListParagraph"/>
        <w:numPr>
          <w:ilvl w:val="0"/>
          <w:numId w:val="9"/>
        </w:numPr>
      </w:pPr>
      <w:r>
        <w:t xml:space="preserve">Public address system </w:t>
      </w:r>
    </w:p>
    <w:p w14:paraId="66B5C5EA" w14:textId="77777777" w:rsidR="00D32BA3" w:rsidRDefault="00D32BA3" w:rsidP="004B3F9F">
      <w:pPr>
        <w:pStyle w:val="ListParagraph"/>
        <w:numPr>
          <w:ilvl w:val="0"/>
          <w:numId w:val="9"/>
        </w:numPr>
      </w:pPr>
      <w:r>
        <w:t>Classes</w:t>
      </w:r>
    </w:p>
    <w:p w14:paraId="6E511946" w14:textId="77777777" w:rsidR="00D32BA3" w:rsidRDefault="00D32BA3" w:rsidP="002C011D">
      <w:r w:rsidRPr="002C011D">
        <w:rPr>
          <w:b/>
        </w:rPr>
        <w:t>Information dissemination (written)</w:t>
      </w:r>
      <w:r>
        <w:t xml:space="preserve"> </w:t>
      </w:r>
    </w:p>
    <w:p w14:paraId="384375DC" w14:textId="77777777" w:rsidR="00D32BA3" w:rsidRDefault="00D32BA3" w:rsidP="004B3F9F">
      <w:pPr>
        <w:pStyle w:val="ListParagraph"/>
        <w:numPr>
          <w:ilvl w:val="0"/>
          <w:numId w:val="10"/>
        </w:numPr>
      </w:pPr>
      <w:r>
        <w:t xml:space="preserve">Safety Statement </w:t>
      </w:r>
    </w:p>
    <w:p w14:paraId="0F0D5443" w14:textId="77777777" w:rsidR="00D32BA3" w:rsidRDefault="00D32BA3" w:rsidP="004B3F9F">
      <w:pPr>
        <w:pStyle w:val="ListParagraph"/>
        <w:numPr>
          <w:ilvl w:val="0"/>
          <w:numId w:val="10"/>
        </w:numPr>
      </w:pPr>
      <w:r>
        <w:t xml:space="preserve">Notices </w:t>
      </w:r>
    </w:p>
    <w:p w14:paraId="0D6651EE" w14:textId="77777777" w:rsidR="002800D5" w:rsidRDefault="00D32BA3" w:rsidP="004B3F9F">
      <w:pPr>
        <w:pStyle w:val="ListParagraph"/>
        <w:numPr>
          <w:ilvl w:val="0"/>
          <w:numId w:val="10"/>
        </w:numPr>
      </w:pPr>
      <w:r>
        <w:t>Bul</w:t>
      </w:r>
      <w:r w:rsidR="002800D5">
        <w:t>letin</w:t>
      </w:r>
      <w:r>
        <w:t xml:space="preserve"> (internal &amp; external) </w:t>
      </w:r>
    </w:p>
    <w:p w14:paraId="2961C4CB" w14:textId="77777777" w:rsidR="002800D5" w:rsidRDefault="00D32BA3" w:rsidP="004B3F9F">
      <w:pPr>
        <w:pStyle w:val="ListParagraph"/>
        <w:numPr>
          <w:ilvl w:val="0"/>
          <w:numId w:val="10"/>
        </w:numPr>
      </w:pPr>
      <w:r>
        <w:t xml:space="preserve">Correspondence </w:t>
      </w:r>
    </w:p>
    <w:p w14:paraId="26C77577" w14:textId="77777777" w:rsidR="002800D5" w:rsidRDefault="00D32BA3" w:rsidP="004B3F9F">
      <w:pPr>
        <w:pStyle w:val="ListParagraph"/>
        <w:numPr>
          <w:ilvl w:val="0"/>
          <w:numId w:val="10"/>
        </w:numPr>
      </w:pPr>
      <w:r>
        <w:t xml:space="preserve">Reports </w:t>
      </w:r>
    </w:p>
    <w:p w14:paraId="4CF22847" w14:textId="77777777" w:rsidR="002800D5" w:rsidRDefault="0022118B" w:rsidP="004B3F9F">
      <w:pPr>
        <w:pStyle w:val="ListParagraph"/>
        <w:numPr>
          <w:ilvl w:val="0"/>
          <w:numId w:val="10"/>
        </w:numPr>
      </w:pPr>
      <w:r>
        <w:t>School P</w:t>
      </w:r>
      <w:r w:rsidR="00D32BA3">
        <w:t xml:space="preserve">lan </w:t>
      </w:r>
    </w:p>
    <w:p w14:paraId="010001AA" w14:textId="77777777" w:rsidR="002800D5" w:rsidRDefault="00D32BA3" w:rsidP="004B3F9F">
      <w:pPr>
        <w:pStyle w:val="ListParagraph"/>
        <w:numPr>
          <w:ilvl w:val="0"/>
          <w:numId w:val="10"/>
        </w:numPr>
      </w:pPr>
      <w:r>
        <w:t xml:space="preserve">Policies </w:t>
      </w:r>
    </w:p>
    <w:p w14:paraId="784C9060" w14:textId="77777777" w:rsidR="002800D5" w:rsidRDefault="00D32BA3" w:rsidP="004B3F9F">
      <w:pPr>
        <w:pStyle w:val="ListParagraph"/>
        <w:numPr>
          <w:ilvl w:val="0"/>
          <w:numId w:val="10"/>
        </w:numPr>
      </w:pPr>
      <w:r>
        <w:t xml:space="preserve">Student </w:t>
      </w:r>
      <w:r w:rsidR="002800D5">
        <w:t>homework diaries</w:t>
      </w:r>
    </w:p>
    <w:p w14:paraId="2C4BA6DE" w14:textId="77777777" w:rsidR="002800D5" w:rsidRDefault="00D32BA3" w:rsidP="004B3F9F">
      <w:pPr>
        <w:pStyle w:val="ListParagraph"/>
        <w:numPr>
          <w:ilvl w:val="0"/>
          <w:numId w:val="10"/>
        </w:numPr>
      </w:pPr>
      <w:r>
        <w:t xml:space="preserve">Website </w:t>
      </w:r>
    </w:p>
    <w:p w14:paraId="6D4D588E" w14:textId="77777777" w:rsidR="003D3F5A" w:rsidRDefault="00D32BA3" w:rsidP="004B3F9F">
      <w:pPr>
        <w:pStyle w:val="ListParagraph"/>
        <w:numPr>
          <w:ilvl w:val="0"/>
          <w:numId w:val="10"/>
        </w:numPr>
      </w:pPr>
      <w:r>
        <w:t>Email</w:t>
      </w:r>
    </w:p>
    <w:p w14:paraId="4B4B2B7B" w14:textId="77777777" w:rsidR="002800D5" w:rsidRDefault="002C011D" w:rsidP="004B3F9F">
      <w:pPr>
        <w:pStyle w:val="ListParagraph"/>
        <w:numPr>
          <w:ilvl w:val="0"/>
          <w:numId w:val="10"/>
        </w:numPr>
      </w:pPr>
      <w:r>
        <w:t>Aladdin</w:t>
      </w:r>
    </w:p>
    <w:p w14:paraId="1DCFFD1B" w14:textId="77777777" w:rsidR="00CA36BE" w:rsidRDefault="00CA36BE" w:rsidP="00AD4562">
      <w:pPr>
        <w:pStyle w:val="ListParagraph"/>
        <w:jc w:val="center"/>
        <w:rPr>
          <w:color w:val="00B050"/>
          <w:sz w:val="36"/>
          <w:szCs w:val="36"/>
        </w:rPr>
      </w:pPr>
    </w:p>
    <w:p w14:paraId="4F2DAC1B" w14:textId="77777777" w:rsidR="00CA36BE" w:rsidRDefault="00CA36BE" w:rsidP="00AD4562">
      <w:pPr>
        <w:pStyle w:val="ListParagraph"/>
        <w:jc w:val="center"/>
        <w:rPr>
          <w:color w:val="00B050"/>
          <w:sz w:val="36"/>
          <w:szCs w:val="36"/>
        </w:rPr>
      </w:pPr>
    </w:p>
    <w:p w14:paraId="26306399" w14:textId="77777777" w:rsidR="0022118B" w:rsidRDefault="0022118B" w:rsidP="00AD4562">
      <w:pPr>
        <w:pStyle w:val="ListParagraph"/>
        <w:jc w:val="center"/>
        <w:rPr>
          <w:color w:val="00B050"/>
          <w:sz w:val="36"/>
          <w:szCs w:val="36"/>
        </w:rPr>
      </w:pPr>
    </w:p>
    <w:p w14:paraId="2969AB9E" w14:textId="77777777" w:rsidR="0022118B" w:rsidRDefault="0022118B" w:rsidP="00AD4562">
      <w:pPr>
        <w:pStyle w:val="ListParagraph"/>
        <w:jc w:val="center"/>
        <w:rPr>
          <w:color w:val="00B050"/>
          <w:sz w:val="36"/>
          <w:szCs w:val="36"/>
        </w:rPr>
      </w:pPr>
    </w:p>
    <w:p w14:paraId="55E9875E" w14:textId="77777777" w:rsidR="0022118B" w:rsidRDefault="0022118B" w:rsidP="00AD4562">
      <w:pPr>
        <w:pStyle w:val="ListParagraph"/>
        <w:jc w:val="center"/>
        <w:rPr>
          <w:color w:val="00B050"/>
          <w:sz w:val="36"/>
          <w:szCs w:val="36"/>
        </w:rPr>
      </w:pPr>
    </w:p>
    <w:p w14:paraId="7AFAF91C" w14:textId="77777777" w:rsidR="00B93010" w:rsidRPr="000C6786" w:rsidRDefault="000C6786" w:rsidP="000C6786">
      <w:pPr>
        <w:pStyle w:val="ListParagraph"/>
        <w:rPr>
          <w:b/>
          <w:color w:val="00B050"/>
          <w:sz w:val="24"/>
          <w:szCs w:val="24"/>
        </w:rPr>
      </w:pPr>
      <w:r>
        <w:rPr>
          <w:b/>
          <w:color w:val="00B050"/>
          <w:sz w:val="24"/>
          <w:szCs w:val="24"/>
        </w:rPr>
        <w:t>CONCLUSION</w:t>
      </w:r>
    </w:p>
    <w:p w14:paraId="0933B0D2" w14:textId="77777777" w:rsidR="00B93010" w:rsidRPr="00B93010" w:rsidRDefault="00B93010" w:rsidP="00B93010">
      <w:pPr>
        <w:pStyle w:val="ListParagraph"/>
        <w:jc w:val="center"/>
        <w:rPr>
          <w:b/>
          <w:color w:val="00B050"/>
          <w:sz w:val="24"/>
          <w:szCs w:val="24"/>
        </w:rPr>
      </w:pPr>
    </w:p>
    <w:p w14:paraId="1F130F54" w14:textId="77777777" w:rsidR="00B93010" w:rsidRDefault="00B93010" w:rsidP="00B93010">
      <w:pPr>
        <w:pStyle w:val="ListParagraph"/>
      </w:pPr>
      <w:r>
        <w:t xml:space="preserve">The Safety Statement has been based on conditions existing in the premises of the school at the time of writing. The Board of Management is committed to playing an active role in the implementation of this occupational safety, health and welfare policy and undertakes to review and revise it in light of changes in legislation, experience and other relevant developments. </w:t>
      </w:r>
    </w:p>
    <w:p w14:paraId="393FD558" w14:textId="77777777" w:rsidR="00B93010" w:rsidRDefault="00B93010" w:rsidP="00AD4562">
      <w:pPr>
        <w:pStyle w:val="ListParagraph"/>
        <w:jc w:val="center"/>
      </w:pPr>
    </w:p>
    <w:p w14:paraId="60E863EA" w14:textId="77777777" w:rsidR="00B93010" w:rsidRDefault="00B93010" w:rsidP="00B93010">
      <w:pPr>
        <w:pStyle w:val="ListParagraph"/>
      </w:pPr>
    </w:p>
    <w:p w14:paraId="4E4DE4C5" w14:textId="77777777" w:rsidR="00B93010" w:rsidRDefault="00B93010" w:rsidP="00B93010">
      <w:pPr>
        <w:pStyle w:val="ListParagraph"/>
      </w:pPr>
      <w:r>
        <w:t xml:space="preserve">Signed: __________________________ </w:t>
      </w:r>
    </w:p>
    <w:p w14:paraId="1D4E2E76" w14:textId="77777777" w:rsidR="00B93010" w:rsidRDefault="00B93010" w:rsidP="00B93010">
      <w:pPr>
        <w:pStyle w:val="ListParagraph"/>
      </w:pPr>
    </w:p>
    <w:p w14:paraId="5B5936FD" w14:textId="77777777" w:rsidR="00B93010" w:rsidRDefault="00B93010" w:rsidP="00B93010">
      <w:pPr>
        <w:pStyle w:val="ListParagraph"/>
      </w:pPr>
    </w:p>
    <w:p w14:paraId="089F64C0" w14:textId="77777777" w:rsidR="00B93010" w:rsidRDefault="00B93010" w:rsidP="00B93010">
      <w:pPr>
        <w:pStyle w:val="ListParagraph"/>
      </w:pPr>
      <w:r>
        <w:t xml:space="preserve"> Date</w:t>
      </w:r>
      <w:proofErr w:type="gramStart"/>
      <w:r>
        <w:t>:_</w:t>
      </w:r>
      <w:proofErr w:type="gramEnd"/>
      <w:r>
        <w:t>________________________</w:t>
      </w:r>
    </w:p>
    <w:p w14:paraId="65E8CF3F" w14:textId="77777777" w:rsidR="00CA36BE" w:rsidRDefault="00CA36BE" w:rsidP="00AD4562">
      <w:pPr>
        <w:pStyle w:val="ListParagraph"/>
        <w:jc w:val="center"/>
        <w:rPr>
          <w:color w:val="00B050"/>
          <w:sz w:val="36"/>
          <w:szCs w:val="36"/>
        </w:rPr>
      </w:pPr>
    </w:p>
    <w:p w14:paraId="2F639840" w14:textId="77777777" w:rsidR="00CA36BE" w:rsidRPr="0098768E" w:rsidRDefault="00B93010" w:rsidP="00B93010">
      <w:pPr>
        <w:pStyle w:val="ListParagraph"/>
        <w:rPr>
          <w:i/>
          <w:sz w:val="24"/>
          <w:szCs w:val="24"/>
        </w:rPr>
      </w:pPr>
      <w:r w:rsidRPr="0098768E">
        <w:rPr>
          <w:i/>
          <w:sz w:val="24"/>
          <w:szCs w:val="24"/>
        </w:rPr>
        <w:t>Fr. Patrick Dalton,</w:t>
      </w:r>
    </w:p>
    <w:p w14:paraId="1AD4AC77" w14:textId="77777777" w:rsidR="00B93010" w:rsidRPr="0098768E" w:rsidRDefault="00B93010" w:rsidP="00B93010">
      <w:pPr>
        <w:pStyle w:val="ListParagraph"/>
        <w:rPr>
          <w:i/>
          <w:sz w:val="24"/>
          <w:szCs w:val="24"/>
        </w:rPr>
      </w:pPr>
      <w:proofErr w:type="gramStart"/>
      <w:r w:rsidRPr="0098768E">
        <w:rPr>
          <w:i/>
          <w:sz w:val="24"/>
          <w:szCs w:val="24"/>
        </w:rPr>
        <w:t>Chairperson.</w:t>
      </w:r>
      <w:proofErr w:type="gramEnd"/>
    </w:p>
    <w:p w14:paraId="6BE90335" w14:textId="77777777" w:rsidR="00B93010" w:rsidRPr="0098768E" w:rsidRDefault="00B93010" w:rsidP="00B93010">
      <w:pPr>
        <w:pStyle w:val="ListParagraph"/>
        <w:rPr>
          <w:i/>
          <w:sz w:val="24"/>
          <w:szCs w:val="24"/>
        </w:rPr>
      </w:pPr>
      <w:proofErr w:type="spellStart"/>
      <w:r w:rsidRPr="0098768E">
        <w:rPr>
          <w:i/>
          <w:sz w:val="24"/>
          <w:szCs w:val="24"/>
        </w:rPr>
        <w:t>Bennettsbridge</w:t>
      </w:r>
      <w:proofErr w:type="spellEnd"/>
      <w:r w:rsidRPr="0098768E">
        <w:rPr>
          <w:i/>
          <w:sz w:val="24"/>
          <w:szCs w:val="24"/>
        </w:rPr>
        <w:t xml:space="preserve"> N.S.</w:t>
      </w:r>
    </w:p>
    <w:p w14:paraId="652CE803" w14:textId="77777777" w:rsidR="00CA36BE" w:rsidRDefault="00CA36BE" w:rsidP="00B93010">
      <w:pPr>
        <w:pStyle w:val="ListParagraph"/>
        <w:rPr>
          <w:color w:val="00B050"/>
          <w:sz w:val="36"/>
          <w:szCs w:val="36"/>
        </w:rPr>
      </w:pPr>
    </w:p>
    <w:p w14:paraId="06CD9A54" w14:textId="77777777" w:rsidR="00CA36BE" w:rsidRDefault="00CA36BE" w:rsidP="00AD4562">
      <w:pPr>
        <w:pStyle w:val="ListParagraph"/>
        <w:jc w:val="center"/>
        <w:rPr>
          <w:color w:val="00B050"/>
          <w:sz w:val="36"/>
          <w:szCs w:val="36"/>
        </w:rPr>
      </w:pPr>
    </w:p>
    <w:p w14:paraId="18A636D3" w14:textId="77777777" w:rsidR="00CA36BE" w:rsidRDefault="00CA36BE" w:rsidP="00AD4562">
      <w:pPr>
        <w:pStyle w:val="ListParagraph"/>
        <w:jc w:val="center"/>
        <w:rPr>
          <w:color w:val="00B050"/>
          <w:sz w:val="36"/>
          <w:szCs w:val="36"/>
        </w:rPr>
      </w:pPr>
    </w:p>
    <w:p w14:paraId="3B91F9DF" w14:textId="77777777" w:rsidR="00CA36BE" w:rsidRDefault="00CA36BE" w:rsidP="00AD4562">
      <w:pPr>
        <w:pStyle w:val="ListParagraph"/>
        <w:jc w:val="center"/>
        <w:rPr>
          <w:color w:val="00B050"/>
          <w:sz w:val="36"/>
          <w:szCs w:val="36"/>
        </w:rPr>
      </w:pPr>
    </w:p>
    <w:p w14:paraId="6A2BA2D8" w14:textId="77777777" w:rsidR="00CA36BE" w:rsidRDefault="00CA36BE" w:rsidP="00AD4562">
      <w:pPr>
        <w:pStyle w:val="ListParagraph"/>
        <w:jc w:val="center"/>
        <w:rPr>
          <w:color w:val="00B050"/>
          <w:sz w:val="36"/>
          <w:szCs w:val="36"/>
        </w:rPr>
      </w:pPr>
    </w:p>
    <w:p w14:paraId="27133992" w14:textId="77777777" w:rsidR="00CA36BE" w:rsidRDefault="00CA36BE" w:rsidP="00AD4562">
      <w:pPr>
        <w:pStyle w:val="ListParagraph"/>
        <w:jc w:val="center"/>
        <w:rPr>
          <w:color w:val="00B050"/>
          <w:sz w:val="36"/>
          <w:szCs w:val="36"/>
        </w:rPr>
      </w:pPr>
    </w:p>
    <w:p w14:paraId="27946E9B" w14:textId="77777777" w:rsidR="00CA36BE" w:rsidRDefault="00CA36BE" w:rsidP="00AD4562">
      <w:pPr>
        <w:pStyle w:val="ListParagraph"/>
        <w:jc w:val="center"/>
        <w:rPr>
          <w:color w:val="00B050"/>
          <w:sz w:val="36"/>
          <w:szCs w:val="36"/>
        </w:rPr>
      </w:pPr>
    </w:p>
    <w:p w14:paraId="0463FE9D" w14:textId="77777777" w:rsidR="00CA36BE" w:rsidRDefault="00CA36BE" w:rsidP="00554A5F">
      <w:pPr>
        <w:rPr>
          <w:color w:val="00B050"/>
          <w:sz w:val="36"/>
          <w:szCs w:val="36"/>
        </w:rPr>
      </w:pPr>
    </w:p>
    <w:p w14:paraId="0B2B7965" w14:textId="77777777" w:rsidR="00D301DA" w:rsidRDefault="00D301DA" w:rsidP="00554A5F">
      <w:pPr>
        <w:rPr>
          <w:color w:val="00B050"/>
          <w:sz w:val="36"/>
          <w:szCs w:val="36"/>
        </w:rPr>
      </w:pPr>
    </w:p>
    <w:p w14:paraId="1DDCDF8D" w14:textId="77777777" w:rsidR="0022118B" w:rsidRDefault="0022118B" w:rsidP="00554A5F">
      <w:pPr>
        <w:rPr>
          <w:color w:val="00B050"/>
          <w:sz w:val="36"/>
          <w:szCs w:val="36"/>
        </w:rPr>
      </w:pPr>
    </w:p>
    <w:p w14:paraId="72053F28" w14:textId="77777777" w:rsidR="00616713" w:rsidRDefault="00616713" w:rsidP="00616713">
      <w:pPr>
        <w:rPr>
          <w:color w:val="00B050"/>
          <w:sz w:val="36"/>
          <w:szCs w:val="36"/>
        </w:rPr>
      </w:pPr>
    </w:p>
    <w:p w14:paraId="4DDC0B4B" w14:textId="77777777" w:rsidR="00616713" w:rsidRDefault="00616713" w:rsidP="00616713">
      <w:pPr>
        <w:pStyle w:val="NoSpacing"/>
      </w:pPr>
    </w:p>
    <w:p w14:paraId="692BB98F" w14:textId="70AA3C66" w:rsidR="00616713" w:rsidRPr="00616713" w:rsidRDefault="00276E0B" w:rsidP="00616713">
      <w:pPr>
        <w:pStyle w:val="NoSpacing"/>
        <w:jc w:val="center"/>
        <w:rPr>
          <w:color w:val="00B050"/>
          <w:sz w:val="28"/>
          <w:szCs w:val="28"/>
        </w:rPr>
      </w:pPr>
      <w:proofErr w:type="gramStart"/>
      <w:r w:rsidRPr="00616713">
        <w:rPr>
          <w:color w:val="00B050"/>
          <w:sz w:val="28"/>
          <w:szCs w:val="28"/>
        </w:rPr>
        <w:lastRenderedPageBreak/>
        <w:t>BE</w:t>
      </w:r>
      <w:r w:rsidR="00616713" w:rsidRPr="00616713">
        <w:rPr>
          <w:color w:val="00B050"/>
          <w:sz w:val="28"/>
          <w:szCs w:val="28"/>
        </w:rPr>
        <w:t>N</w:t>
      </w:r>
      <w:r w:rsidRPr="00616713">
        <w:rPr>
          <w:color w:val="00B050"/>
          <w:sz w:val="28"/>
          <w:szCs w:val="28"/>
        </w:rPr>
        <w:t>NETTSBRIDGE</w:t>
      </w:r>
      <w:r w:rsidR="002701B2" w:rsidRPr="00616713">
        <w:rPr>
          <w:color w:val="00B050"/>
          <w:sz w:val="28"/>
          <w:szCs w:val="28"/>
        </w:rPr>
        <w:t xml:space="preserve"> </w:t>
      </w:r>
      <w:r w:rsidR="00AD4562" w:rsidRPr="00616713">
        <w:rPr>
          <w:color w:val="00B050"/>
          <w:sz w:val="28"/>
          <w:szCs w:val="28"/>
        </w:rPr>
        <w:t xml:space="preserve"> N</w:t>
      </w:r>
      <w:r w:rsidR="002701B2" w:rsidRPr="00616713">
        <w:rPr>
          <w:color w:val="00B050"/>
          <w:sz w:val="28"/>
          <w:szCs w:val="28"/>
        </w:rPr>
        <w:t>.</w:t>
      </w:r>
      <w:r w:rsidR="00AD4562" w:rsidRPr="00616713">
        <w:rPr>
          <w:color w:val="00B050"/>
          <w:sz w:val="28"/>
          <w:szCs w:val="28"/>
        </w:rPr>
        <w:t>S</w:t>
      </w:r>
      <w:proofErr w:type="gramEnd"/>
      <w:r w:rsidR="00AD4562" w:rsidRPr="00616713">
        <w:rPr>
          <w:color w:val="00B050"/>
          <w:sz w:val="28"/>
          <w:szCs w:val="28"/>
        </w:rPr>
        <w:t>.</w:t>
      </w:r>
    </w:p>
    <w:p w14:paraId="28E6D805" w14:textId="292E1D6D" w:rsidR="00096215" w:rsidRDefault="00096215" w:rsidP="00616713">
      <w:pPr>
        <w:pStyle w:val="NoSpacing"/>
        <w:jc w:val="center"/>
        <w:rPr>
          <w:b/>
        </w:rPr>
      </w:pPr>
      <w:r w:rsidRPr="00616713">
        <w:rPr>
          <w:color w:val="00B050"/>
          <w:sz w:val="28"/>
          <w:szCs w:val="28"/>
        </w:rPr>
        <w:t>Classroom Risk Assessment</w:t>
      </w:r>
      <w:r w:rsidRPr="00616713">
        <w:rPr>
          <w:b/>
          <w:color w:val="00B050"/>
        </w:rPr>
        <w:t xml:space="preserve"> </w:t>
      </w:r>
      <w:r w:rsidRPr="00AD4562">
        <w:rPr>
          <w:b/>
        </w:rPr>
        <w:t>(Appendix 1)</w:t>
      </w:r>
    </w:p>
    <w:p w14:paraId="781617DC" w14:textId="73178518" w:rsidR="0073353F" w:rsidRPr="00616713" w:rsidRDefault="00616713" w:rsidP="00616713">
      <w:pPr>
        <w:pStyle w:val="NoSpacing"/>
        <w:jc w:val="center"/>
        <w:rPr>
          <w:b/>
          <w:sz w:val="28"/>
          <w:szCs w:val="28"/>
        </w:rPr>
      </w:pPr>
      <w:r w:rsidRPr="00616713">
        <w:rPr>
          <w:b/>
          <w:sz w:val="28"/>
          <w:szCs w:val="28"/>
        </w:rPr>
        <w:t xml:space="preserve">Safety Checklist                             </w:t>
      </w:r>
      <w:r w:rsidR="002800D5" w:rsidRPr="00616713">
        <w:rPr>
          <w:b/>
          <w:sz w:val="28"/>
          <w:szCs w:val="28"/>
        </w:rPr>
        <w:t>Classroom: ________________</w:t>
      </w:r>
    </w:p>
    <w:tbl>
      <w:tblPr>
        <w:tblStyle w:val="TableGrid"/>
        <w:tblW w:w="9923" w:type="dxa"/>
        <w:tblInd w:w="-289" w:type="dxa"/>
        <w:tblLook w:val="04A0" w:firstRow="1" w:lastRow="0" w:firstColumn="1" w:lastColumn="0" w:noHBand="0" w:noVBand="1"/>
      </w:tblPr>
      <w:tblGrid>
        <w:gridCol w:w="5387"/>
        <w:gridCol w:w="4536"/>
      </w:tblGrid>
      <w:tr w:rsidR="00C833C0" w:rsidRPr="00464397" w14:paraId="58E3F3CE" w14:textId="77777777" w:rsidTr="0054070F">
        <w:tc>
          <w:tcPr>
            <w:tcW w:w="5387" w:type="dxa"/>
          </w:tcPr>
          <w:p w14:paraId="029E4BA3" w14:textId="77777777" w:rsidR="0073353F" w:rsidRPr="00464397" w:rsidRDefault="0073353F" w:rsidP="0073353F">
            <w:pPr>
              <w:pStyle w:val="ListParagraph"/>
              <w:ind w:left="0"/>
              <w:rPr>
                <w:b/>
                <w:sz w:val="28"/>
                <w:szCs w:val="28"/>
              </w:rPr>
            </w:pPr>
            <w:r w:rsidRPr="00464397">
              <w:rPr>
                <w:b/>
                <w:sz w:val="28"/>
                <w:szCs w:val="28"/>
              </w:rPr>
              <w:t>Date</w:t>
            </w:r>
            <w:r w:rsidR="00307EBE" w:rsidRPr="00464397">
              <w:rPr>
                <w:b/>
                <w:sz w:val="28"/>
                <w:szCs w:val="28"/>
              </w:rPr>
              <w:t>:</w:t>
            </w:r>
          </w:p>
        </w:tc>
        <w:tc>
          <w:tcPr>
            <w:tcW w:w="4536" w:type="dxa"/>
          </w:tcPr>
          <w:p w14:paraId="0DC8514F" w14:textId="77777777" w:rsidR="0073353F" w:rsidRPr="00464397" w:rsidRDefault="00886F3D" w:rsidP="0073353F">
            <w:pPr>
              <w:pStyle w:val="ListParagraph"/>
              <w:ind w:left="0"/>
              <w:rPr>
                <w:b/>
                <w:sz w:val="28"/>
                <w:szCs w:val="28"/>
              </w:rPr>
            </w:pPr>
            <w:r>
              <w:rPr>
                <w:b/>
                <w:sz w:val="28"/>
                <w:szCs w:val="28"/>
              </w:rPr>
              <w:t>Comment/Safety action required</w:t>
            </w:r>
          </w:p>
        </w:tc>
      </w:tr>
      <w:tr w:rsidR="00307EBE" w:rsidRPr="00464397" w14:paraId="69428814" w14:textId="77777777" w:rsidTr="0054070F">
        <w:tc>
          <w:tcPr>
            <w:tcW w:w="5387" w:type="dxa"/>
          </w:tcPr>
          <w:p w14:paraId="3C0D07D8" w14:textId="77777777" w:rsidR="0073353F" w:rsidRPr="00464397" w:rsidRDefault="00FD62BC" w:rsidP="0073353F">
            <w:pPr>
              <w:pStyle w:val="ListParagraph"/>
              <w:ind w:left="0"/>
              <w:rPr>
                <w:b/>
                <w:sz w:val="28"/>
                <w:szCs w:val="28"/>
              </w:rPr>
            </w:pPr>
            <w:r w:rsidRPr="00464397">
              <w:rPr>
                <w:b/>
                <w:sz w:val="28"/>
                <w:szCs w:val="28"/>
              </w:rPr>
              <w:t>SOCKETS</w:t>
            </w:r>
          </w:p>
          <w:p w14:paraId="5AF2B36C" w14:textId="77777777" w:rsidR="00FD62BC" w:rsidRPr="00464397" w:rsidRDefault="00FD62BC" w:rsidP="00464397">
            <w:pPr>
              <w:pStyle w:val="ListParagraph"/>
              <w:ind w:left="0"/>
              <w:rPr>
                <w:sz w:val="28"/>
                <w:szCs w:val="28"/>
              </w:rPr>
            </w:pPr>
            <w:r w:rsidRPr="00464397">
              <w:rPr>
                <w:sz w:val="28"/>
                <w:szCs w:val="28"/>
              </w:rPr>
              <w:t>Fully fitted and working</w:t>
            </w:r>
          </w:p>
        </w:tc>
        <w:tc>
          <w:tcPr>
            <w:tcW w:w="4536" w:type="dxa"/>
          </w:tcPr>
          <w:p w14:paraId="2BDA1ACA" w14:textId="77777777" w:rsidR="0073353F" w:rsidRPr="00464397" w:rsidRDefault="0073353F" w:rsidP="0073353F">
            <w:pPr>
              <w:pStyle w:val="ListParagraph"/>
              <w:ind w:left="0"/>
              <w:rPr>
                <w:b/>
                <w:sz w:val="28"/>
                <w:szCs w:val="28"/>
              </w:rPr>
            </w:pPr>
          </w:p>
        </w:tc>
      </w:tr>
      <w:tr w:rsidR="00307EBE" w:rsidRPr="00464397" w14:paraId="4B142A37" w14:textId="77777777" w:rsidTr="0054070F">
        <w:tc>
          <w:tcPr>
            <w:tcW w:w="5387" w:type="dxa"/>
          </w:tcPr>
          <w:p w14:paraId="386B5928" w14:textId="77777777" w:rsidR="0073353F" w:rsidRPr="00464397" w:rsidRDefault="00FD62BC" w:rsidP="0073353F">
            <w:pPr>
              <w:pStyle w:val="ListParagraph"/>
              <w:ind w:left="0"/>
              <w:rPr>
                <w:b/>
                <w:sz w:val="28"/>
                <w:szCs w:val="28"/>
              </w:rPr>
            </w:pPr>
            <w:r w:rsidRPr="00464397">
              <w:rPr>
                <w:b/>
                <w:sz w:val="28"/>
                <w:szCs w:val="28"/>
              </w:rPr>
              <w:t>LIGHTING</w:t>
            </w:r>
          </w:p>
          <w:p w14:paraId="094830F8" w14:textId="77777777" w:rsidR="00FD62BC" w:rsidRPr="00464397" w:rsidRDefault="00FD62BC" w:rsidP="0073353F">
            <w:pPr>
              <w:pStyle w:val="ListParagraph"/>
              <w:ind w:left="0"/>
              <w:rPr>
                <w:sz w:val="28"/>
                <w:szCs w:val="28"/>
              </w:rPr>
            </w:pPr>
            <w:r w:rsidRPr="00464397">
              <w:rPr>
                <w:sz w:val="28"/>
                <w:szCs w:val="28"/>
              </w:rPr>
              <w:t>Switches fully fitted, working and adequate lighting in room</w:t>
            </w:r>
          </w:p>
        </w:tc>
        <w:tc>
          <w:tcPr>
            <w:tcW w:w="4536" w:type="dxa"/>
          </w:tcPr>
          <w:p w14:paraId="318B60FA" w14:textId="77777777" w:rsidR="0073353F" w:rsidRPr="00464397" w:rsidRDefault="0073353F" w:rsidP="0073353F">
            <w:pPr>
              <w:pStyle w:val="ListParagraph"/>
              <w:ind w:left="0"/>
              <w:rPr>
                <w:b/>
                <w:sz w:val="28"/>
                <w:szCs w:val="28"/>
              </w:rPr>
            </w:pPr>
          </w:p>
        </w:tc>
      </w:tr>
      <w:tr w:rsidR="00307EBE" w:rsidRPr="00464397" w14:paraId="12FBADF1" w14:textId="77777777" w:rsidTr="0054070F">
        <w:tc>
          <w:tcPr>
            <w:tcW w:w="5387" w:type="dxa"/>
          </w:tcPr>
          <w:p w14:paraId="5FA46030" w14:textId="77777777" w:rsidR="0073353F" w:rsidRPr="00464397" w:rsidRDefault="00FD62BC" w:rsidP="0073353F">
            <w:pPr>
              <w:pStyle w:val="ListParagraph"/>
              <w:ind w:left="0"/>
              <w:rPr>
                <w:b/>
                <w:sz w:val="28"/>
                <w:szCs w:val="28"/>
              </w:rPr>
            </w:pPr>
            <w:r w:rsidRPr="00464397">
              <w:rPr>
                <w:b/>
                <w:sz w:val="28"/>
                <w:szCs w:val="28"/>
              </w:rPr>
              <w:t>CABLES/WIRES</w:t>
            </w:r>
          </w:p>
          <w:p w14:paraId="400AF3F8" w14:textId="77777777" w:rsidR="00FD62BC" w:rsidRPr="00464397" w:rsidRDefault="00307EBE" w:rsidP="0073353F">
            <w:pPr>
              <w:pStyle w:val="ListParagraph"/>
              <w:ind w:left="0"/>
              <w:rPr>
                <w:sz w:val="28"/>
                <w:szCs w:val="28"/>
              </w:rPr>
            </w:pPr>
            <w:r w:rsidRPr="00464397">
              <w:rPr>
                <w:sz w:val="28"/>
                <w:szCs w:val="28"/>
              </w:rPr>
              <w:t>C</w:t>
            </w:r>
            <w:r w:rsidR="00FD62BC" w:rsidRPr="00464397">
              <w:rPr>
                <w:sz w:val="28"/>
                <w:szCs w:val="28"/>
              </w:rPr>
              <w:t>overed and all connections safe</w:t>
            </w:r>
          </w:p>
        </w:tc>
        <w:tc>
          <w:tcPr>
            <w:tcW w:w="4536" w:type="dxa"/>
          </w:tcPr>
          <w:p w14:paraId="7F3E4576" w14:textId="77777777" w:rsidR="0073353F" w:rsidRPr="00464397" w:rsidRDefault="0073353F" w:rsidP="0073353F">
            <w:pPr>
              <w:pStyle w:val="ListParagraph"/>
              <w:ind w:left="0"/>
              <w:rPr>
                <w:b/>
                <w:sz w:val="28"/>
                <w:szCs w:val="28"/>
              </w:rPr>
            </w:pPr>
          </w:p>
        </w:tc>
      </w:tr>
      <w:tr w:rsidR="00307EBE" w:rsidRPr="00464397" w14:paraId="05ABACB0" w14:textId="77777777" w:rsidTr="0054070F">
        <w:tc>
          <w:tcPr>
            <w:tcW w:w="5387" w:type="dxa"/>
          </w:tcPr>
          <w:p w14:paraId="5C4CA395" w14:textId="77777777" w:rsidR="0073353F" w:rsidRPr="00464397" w:rsidRDefault="00FD62BC" w:rsidP="0073353F">
            <w:pPr>
              <w:pStyle w:val="ListParagraph"/>
              <w:ind w:left="0"/>
              <w:rPr>
                <w:b/>
                <w:sz w:val="28"/>
                <w:szCs w:val="28"/>
              </w:rPr>
            </w:pPr>
            <w:r w:rsidRPr="00464397">
              <w:rPr>
                <w:b/>
                <w:sz w:val="28"/>
                <w:szCs w:val="28"/>
              </w:rPr>
              <w:t>WINDOWS</w:t>
            </w:r>
          </w:p>
          <w:p w14:paraId="032C6B57" w14:textId="77777777" w:rsidR="00FD62BC" w:rsidRPr="00464397" w:rsidRDefault="00FD62BC" w:rsidP="0073353F">
            <w:pPr>
              <w:pStyle w:val="ListParagraph"/>
              <w:ind w:left="0"/>
              <w:rPr>
                <w:sz w:val="28"/>
                <w:szCs w:val="28"/>
              </w:rPr>
            </w:pPr>
            <w:r w:rsidRPr="00464397">
              <w:rPr>
                <w:sz w:val="28"/>
                <w:szCs w:val="28"/>
              </w:rPr>
              <w:t>Open/Close appropriately</w:t>
            </w:r>
          </w:p>
          <w:p w14:paraId="5A1EA4C6" w14:textId="77777777" w:rsidR="00307EBE" w:rsidRPr="00464397" w:rsidRDefault="00307EBE" w:rsidP="0073353F">
            <w:pPr>
              <w:pStyle w:val="ListParagraph"/>
              <w:ind w:left="0"/>
              <w:rPr>
                <w:sz w:val="28"/>
                <w:szCs w:val="28"/>
              </w:rPr>
            </w:pPr>
            <w:r w:rsidRPr="00464397">
              <w:rPr>
                <w:sz w:val="28"/>
                <w:szCs w:val="28"/>
              </w:rPr>
              <w:t>Window restrictors in good working order</w:t>
            </w:r>
          </w:p>
        </w:tc>
        <w:tc>
          <w:tcPr>
            <w:tcW w:w="4536" w:type="dxa"/>
          </w:tcPr>
          <w:p w14:paraId="64A4144D" w14:textId="77777777" w:rsidR="0073353F" w:rsidRPr="00464397" w:rsidRDefault="0073353F" w:rsidP="0073353F">
            <w:pPr>
              <w:pStyle w:val="ListParagraph"/>
              <w:ind w:left="0"/>
              <w:rPr>
                <w:b/>
                <w:sz w:val="28"/>
                <w:szCs w:val="28"/>
              </w:rPr>
            </w:pPr>
          </w:p>
        </w:tc>
      </w:tr>
      <w:tr w:rsidR="00307EBE" w:rsidRPr="00464397" w14:paraId="62D3AE7E" w14:textId="77777777" w:rsidTr="0054070F">
        <w:tc>
          <w:tcPr>
            <w:tcW w:w="5387" w:type="dxa"/>
          </w:tcPr>
          <w:p w14:paraId="260C7FD4" w14:textId="77777777" w:rsidR="0073353F" w:rsidRPr="00464397" w:rsidRDefault="00FD62BC" w:rsidP="0073353F">
            <w:pPr>
              <w:pStyle w:val="ListParagraph"/>
              <w:ind w:left="0"/>
              <w:rPr>
                <w:b/>
                <w:sz w:val="28"/>
                <w:szCs w:val="28"/>
              </w:rPr>
            </w:pPr>
            <w:r w:rsidRPr="00464397">
              <w:rPr>
                <w:b/>
                <w:sz w:val="28"/>
                <w:szCs w:val="28"/>
              </w:rPr>
              <w:t>CEILING</w:t>
            </w:r>
          </w:p>
          <w:p w14:paraId="4890C214" w14:textId="77777777" w:rsidR="00FD62BC" w:rsidRPr="00464397" w:rsidRDefault="00307EBE" w:rsidP="0073353F">
            <w:pPr>
              <w:pStyle w:val="ListParagraph"/>
              <w:ind w:left="0"/>
              <w:rPr>
                <w:sz w:val="28"/>
                <w:szCs w:val="28"/>
              </w:rPr>
            </w:pPr>
            <w:r w:rsidRPr="00464397">
              <w:rPr>
                <w:sz w:val="28"/>
                <w:szCs w:val="28"/>
              </w:rPr>
              <w:t>Free from leakages or falling objects</w:t>
            </w:r>
          </w:p>
        </w:tc>
        <w:tc>
          <w:tcPr>
            <w:tcW w:w="4536" w:type="dxa"/>
          </w:tcPr>
          <w:p w14:paraId="74725FD7" w14:textId="77777777" w:rsidR="0073353F" w:rsidRPr="00464397" w:rsidRDefault="0073353F" w:rsidP="0073353F">
            <w:pPr>
              <w:pStyle w:val="ListParagraph"/>
              <w:ind w:left="0"/>
              <w:rPr>
                <w:b/>
                <w:sz w:val="28"/>
                <w:szCs w:val="28"/>
              </w:rPr>
            </w:pPr>
          </w:p>
        </w:tc>
      </w:tr>
      <w:tr w:rsidR="00307EBE" w:rsidRPr="00464397" w14:paraId="0B82E6D7" w14:textId="77777777" w:rsidTr="0054070F">
        <w:tc>
          <w:tcPr>
            <w:tcW w:w="5387" w:type="dxa"/>
          </w:tcPr>
          <w:p w14:paraId="6DDA0D7C" w14:textId="77777777" w:rsidR="0073353F" w:rsidRPr="00464397" w:rsidRDefault="00FD62BC" w:rsidP="0073353F">
            <w:pPr>
              <w:pStyle w:val="ListParagraph"/>
              <w:ind w:left="0"/>
              <w:rPr>
                <w:b/>
                <w:sz w:val="28"/>
                <w:szCs w:val="28"/>
              </w:rPr>
            </w:pPr>
            <w:r w:rsidRPr="00464397">
              <w:rPr>
                <w:b/>
                <w:sz w:val="28"/>
                <w:szCs w:val="28"/>
              </w:rPr>
              <w:t>WALLS</w:t>
            </w:r>
          </w:p>
          <w:p w14:paraId="61443599" w14:textId="77777777" w:rsidR="00FD62BC" w:rsidRPr="00464397" w:rsidRDefault="00FD62BC" w:rsidP="0073353F">
            <w:pPr>
              <w:pStyle w:val="ListParagraph"/>
              <w:ind w:left="0"/>
              <w:rPr>
                <w:sz w:val="28"/>
                <w:szCs w:val="28"/>
              </w:rPr>
            </w:pPr>
            <w:r w:rsidRPr="00464397">
              <w:rPr>
                <w:sz w:val="28"/>
                <w:szCs w:val="28"/>
              </w:rPr>
              <w:t>Free from dangerous protruding objects</w:t>
            </w:r>
          </w:p>
        </w:tc>
        <w:tc>
          <w:tcPr>
            <w:tcW w:w="4536" w:type="dxa"/>
          </w:tcPr>
          <w:p w14:paraId="10C909A0" w14:textId="77777777" w:rsidR="0073353F" w:rsidRPr="00464397" w:rsidRDefault="0073353F" w:rsidP="0073353F">
            <w:pPr>
              <w:pStyle w:val="ListParagraph"/>
              <w:ind w:left="0"/>
              <w:rPr>
                <w:b/>
                <w:sz w:val="28"/>
                <w:szCs w:val="28"/>
              </w:rPr>
            </w:pPr>
          </w:p>
        </w:tc>
      </w:tr>
      <w:tr w:rsidR="00307EBE" w:rsidRPr="00464397" w14:paraId="47B77D22" w14:textId="77777777" w:rsidTr="0054070F">
        <w:tc>
          <w:tcPr>
            <w:tcW w:w="5387" w:type="dxa"/>
          </w:tcPr>
          <w:p w14:paraId="37DE83EC" w14:textId="77777777" w:rsidR="0073353F" w:rsidRPr="00464397" w:rsidRDefault="00FD62BC" w:rsidP="0073353F">
            <w:pPr>
              <w:pStyle w:val="ListParagraph"/>
              <w:ind w:left="0"/>
              <w:rPr>
                <w:b/>
                <w:sz w:val="28"/>
                <w:szCs w:val="28"/>
              </w:rPr>
            </w:pPr>
            <w:r w:rsidRPr="00464397">
              <w:rPr>
                <w:b/>
                <w:sz w:val="28"/>
                <w:szCs w:val="28"/>
              </w:rPr>
              <w:t>FLOORS</w:t>
            </w:r>
          </w:p>
          <w:p w14:paraId="6E77C8F4" w14:textId="77777777" w:rsidR="00FD62BC" w:rsidRPr="00464397" w:rsidRDefault="00FD62BC" w:rsidP="0073353F">
            <w:pPr>
              <w:pStyle w:val="ListParagraph"/>
              <w:ind w:left="0"/>
              <w:rPr>
                <w:sz w:val="28"/>
                <w:szCs w:val="28"/>
              </w:rPr>
            </w:pPr>
            <w:r w:rsidRPr="00464397">
              <w:rPr>
                <w:sz w:val="28"/>
                <w:szCs w:val="28"/>
              </w:rPr>
              <w:t>Free from trip/slip hazards</w:t>
            </w:r>
          </w:p>
          <w:p w14:paraId="046518C7" w14:textId="77777777" w:rsidR="00FD62BC" w:rsidRPr="00464397" w:rsidRDefault="00FD62BC" w:rsidP="0073353F">
            <w:pPr>
              <w:pStyle w:val="ListParagraph"/>
              <w:ind w:left="0"/>
              <w:rPr>
                <w:sz w:val="28"/>
                <w:szCs w:val="28"/>
              </w:rPr>
            </w:pPr>
            <w:r w:rsidRPr="00464397">
              <w:rPr>
                <w:sz w:val="28"/>
                <w:szCs w:val="28"/>
              </w:rPr>
              <w:t>Change in floor level or type of flooring that need highlighting?</w:t>
            </w:r>
          </w:p>
        </w:tc>
        <w:tc>
          <w:tcPr>
            <w:tcW w:w="4536" w:type="dxa"/>
          </w:tcPr>
          <w:p w14:paraId="35743F91" w14:textId="77777777" w:rsidR="0073353F" w:rsidRPr="00464397" w:rsidRDefault="0073353F" w:rsidP="0073353F">
            <w:pPr>
              <w:pStyle w:val="ListParagraph"/>
              <w:ind w:left="0"/>
              <w:rPr>
                <w:b/>
                <w:sz w:val="28"/>
                <w:szCs w:val="28"/>
              </w:rPr>
            </w:pPr>
          </w:p>
        </w:tc>
      </w:tr>
      <w:tr w:rsidR="00307EBE" w:rsidRPr="00464397" w14:paraId="01D21624" w14:textId="77777777" w:rsidTr="0054070F">
        <w:tc>
          <w:tcPr>
            <w:tcW w:w="5387" w:type="dxa"/>
          </w:tcPr>
          <w:p w14:paraId="65486AEC" w14:textId="77777777" w:rsidR="0073353F" w:rsidRPr="00464397" w:rsidRDefault="00307EBE" w:rsidP="0073353F">
            <w:pPr>
              <w:pStyle w:val="ListParagraph"/>
              <w:ind w:left="0"/>
              <w:rPr>
                <w:b/>
                <w:sz w:val="28"/>
                <w:szCs w:val="28"/>
              </w:rPr>
            </w:pPr>
            <w:r w:rsidRPr="00464397">
              <w:rPr>
                <w:b/>
                <w:sz w:val="28"/>
                <w:szCs w:val="28"/>
              </w:rPr>
              <w:t>FURNITURE</w:t>
            </w:r>
          </w:p>
          <w:p w14:paraId="263ADD51" w14:textId="77777777" w:rsidR="00307EBE" w:rsidRPr="00464397" w:rsidRDefault="00307EBE" w:rsidP="00464397">
            <w:pPr>
              <w:pStyle w:val="ListParagraph"/>
              <w:ind w:left="0"/>
              <w:rPr>
                <w:b/>
                <w:sz w:val="28"/>
                <w:szCs w:val="28"/>
              </w:rPr>
            </w:pPr>
            <w:r w:rsidRPr="00464397">
              <w:rPr>
                <w:sz w:val="28"/>
                <w:szCs w:val="28"/>
              </w:rPr>
              <w:t>Chairs, shelves, boards, blinds are safe, secure and in good repair</w:t>
            </w:r>
          </w:p>
        </w:tc>
        <w:tc>
          <w:tcPr>
            <w:tcW w:w="4536" w:type="dxa"/>
          </w:tcPr>
          <w:p w14:paraId="3B493063" w14:textId="77777777" w:rsidR="0073353F" w:rsidRPr="00464397" w:rsidRDefault="0073353F" w:rsidP="0073353F">
            <w:pPr>
              <w:pStyle w:val="ListParagraph"/>
              <w:ind w:left="0"/>
              <w:rPr>
                <w:b/>
                <w:sz w:val="28"/>
                <w:szCs w:val="28"/>
              </w:rPr>
            </w:pPr>
          </w:p>
        </w:tc>
      </w:tr>
      <w:tr w:rsidR="00307EBE" w:rsidRPr="00464397" w14:paraId="04D4F973" w14:textId="77777777" w:rsidTr="0054070F">
        <w:tc>
          <w:tcPr>
            <w:tcW w:w="5387" w:type="dxa"/>
          </w:tcPr>
          <w:p w14:paraId="73A82430" w14:textId="77777777" w:rsidR="00307EBE" w:rsidRPr="00464397" w:rsidRDefault="00307EBE" w:rsidP="0073353F">
            <w:pPr>
              <w:pStyle w:val="ListParagraph"/>
              <w:ind w:left="0"/>
              <w:rPr>
                <w:b/>
                <w:sz w:val="28"/>
                <w:szCs w:val="28"/>
              </w:rPr>
            </w:pPr>
            <w:r w:rsidRPr="00464397">
              <w:rPr>
                <w:b/>
                <w:sz w:val="28"/>
                <w:szCs w:val="28"/>
              </w:rPr>
              <w:t>FIRE</w:t>
            </w:r>
          </w:p>
          <w:p w14:paraId="14813FBA" w14:textId="77777777" w:rsidR="00C833C0" w:rsidRPr="00464397" w:rsidRDefault="00C833C0" w:rsidP="0073353F">
            <w:pPr>
              <w:pStyle w:val="ListParagraph"/>
              <w:ind w:left="0"/>
              <w:rPr>
                <w:sz w:val="28"/>
                <w:szCs w:val="28"/>
              </w:rPr>
            </w:pPr>
            <w:r w:rsidRPr="00464397">
              <w:rPr>
                <w:sz w:val="28"/>
                <w:szCs w:val="28"/>
              </w:rPr>
              <w:t>Doors and any fire exit doors in the classroom are unobstructed/kept unlocked and easy to open.</w:t>
            </w:r>
          </w:p>
        </w:tc>
        <w:tc>
          <w:tcPr>
            <w:tcW w:w="4536" w:type="dxa"/>
          </w:tcPr>
          <w:p w14:paraId="3D76778C" w14:textId="77777777" w:rsidR="00307EBE" w:rsidRPr="00464397" w:rsidRDefault="00307EBE" w:rsidP="0073353F">
            <w:pPr>
              <w:pStyle w:val="ListParagraph"/>
              <w:ind w:left="0"/>
              <w:rPr>
                <w:b/>
                <w:sz w:val="28"/>
                <w:szCs w:val="28"/>
              </w:rPr>
            </w:pPr>
          </w:p>
        </w:tc>
      </w:tr>
      <w:tr w:rsidR="001C23EE" w:rsidRPr="001C23EE" w14:paraId="246E4EA6" w14:textId="77777777" w:rsidTr="0054070F">
        <w:tc>
          <w:tcPr>
            <w:tcW w:w="5387" w:type="dxa"/>
          </w:tcPr>
          <w:p w14:paraId="0423CA25" w14:textId="77777777" w:rsidR="001C23EE" w:rsidRPr="007E7A10" w:rsidRDefault="001C23EE" w:rsidP="0073353F">
            <w:pPr>
              <w:pStyle w:val="ListParagraph"/>
              <w:ind w:left="0"/>
              <w:rPr>
                <w:b/>
                <w:sz w:val="28"/>
                <w:szCs w:val="28"/>
              </w:rPr>
            </w:pPr>
            <w:r w:rsidRPr="007E7A10">
              <w:rPr>
                <w:b/>
                <w:sz w:val="28"/>
                <w:szCs w:val="28"/>
              </w:rPr>
              <w:t>Bathroom</w:t>
            </w:r>
          </w:p>
          <w:p w14:paraId="2BB32906" w14:textId="34D53B9A" w:rsidR="001C23EE" w:rsidRPr="007E7A10" w:rsidRDefault="001C23EE" w:rsidP="0073353F">
            <w:pPr>
              <w:pStyle w:val="ListParagraph"/>
              <w:ind w:left="0"/>
              <w:rPr>
                <w:bCs/>
                <w:sz w:val="28"/>
                <w:szCs w:val="28"/>
              </w:rPr>
            </w:pPr>
            <w:r w:rsidRPr="007E7A10">
              <w:rPr>
                <w:bCs/>
                <w:sz w:val="28"/>
                <w:szCs w:val="28"/>
              </w:rPr>
              <w:t>Toilets, sinks and dispensers in good working order</w:t>
            </w:r>
          </w:p>
        </w:tc>
        <w:tc>
          <w:tcPr>
            <w:tcW w:w="4536" w:type="dxa"/>
          </w:tcPr>
          <w:p w14:paraId="13399DFA" w14:textId="77777777" w:rsidR="001C23EE" w:rsidRPr="001C23EE" w:rsidRDefault="001C23EE" w:rsidP="0073353F">
            <w:pPr>
              <w:pStyle w:val="ListParagraph"/>
              <w:ind w:left="0"/>
              <w:rPr>
                <w:b/>
                <w:color w:val="FF0000"/>
                <w:sz w:val="28"/>
                <w:szCs w:val="28"/>
              </w:rPr>
            </w:pPr>
          </w:p>
        </w:tc>
      </w:tr>
      <w:tr w:rsidR="00616713" w:rsidRPr="001C23EE" w14:paraId="0BB4E545" w14:textId="77777777" w:rsidTr="0054070F">
        <w:tc>
          <w:tcPr>
            <w:tcW w:w="5387" w:type="dxa"/>
          </w:tcPr>
          <w:p w14:paraId="3E208932" w14:textId="77777777" w:rsidR="00616713" w:rsidRDefault="00616713" w:rsidP="0073353F">
            <w:pPr>
              <w:pStyle w:val="ListParagraph"/>
              <w:ind w:left="0"/>
              <w:rPr>
                <w:b/>
                <w:color w:val="FF0000"/>
                <w:sz w:val="28"/>
                <w:szCs w:val="28"/>
              </w:rPr>
            </w:pPr>
            <w:r>
              <w:rPr>
                <w:b/>
                <w:color w:val="FF0000"/>
                <w:sz w:val="28"/>
                <w:szCs w:val="28"/>
              </w:rPr>
              <w:t>I.T.</w:t>
            </w:r>
          </w:p>
          <w:p w14:paraId="0C9F1657" w14:textId="4432B9FA" w:rsidR="00616713" w:rsidRPr="00616713" w:rsidRDefault="00616713" w:rsidP="0073353F">
            <w:pPr>
              <w:pStyle w:val="ListParagraph"/>
              <w:ind w:left="0"/>
              <w:rPr>
                <w:bCs/>
                <w:color w:val="FF0000"/>
                <w:sz w:val="28"/>
                <w:szCs w:val="28"/>
              </w:rPr>
            </w:pPr>
            <w:r>
              <w:rPr>
                <w:bCs/>
                <w:color w:val="FF0000"/>
                <w:sz w:val="28"/>
                <w:szCs w:val="28"/>
              </w:rPr>
              <w:t>Laptop, projector, sound system etc. in good working order</w:t>
            </w:r>
          </w:p>
        </w:tc>
        <w:tc>
          <w:tcPr>
            <w:tcW w:w="4536" w:type="dxa"/>
          </w:tcPr>
          <w:p w14:paraId="4E28BBAE" w14:textId="77777777" w:rsidR="00616713" w:rsidRPr="001C23EE" w:rsidRDefault="00616713" w:rsidP="0073353F">
            <w:pPr>
              <w:pStyle w:val="ListParagraph"/>
              <w:ind w:left="0"/>
              <w:rPr>
                <w:b/>
                <w:color w:val="FF0000"/>
                <w:sz w:val="28"/>
                <w:szCs w:val="28"/>
              </w:rPr>
            </w:pPr>
          </w:p>
        </w:tc>
      </w:tr>
      <w:tr w:rsidR="007E7A10" w:rsidRPr="001C23EE" w14:paraId="040CB768" w14:textId="77777777" w:rsidTr="0054070F">
        <w:tc>
          <w:tcPr>
            <w:tcW w:w="5387" w:type="dxa"/>
          </w:tcPr>
          <w:p w14:paraId="01995610" w14:textId="77777777" w:rsidR="007E7A10" w:rsidRDefault="007E7A10" w:rsidP="0073353F">
            <w:pPr>
              <w:pStyle w:val="ListParagraph"/>
              <w:ind w:left="0"/>
              <w:rPr>
                <w:b/>
                <w:sz w:val="28"/>
                <w:szCs w:val="28"/>
              </w:rPr>
            </w:pPr>
            <w:r w:rsidRPr="007E7A10">
              <w:rPr>
                <w:b/>
                <w:sz w:val="28"/>
                <w:szCs w:val="28"/>
              </w:rPr>
              <w:t>Other</w:t>
            </w:r>
          </w:p>
          <w:p w14:paraId="5EE7619A" w14:textId="619ABDD5" w:rsidR="00616713" w:rsidRPr="007E7A10" w:rsidRDefault="00616713" w:rsidP="0073353F">
            <w:pPr>
              <w:pStyle w:val="ListParagraph"/>
              <w:ind w:left="0"/>
              <w:rPr>
                <w:b/>
                <w:sz w:val="28"/>
                <w:szCs w:val="28"/>
              </w:rPr>
            </w:pPr>
          </w:p>
        </w:tc>
        <w:tc>
          <w:tcPr>
            <w:tcW w:w="4536" w:type="dxa"/>
          </w:tcPr>
          <w:p w14:paraId="6D983A97" w14:textId="77777777" w:rsidR="007E7A10" w:rsidRPr="001C23EE" w:rsidRDefault="007E7A10" w:rsidP="0073353F">
            <w:pPr>
              <w:pStyle w:val="ListParagraph"/>
              <w:ind w:left="0"/>
              <w:rPr>
                <w:b/>
                <w:color w:val="FF0000"/>
                <w:sz w:val="28"/>
                <w:szCs w:val="28"/>
              </w:rPr>
            </w:pPr>
          </w:p>
        </w:tc>
      </w:tr>
      <w:tr w:rsidR="00307EBE" w:rsidRPr="00464397" w14:paraId="32DD483E" w14:textId="77777777" w:rsidTr="0054070F">
        <w:tc>
          <w:tcPr>
            <w:tcW w:w="5387" w:type="dxa"/>
          </w:tcPr>
          <w:p w14:paraId="62948F93" w14:textId="77777777" w:rsidR="0054070F" w:rsidRDefault="0098768E" w:rsidP="0073353F">
            <w:pPr>
              <w:pStyle w:val="ListParagraph"/>
              <w:ind w:left="0"/>
              <w:rPr>
                <w:sz w:val="28"/>
                <w:szCs w:val="28"/>
              </w:rPr>
            </w:pPr>
            <w:r>
              <w:rPr>
                <w:sz w:val="28"/>
                <w:szCs w:val="28"/>
              </w:rPr>
              <w:t xml:space="preserve">Signature </w:t>
            </w:r>
          </w:p>
          <w:p w14:paraId="79725E1B" w14:textId="5A46A0D2" w:rsidR="00307EBE" w:rsidRPr="00464397" w:rsidRDefault="002800D5" w:rsidP="0073353F">
            <w:pPr>
              <w:pStyle w:val="ListParagraph"/>
              <w:ind w:left="0"/>
              <w:rPr>
                <w:sz w:val="28"/>
                <w:szCs w:val="28"/>
              </w:rPr>
            </w:pPr>
            <w:r>
              <w:rPr>
                <w:sz w:val="28"/>
                <w:szCs w:val="28"/>
              </w:rPr>
              <w:t>C</w:t>
            </w:r>
            <w:r w:rsidR="00307EBE" w:rsidRPr="00464397">
              <w:rPr>
                <w:sz w:val="28"/>
                <w:szCs w:val="28"/>
              </w:rPr>
              <w:t>lass teacher:</w:t>
            </w:r>
          </w:p>
        </w:tc>
        <w:tc>
          <w:tcPr>
            <w:tcW w:w="4536" w:type="dxa"/>
          </w:tcPr>
          <w:p w14:paraId="1AEB91D7" w14:textId="77777777" w:rsidR="0054070F" w:rsidRDefault="0098768E" w:rsidP="00956DB9">
            <w:pPr>
              <w:pStyle w:val="ListParagraph"/>
              <w:ind w:left="0"/>
              <w:rPr>
                <w:sz w:val="28"/>
                <w:szCs w:val="28"/>
              </w:rPr>
            </w:pPr>
            <w:r>
              <w:rPr>
                <w:sz w:val="28"/>
                <w:szCs w:val="28"/>
              </w:rPr>
              <w:t xml:space="preserve">Signature </w:t>
            </w:r>
          </w:p>
          <w:p w14:paraId="639A55DF" w14:textId="7AD3658B" w:rsidR="00464397" w:rsidRPr="00464397" w:rsidRDefault="0098768E" w:rsidP="00956DB9">
            <w:pPr>
              <w:pStyle w:val="ListParagraph"/>
              <w:ind w:left="0"/>
              <w:rPr>
                <w:sz w:val="28"/>
                <w:szCs w:val="28"/>
              </w:rPr>
            </w:pPr>
            <w:r>
              <w:rPr>
                <w:sz w:val="28"/>
                <w:szCs w:val="28"/>
              </w:rPr>
              <w:t>Staff Safety Rep.</w:t>
            </w:r>
            <w:r w:rsidR="00616713">
              <w:rPr>
                <w:sz w:val="28"/>
                <w:szCs w:val="28"/>
              </w:rPr>
              <w:t>:</w:t>
            </w:r>
          </w:p>
        </w:tc>
      </w:tr>
    </w:tbl>
    <w:p w14:paraId="6E295281" w14:textId="77777777" w:rsidR="0098768E" w:rsidRDefault="0098768E" w:rsidP="00956DB9">
      <w:pPr>
        <w:rPr>
          <w:b/>
          <w:color w:val="00B050"/>
          <w:sz w:val="28"/>
          <w:szCs w:val="28"/>
        </w:rPr>
      </w:pPr>
    </w:p>
    <w:p w14:paraId="424F12DA" w14:textId="5F7E4352" w:rsidR="000C6786" w:rsidRPr="00096215" w:rsidRDefault="000C6786" w:rsidP="00096215">
      <w:pPr>
        <w:jc w:val="center"/>
        <w:rPr>
          <w:b/>
        </w:rPr>
      </w:pPr>
      <w:r w:rsidRPr="00096215">
        <w:rPr>
          <w:b/>
          <w:color w:val="00B050"/>
          <w:sz w:val="28"/>
          <w:szCs w:val="28"/>
        </w:rPr>
        <w:lastRenderedPageBreak/>
        <w:t>BENNETTSBRIDGE N.S.</w:t>
      </w:r>
    </w:p>
    <w:p w14:paraId="6E9315ED" w14:textId="77777777" w:rsidR="003D3F5A" w:rsidRPr="0013459B" w:rsidRDefault="009854B6" w:rsidP="005B4FAC">
      <w:pPr>
        <w:pStyle w:val="ListParagraph"/>
        <w:rPr>
          <w:b/>
          <w:sz w:val="24"/>
          <w:szCs w:val="24"/>
        </w:rPr>
      </w:pPr>
      <w:r w:rsidRPr="009854B6">
        <w:rPr>
          <w:b/>
          <w:sz w:val="28"/>
          <w:szCs w:val="28"/>
        </w:rPr>
        <w:t xml:space="preserve"> </w:t>
      </w:r>
      <w:r w:rsidRPr="0013459B">
        <w:rPr>
          <w:b/>
          <w:sz w:val="24"/>
          <w:szCs w:val="24"/>
        </w:rPr>
        <w:t>Safety</w:t>
      </w:r>
      <w:r w:rsidR="00E947FD">
        <w:rPr>
          <w:b/>
          <w:sz w:val="24"/>
          <w:szCs w:val="24"/>
        </w:rPr>
        <w:t>, Health and Welfare</w:t>
      </w:r>
      <w:r w:rsidR="00096215">
        <w:rPr>
          <w:b/>
          <w:sz w:val="24"/>
          <w:szCs w:val="24"/>
        </w:rPr>
        <w:t xml:space="preserve"> Policy: </w:t>
      </w:r>
      <w:r w:rsidR="00096215">
        <w:rPr>
          <w:b/>
          <w:sz w:val="24"/>
          <w:szCs w:val="24"/>
          <w:u w:val="single"/>
        </w:rPr>
        <w:t xml:space="preserve">Whole </w:t>
      </w:r>
      <w:r w:rsidRPr="0013459B">
        <w:rPr>
          <w:b/>
          <w:sz w:val="24"/>
          <w:szCs w:val="24"/>
          <w:u w:val="single"/>
        </w:rPr>
        <w:t>School: Risk Assessment</w:t>
      </w:r>
      <w:r w:rsidRPr="0013459B">
        <w:rPr>
          <w:b/>
          <w:sz w:val="24"/>
          <w:szCs w:val="24"/>
        </w:rPr>
        <w:t xml:space="preserve"> (Appendix</w:t>
      </w:r>
      <w:r w:rsidR="000C6786">
        <w:rPr>
          <w:b/>
          <w:sz w:val="24"/>
          <w:szCs w:val="24"/>
        </w:rPr>
        <w:t xml:space="preserve"> </w:t>
      </w:r>
      <w:r w:rsidRPr="0013459B">
        <w:rPr>
          <w:b/>
          <w:sz w:val="24"/>
          <w:szCs w:val="24"/>
        </w:rPr>
        <w:t>2)</w:t>
      </w:r>
    </w:p>
    <w:p w14:paraId="1BBD120C" w14:textId="77777777" w:rsidR="003D3F5A" w:rsidRDefault="003D3F5A" w:rsidP="005B4FAC">
      <w:pPr>
        <w:pStyle w:val="ListParagraph"/>
      </w:pPr>
    </w:p>
    <w:tbl>
      <w:tblPr>
        <w:tblStyle w:val="TableGrid"/>
        <w:tblW w:w="10083" w:type="dxa"/>
        <w:tblLook w:val="04A0" w:firstRow="1" w:lastRow="0" w:firstColumn="1" w:lastColumn="0" w:noHBand="0" w:noVBand="1"/>
      </w:tblPr>
      <w:tblGrid>
        <w:gridCol w:w="1590"/>
        <w:gridCol w:w="1587"/>
        <w:gridCol w:w="3973"/>
        <w:gridCol w:w="1243"/>
        <w:gridCol w:w="338"/>
        <w:gridCol w:w="338"/>
        <w:gridCol w:w="338"/>
        <w:gridCol w:w="338"/>
        <w:gridCol w:w="338"/>
      </w:tblGrid>
      <w:tr w:rsidR="004B76A6" w:rsidRPr="0013459B" w14:paraId="2E9CFB83" w14:textId="77777777" w:rsidTr="009C1C5B">
        <w:tc>
          <w:tcPr>
            <w:tcW w:w="1590" w:type="dxa"/>
          </w:tcPr>
          <w:p w14:paraId="3F6A0E08" w14:textId="77777777" w:rsidR="004B76A6" w:rsidRPr="0013459B" w:rsidRDefault="00096215" w:rsidP="005B4FAC">
            <w:pPr>
              <w:pStyle w:val="ListParagraph"/>
              <w:ind w:left="0"/>
              <w:rPr>
                <w:b/>
                <w:sz w:val="24"/>
                <w:szCs w:val="24"/>
              </w:rPr>
            </w:pPr>
            <w:r>
              <w:rPr>
                <w:b/>
                <w:sz w:val="24"/>
                <w:szCs w:val="24"/>
              </w:rPr>
              <w:t xml:space="preserve">Whole </w:t>
            </w:r>
            <w:r w:rsidR="004B76A6" w:rsidRPr="0013459B">
              <w:rPr>
                <w:b/>
                <w:sz w:val="24"/>
                <w:szCs w:val="24"/>
              </w:rPr>
              <w:t>School</w:t>
            </w:r>
          </w:p>
        </w:tc>
        <w:tc>
          <w:tcPr>
            <w:tcW w:w="1587" w:type="dxa"/>
          </w:tcPr>
          <w:p w14:paraId="62A9212C" w14:textId="77777777" w:rsidR="004B76A6" w:rsidRPr="0013459B" w:rsidRDefault="004B76A6" w:rsidP="005B4FAC">
            <w:pPr>
              <w:pStyle w:val="ListParagraph"/>
              <w:ind w:left="0"/>
              <w:rPr>
                <w:b/>
                <w:sz w:val="24"/>
                <w:szCs w:val="24"/>
              </w:rPr>
            </w:pPr>
            <w:r w:rsidRPr="0013459B">
              <w:rPr>
                <w:b/>
                <w:sz w:val="24"/>
                <w:szCs w:val="24"/>
              </w:rPr>
              <w:t>Hazard / Concern</w:t>
            </w:r>
          </w:p>
        </w:tc>
        <w:tc>
          <w:tcPr>
            <w:tcW w:w="3973" w:type="dxa"/>
          </w:tcPr>
          <w:p w14:paraId="0D6A6DC7" w14:textId="77777777" w:rsidR="004B76A6" w:rsidRPr="0013459B" w:rsidRDefault="004B76A6" w:rsidP="005B4FAC">
            <w:pPr>
              <w:pStyle w:val="ListParagraph"/>
              <w:ind w:left="0"/>
              <w:rPr>
                <w:b/>
                <w:sz w:val="24"/>
                <w:szCs w:val="24"/>
              </w:rPr>
            </w:pPr>
            <w:r w:rsidRPr="0013459B">
              <w:rPr>
                <w:b/>
                <w:sz w:val="24"/>
                <w:szCs w:val="24"/>
              </w:rPr>
              <w:t>Safety Action</w:t>
            </w:r>
          </w:p>
        </w:tc>
        <w:tc>
          <w:tcPr>
            <w:tcW w:w="1243" w:type="dxa"/>
          </w:tcPr>
          <w:p w14:paraId="47022822" w14:textId="77777777" w:rsidR="004B76A6" w:rsidRPr="0013459B" w:rsidRDefault="004B76A6" w:rsidP="005B4FAC">
            <w:pPr>
              <w:pStyle w:val="ListParagraph"/>
              <w:ind w:left="0"/>
              <w:rPr>
                <w:b/>
                <w:sz w:val="24"/>
                <w:szCs w:val="24"/>
              </w:rPr>
            </w:pPr>
            <w:r w:rsidRPr="0013459B">
              <w:rPr>
                <w:b/>
                <w:sz w:val="24"/>
                <w:szCs w:val="24"/>
              </w:rPr>
              <w:t>Comment</w:t>
            </w:r>
          </w:p>
        </w:tc>
        <w:tc>
          <w:tcPr>
            <w:tcW w:w="338" w:type="dxa"/>
          </w:tcPr>
          <w:p w14:paraId="38CA8D13" w14:textId="77777777" w:rsidR="004B76A6" w:rsidRPr="0013459B" w:rsidRDefault="004B76A6" w:rsidP="005B4FAC">
            <w:pPr>
              <w:pStyle w:val="ListParagraph"/>
              <w:ind w:left="0"/>
              <w:rPr>
                <w:b/>
                <w:sz w:val="24"/>
                <w:szCs w:val="24"/>
              </w:rPr>
            </w:pPr>
            <w:r w:rsidRPr="0013459B">
              <w:rPr>
                <w:b/>
                <w:sz w:val="24"/>
                <w:szCs w:val="24"/>
              </w:rPr>
              <w:t>2</w:t>
            </w:r>
          </w:p>
          <w:p w14:paraId="4D92DAE2" w14:textId="77777777" w:rsidR="004B76A6" w:rsidRPr="0013459B" w:rsidRDefault="004B76A6" w:rsidP="005B4FAC">
            <w:pPr>
              <w:pStyle w:val="ListParagraph"/>
              <w:ind w:left="0"/>
              <w:rPr>
                <w:b/>
                <w:sz w:val="24"/>
                <w:szCs w:val="24"/>
              </w:rPr>
            </w:pPr>
            <w:r w:rsidRPr="0013459B">
              <w:rPr>
                <w:b/>
                <w:sz w:val="24"/>
                <w:szCs w:val="24"/>
              </w:rPr>
              <w:t>0</w:t>
            </w:r>
          </w:p>
          <w:p w14:paraId="15E3E6CC" w14:textId="77777777" w:rsidR="004B76A6" w:rsidRPr="0013459B" w:rsidRDefault="004B76A6" w:rsidP="005B4FAC">
            <w:pPr>
              <w:pStyle w:val="ListParagraph"/>
              <w:ind w:left="0"/>
              <w:rPr>
                <w:b/>
                <w:sz w:val="24"/>
                <w:szCs w:val="24"/>
              </w:rPr>
            </w:pPr>
            <w:r w:rsidRPr="0013459B">
              <w:rPr>
                <w:b/>
                <w:sz w:val="24"/>
                <w:szCs w:val="24"/>
              </w:rPr>
              <w:t>2</w:t>
            </w:r>
          </w:p>
          <w:p w14:paraId="6319D9A7" w14:textId="77777777" w:rsidR="004B76A6" w:rsidRPr="0013459B" w:rsidRDefault="004B76A6" w:rsidP="005B4FAC">
            <w:pPr>
              <w:pStyle w:val="ListParagraph"/>
              <w:ind w:left="0"/>
              <w:rPr>
                <w:b/>
                <w:sz w:val="24"/>
                <w:szCs w:val="24"/>
              </w:rPr>
            </w:pPr>
            <w:r w:rsidRPr="0013459B">
              <w:rPr>
                <w:b/>
                <w:sz w:val="24"/>
                <w:szCs w:val="24"/>
              </w:rPr>
              <w:t>0</w:t>
            </w:r>
          </w:p>
        </w:tc>
        <w:tc>
          <w:tcPr>
            <w:tcW w:w="338" w:type="dxa"/>
          </w:tcPr>
          <w:p w14:paraId="71BFC8B0" w14:textId="77777777" w:rsidR="004B76A6" w:rsidRPr="0013459B" w:rsidRDefault="004B76A6" w:rsidP="005B4FAC">
            <w:pPr>
              <w:pStyle w:val="ListParagraph"/>
              <w:ind w:left="0"/>
              <w:rPr>
                <w:b/>
                <w:sz w:val="24"/>
                <w:szCs w:val="24"/>
              </w:rPr>
            </w:pPr>
            <w:r w:rsidRPr="0013459B">
              <w:rPr>
                <w:b/>
                <w:sz w:val="24"/>
                <w:szCs w:val="24"/>
              </w:rPr>
              <w:t>2</w:t>
            </w:r>
          </w:p>
          <w:p w14:paraId="6582ECCA" w14:textId="77777777" w:rsidR="004B76A6" w:rsidRPr="0013459B" w:rsidRDefault="004B76A6" w:rsidP="005B4FAC">
            <w:pPr>
              <w:pStyle w:val="ListParagraph"/>
              <w:ind w:left="0"/>
              <w:rPr>
                <w:b/>
                <w:sz w:val="24"/>
                <w:szCs w:val="24"/>
              </w:rPr>
            </w:pPr>
            <w:r w:rsidRPr="0013459B">
              <w:rPr>
                <w:b/>
                <w:sz w:val="24"/>
                <w:szCs w:val="24"/>
              </w:rPr>
              <w:t>0</w:t>
            </w:r>
          </w:p>
          <w:p w14:paraId="6AC2EE1A" w14:textId="77777777" w:rsidR="004B76A6" w:rsidRPr="0013459B" w:rsidRDefault="004B76A6" w:rsidP="005B4FAC">
            <w:pPr>
              <w:pStyle w:val="ListParagraph"/>
              <w:ind w:left="0"/>
              <w:rPr>
                <w:b/>
                <w:sz w:val="24"/>
                <w:szCs w:val="24"/>
              </w:rPr>
            </w:pPr>
            <w:r w:rsidRPr="0013459B">
              <w:rPr>
                <w:b/>
                <w:sz w:val="24"/>
                <w:szCs w:val="24"/>
              </w:rPr>
              <w:t>2</w:t>
            </w:r>
          </w:p>
          <w:p w14:paraId="53354ACA" w14:textId="77777777" w:rsidR="004B76A6" w:rsidRPr="0013459B" w:rsidRDefault="004B76A6" w:rsidP="005B4FAC">
            <w:pPr>
              <w:pStyle w:val="ListParagraph"/>
              <w:ind w:left="0"/>
              <w:rPr>
                <w:b/>
                <w:sz w:val="24"/>
                <w:szCs w:val="24"/>
              </w:rPr>
            </w:pPr>
            <w:r w:rsidRPr="0013459B">
              <w:rPr>
                <w:b/>
                <w:sz w:val="24"/>
                <w:szCs w:val="24"/>
              </w:rPr>
              <w:t>1</w:t>
            </w:r>
          </w:p>
        </w:tc>
        <w:tc>
          <w:tcPr>
            <w:tcW w:w="338" w:type="dxa"/>
          </w:tcPr>
          <w:p w14:paraId="3E82FE13" w14:textId="77777777" w:rsidR="004B76A6" w:rsidRPr="0013459B" w:rsidRDefault="004B76A6" w:rsidP="005B4FAC">
            <w:pPr>
              <w:pStyle w:val="ListParagraph"/>
              <w:ind w:left="0"/>
              <w:rPr>
                <w:b/>
                <w:sz w:val="24"/>
                <w:szCs w:val="24"/>
              </w:rPr>
            </w:pPr>
            <w:r w:rsidRPr="0013459B">
              <w:rPr>
                <w:b/>
                <w:sz w:val="24"/>
                <w:szCs w:val="24"/>
              </w:rPr>
              <w:t>2</w:t>
            </w:r>
          </w:p>
          <w:p w14:paraId="4259FED0" w14:textId="77777777" w:rsidR="004B76A6" w:rsidRPr="0013459B" w:rsidRDefault="004B76A6" w:rsidP="005B4FAC">
            <w:pPr>
              <w:pStyle w:val="ListParagraph"/>
              <w:ind w:left="0"/>
              <w:rPr>
                <w:b/>
                <w:sz w:val="24"/>
                <w:szCs w:val="24"/>
              </w:rPr>
            </w:pPr>
            <w:r w:rsidRPr="0013459B">
              <w:rPr>
                <w:b/>
                <w:sz w:val="24"/>
                <w:szCs w:val="24"/>
              </w:rPr>
              <w:t>0</w:t>
            </w:r>
          </w:p>
          <w:p w14:paraId="11913839" w14:textId="77777777" w:rsidR="004B76A6" w:rsidRPr="0013459B" w:rsidRDefault="004B76A6" w:rsidP="005B4FAC">
            <w:pPr>
              <w:pStyle w:val="ListParagraph"/>
              <w:ind w:left="0"/>
              <w:rPr>
                <w:b/>
                <w:sz w:val="24"/>
                <w:szCs w:val="24"/>
              </w:rPr>
            </w:pPr>
            <w:r w:rsidRPr="0013459B">
              <w:rPr>
                <w:b/>
                <w:sz w:val="24"/>
                <w:szCs w:val="24"/>
              </w:rPr>
              <w:t>2</w:t>
            </w:r>
          </w:p>
          <w:p w14:paraId="0B26A133" w14:textId="77777777" w:rsidR="004B76A6" w:rsidRPr="0013459B" w:rsidRDefault="004B76A6" w:rsidP="005B4FAC">
            <w:pPr>
              <w:pStyle w:val="ListParagraph"/>
              <w:ind w:left="0"/>
              <w:rPr>
                <w:b/>
                <w:sz w:val="24"/>
                <w:szCs w:val="24"/>
              </w:rPr>
            </w:pPr>
            <w:r w:rsidRPr="0013459B">
              <w:rPr>
                <w:b/>
                <w:sz w:val="24"/>
                <w:szCs w:val="24"/>
              </w:rPr>
              <w:t>2</w:t>
            </w:r>
          </w:p>
        </w:tc>
        <w:tc>
          <w:tcPr>
            <w:tcW w:w="338" w:type="dxa"/>
          </w:tcPr>
          <w:p w14:paraId="6402E7BC" w14:textId="77777777" w:rsidR="004B76A6" w:rsidRPr="0013459B" w:rsidRDefault="004B76A6" w:rsidP="005B4FAC">
            <w:pPr>
              <w:pStyle w:val="ListParagraph"/>
              <w:ind w:left="0"/>
              <w:rPr>
                <w:b/>
                <w:sz w:val="24"/>
                <w:szCs w:val="24"/>
              </w:rPr>
            </w:pPr>
            <w:r w:rsidRPr="0013459B">
              <w:rPr>
                <w:b/>
                <w:sz w:val="24"/>
                <w:szCs w:val="24"/>
              </w:rPr>
              <w:t>2</w:t>
            </w:r>
          </w:p>
          <w:p w14:paraId="5E80F8B4" w14:textId="77777777" w:rsidR="004B76A6" w:rsidRPr="0013459B" w:rsidRDefault="004B76A6" w:rsidP="005B4FAC">
            <w:pPr>
              <w:pStyle w:val="ListParagraph"/>
              <w:ind w:left="0"/>
              <w:rPr>
                <w:b/>
                <w:sz w:val="24"/>
                <w:szCs w:val="24"/>
              </w:rPr>
            </w:pPr>
            <w:r w:rsidRPr="0013459B">
              <w:rPr>
                <w:b/>
                <w:sz w:val="24"/>
                <w:szCs w:val="24"/>
              </w:rPr>
              <w:t>0</w:t>
            </w:r>
          </w:p>
          <w:p w14:paraId="14D1F054" w14:textId="77777777" w:rsidR="004B76A6" w:rsidRPr="0013459B" w:rsidRDefault="004B76A6" w:rsidP="005B4FAC">
            <w:pPr>
              <w:pStyle w:val="ListParagraph"/>
              <w:ind w:left="0"/>
              <w:rPr>
                <w:b/>
                <w:sz w:val="24"/>
                <w:szCs w:val="24"/>
              </w:rPr>
            </w:pPr>
            <w:r w:rsidRPr="0013459B">
              <w:rPr>
                <w:b/>
                <w:sz w:val="24"/>
                <w:szCs w:val="24"/>
              </w:rPr>
              <w:t>2</w:t>
            </w:r>
          </w:p>
          <w:p w14:paraId="54FD7F4F" w14:textId="77777777" w:rsidR="004B76A6" w:rsidRPr="0013459B" w:rsidRDefault="004B76A6" w:rsidP="005B4FAC">
            <w:pPr>
              <w:pStyle w:val="ListParagraph"/>
              <w:ind w:left="0"/>
              <w:rPr>
                <w:b/>
                <w:sz w:val="24"/>
                <w:szCs w:val="24"/>
              </w:rPr>
            </w:pPr>
            <w:r w:rsidRPr="0013459B">
              <w:rPr>
                <w:b/>
                <w:sz w:val="24"/>
                <w:szCs w:val="24"/>
              </w:rPr>
              <w:t>3</w:t>
            </w:r>
          </w:p>
        </w:tc>
        <w:tc>
          <w:tcPr>
            <w:tcW w:w="338" w:type="dxa"/>
          </w:tcPr>
          <w:p w14:paraId="1C09EDC4" w14:textId="77777777" w:rsidR="004B76A6" w:rsidRPr="0013459B" w:rsidRDefault="004B76A6" w:rsidP="005B4FAC">
            <w:pPr>
              <w:pStyle w:val="ListParagraph"/>
              <w:ind w:left="0"/>
              <w:rPr>
                <w:b/>
                <w:sz w:val="24"/>
                <w:szCs w:val="24"/>
              </w:rPr>
            </w:pPr>
            <w:r w:rsidRPr="0013459B">
              <w:rPr>
                <w:b/>
                <w:sz w:val="24"/>
                <w:szCs w:val="24"/>
              </w:rPr>
              <w:t>2</w:t>
            </w:r>
          </w:p>
          <w:p w14:paraId="43F3398A" w14:textId="77777777" w:rsidR="004B76A6" w:rsidRPr="0013459B" w:rsidRDefault="004B76A6" w:rsidP="005B4FAC">
            <w:pPr>
              <w:pStyle w:val="ListParagraph"/>
              <w:ind w:left="0"/>
              <w:rPr>
                <w:b/>
                <w:sz w:val="24"/>
                <w:szCs w:val="24"/>
              </w:rPr>
            </w:pPr>
            <w:r w:rsidRPr="0013459B">
              <w:rPr>
                <w:b/>
                <w:sz w:val="24"/>
                <w:szCs w:val="24"/>
              </w:rPr>
              <w:t>0</w:t>
            </w:r>
          </w:p>
          <w:p w14:paraId="64F34BF5" w14:textId="77777777" w:rsidR="004B76A6" w:rsidRPr="0013459B" w:rsidRDefault="004B76A6" w:rsidP="005B4FAC">
            <w:pPr>
              <w:pStyle w:val="ListParagraph"/>
              <w:ind w:left="0"/>
              <w:rPr>
                <w:b/>
                <w:sz w:val="24"/>
                <w:szCs w:val="24"/>
              </w:rPr>
            </w:pPr>
            <w:r w:rsidRPr="0013459B">
              <w:rPr>
                <w:b/>
                <w:sz w:val="24"/>
                <w:szCs w:val="24"/>
              </w:rPr>
              <w:t>2</w:t>
            </w:r>
          </w:p>
          <w:p w14:paraId="64B5D443" w14:textId="77777777" w:rsidR="004B76A6" w:rsidRPr="0013459B" w:rsidRDefault="004B76A6" w:rsidP="005B4FAC">
            <w:pPr>
              <w:pStyle w:val="ListParagraph"/>
              <w:ind w:left="0"/>
              <w:rPr>
                <w:b/>
                <w:sz w:val="24"/>
                <w:szCs w:val="24"/>
              </w:rPr>
            </w:pPr>
            <w:r w:rsidRPr="0013459B">
              <w:rPr>
                <w:b/>
                <w:sz w:val="24"/>
                <w:szCs w:val="24"/>
              </w:rPr>
              <w:t>4</w:t>
            </w:r>
          </w:p>
        </w:tc>
      </w:tr>
      <w:tr w:rsidR="004B76A6" w14:paraId="444F2375" w14:textId="77777777" w:rsidTr="009C1C5B">
        <w:tc>
          <w:tcPr>
            <w:tcW w:w="1590" w:type="dxa"/>
            <w:vMerge w:val="restart"/>
          </w:tcPr>
          <w:p w14:paraId="57699D04" w14:textId="77777777" w:rsidR="004B76A6" w:rsidRPr="00E01ED9" w:rsidRDefault="004B76A6" w:rsidP="005B4FAC">
            <w:pPr>
              <w:pStyle w:val="ListParagraph"/>
              <w:ind w:left="0"/>
              <w:rPr>
                <w:b/>
              </w:rPr>
            </w:pPr>
            <w:r w:rsidRPr="00E01ED9">
              <w:rPr>
                <w:b/>
              </w:rPr>
              <w:t>Playground</w:t>
            </w:r>
          </w:p>
        </w:tc>
        <w:tc>
          <w:tcPr>
            <w:tcW w:w="1587" w:type="dxa"/>
          </w:tcPr>
          <w:p w14:paraId="09B986C9" w14:textId="77777777" w:rsidR="004B76A6" w:rsidRDefault="004B76A6" w:rsidP="005B4FAC">
            <w:pPr>
              <w:pStyle w:val="ListParagraph"/>
              <w:ind w:left="0"/>
            </w:pPr>
            <w:r>
              <w:t>Slips, Trips, Falls</w:t>
            </w:r>
          </w:p>
        </w:tc>
        <w:tc>
          <w:tcPr>
            <w:tcW w:w="3973" w:type="dxa"/>
          </w:tcPr>
          <w:p w14:paraId="2D7488D0" w14:textId="77777777" w:rsidR="004B76A6" w:rsidRDefault="004B76A6" w:rsidP="004B3F9F">
            <w:pPr>
              <w:pStyle w:val="ListParagraph"/>
              <w:numPr>
                <w:ilvl w:val="0"/>
                <w:numId w:val="13"/>
              </w:numPr>
            </w:pPr>
            <w:r>
              <w:t>Supervision Roster Implemented</w:t>
            </w:r>
          </w:p>
          <w:p w14:paraId="6AB16B73" w14:textId="77777777" w:rsidR="004B76A6" w:rsidRDefault="004B76A6" w:rsidP="004B3F9F">
            <w:pPr>
              <w:pStyle w:val="ListParagraph"/>
              <w:numPr>
                <w:ilvl w:val="0"/>
                <w:numId w:val="13"/>
              </w:numPr>
            </w:pPr>
            <w:r>
              <w:t>Established School Code of Behaviour</w:t>
            </w:r>
            <w:r w:rsidR="009303BF">
              <w:t xml:space="preserve"> r</w:t>
            </w:r>
            <w:r>
              <w:t>elevant to playground</w:t>
            </w:r>
          </w:p>
          <w:p w14:paraId="33741D74" w14:textId="77777777" w:rsidR="004B76A6" w:rsidRDefault="004B76A6" w:rsidP="004B3F9F">
            <w:pPr>
              <w:pStyle w:val="ListParagraph"/>
              <w:numPr>
                <w:ilvl w:val="0"/>
                <w:numId w:val="13"/>
              </w:numPr>
            </w:pPr>
            <w:r>
              <w:t>Condition of playground constantly monitored</w:t>
            </w:r>
          </w:p>
        </w:tc>
        <w:tc>
          <w:tcPr>
            <w:tcW w:w="1243" w:type="dxa"/>
          </w:tcPr>
          <w:p w14:paraId="089ABC97" w14:textId="77777777" w:rsidR="004B76A6" w:rsidRDefault="004B76A6" w:rsidP="005B4FAC">
            <w:pPr>
              <w:pStyle w:val="ListParagraph"/>
              <w:ind w:left="0"/>
            </w:pPr>
          </w:p>
        </w:tc>
        <w:tc>
          <w:tcPr>
            <w:tcW w:w="338" w:type="dxa"/>
          </w:tcPr>
          <w:p w14:paraId="3341B157" w14:textId="77777777" w:rsidR="004B76A6" w:rsidRDefault="004B76A6" w:rsidP="005B4FAC">
            <w:pPr>
              <w:pStyle w:val="ListParagraph"/>
              <w:ind w:left="0"/>
            </w:pPr>
          </w:p>
        </w:tc>
        <w:tc>
          <w:tcPr>
            <w:tcW w:w="338" w:type="dxa"/>
          </w:tcPr>
          <w:p w14:paraId="7A3D3131" w14:textId="77777777" w:rsidR="004B76A6" w:rsidRDefault="004B76A6" w:rsidP="005B4FAC">
            <w:pPr>
              <w:pStyle w:val="ListParagraph"/>
              <w:ind w:left="0"/>
            </w:pPr>
          </w:p>
        </w:tc>
        <w:tc>
          <w:tcPr>
            <w:tcW w:w="338" w:type="dxa"/>
          </w:tcPr>
          <w:p w14:paraId="189515CC" w14:textId="77777777" w:rsidR="004B76A6" w:rsidRDefault="004B76A6" w:rsidP="005B4FAC">
            <w:pPr>
              <w:pStyle w:val="ListParagraph"/>
              <w:ind w:left="0"/>
            </w:pPr>
          </w:p>
        </w:tc>
        <w:tc>
          <w:tcPr>
            <w:tcW w:w="338" w:type="dxa"/>
          </w:tcPr>
          <w:p w14:paraId="2A71E34A" w14:textId="77777777" w:rsidR="004B76A6" w:rsidRDefault="004B76A6" w:rsidP="005B4FAC">
            <w:pPr>
              <w:pStyle w:val="ListParagraph"/>
              <w:ind w:left="0"/>
            </w:pPr>
          </w:p>
        </w:tc>
        <w:tc>
          <w:tcPr>
            <w:tcW w:w="338" w:type="dxa"/>
          </w:tcPr>
          <w:p w14:paraId="6E295FDA" w14:textId="77777777" w:rsidR="004B76A6" w:rsidRDefault="004B76A6" w:rsidP="005B4FAC">
            <w:pPr>
              <w:pStyle w:val="ListParagraph"/>
              <w:ind w:left="0"/>
            </w:pPr>
          </w:p>
        </w:tc>
      </w:tr>
      <w:tr w:rsidR="004B76A6" w14:paraId="494B2E40" w14:textId="77777777" w:rsidTr="009C1C5B">
        <w:tc>
          <w:tcPr>
            <w:tcW w:w="1590" w:type="dxa"/>
            <w:vMerge/>
          </w:tcPr>
          <w:p w14:paraId="2B1023AF" w14:textId="77777777" w:rsidR="004B76A6" w:rsidRDefault="004B76A6" w:rsidP="005B4FAC">
            <w:pPr>
              <w:pStyle w:val="ListParagraph"/>
              <w:ind w:left="0"/>
            </w:pPr>
          </w:p>
        </w:tc>
        <w:tc>
          <w:tcPr>
            <w:tcW w:w="1587" w:type="dxa"/>
          </w:tcPr>
          <w:p w14:paraId="2535C4CC" w14:textId="77777777" w:rsidR="004B76A6" w:rsidRDefault="004B76A6" w:rsidP="005B4FAC">
            <w:pPr>
              <w:pStyle w:val="ListParagraph"/>
              <w:ind w:left="0"/>
            </w:pPr>
            <w:r>
              <w:t>Dangerous objects</w:t>
            </w:r>
          </w:p>
        </w:tc>
        <w:tc>
          <w:tcPr>
            <w:tcW w:w="3973" w:type="dxa"/>
          </w:tcPr>
          <w:p w14:paraId="1ACB7FE2" w14:textId="77777777" w:rsidR="004B76A6" w:rsidRDefault="004B76A6" w:rsidP="004B3F9F">
            <w:pPr>
              <w:pStyle w:val="ListParagraph"/>
              <w:numPr>
                <w:ilvl w:val="0"/>
                <w:numId w:val="13"/>
              </w:numPr>
            </w:pPr>
            <w:r>
              <w:t>Removed appropriately by caretaker or staff</w:t>
            </w:r>
          </w:p>
        </w:tc>
        <w:tc>
          <w:tcPr>
            <w:tcW w:w="1243" w:type="dxa"/>
          </w:tcPr>
          <w:p w14:paraId="0BF5B64E" w14:textId="77777777" w:rsidR="004B76A6" w:rsidRDefault="004B76A6" w:rsidP="005B4FAC">
            <w:pPr>
              <w:pStyle w:val="ListParagraph"/>
              <w:ind w:left="0"/>
            </w:pPr>
          </w:p>
        </w:tc>
        <w:tc>
          <w:tcPr>
            <w:tcW w:w="338" w:type="dxa"/>
          </w:tcPr>
          <w:p w14:paraId="6C5F8076" w14:textId="77777777" w:rsidR="004B76A6" w:rsidRDefault="004B76A6" w:rsidP="005B4FAC">
            <w:pPr>
              <w:pStyle w:val="ListParagraph"/>
              <w:ind w:left="0"/>
            </w:pPr>
          </w:p>
        </w:tc>
        <w:tc>
          <w:tcPr>
            <w:tcW w:w="338" w:type="dxa"/>
          </w:tcPr>
          <w:p w14:paraId="26D01C90" w14:textId="77777777" w:rsidR="004B76A6" w:rsidRDefault="004B76A6" w:rsidP="005B4FAC">
            <w:pPr>
              <w:pStyle w:val="ListParagraph"/>
              <w:ind w:left="0"/>
            </w:pPr>
          </w:p>
        </w:tc>
        <w:tc>
          <w:tcPr>
            <w:tcW w:w="338" w:type="dxa"/>
          </w:tcPr>
          <w:p w14:paraId="18E49728" w14:textId="77777777" w:rsidR="004B76A6" w:rsidRDefault="004B76A6" w:rsidP="005B4FAC">
            <w:pPr>
              <w:pStyle w:val="ListParagraph"/>
              <w:ind w:left="0"/>
            </w:pPr>
          </w:p>
        </w:tc>
        <w:tc>
          <w:tcPr>
            <w:tcW w:w="338" w:type="dxa"/>
          </w:tcPr>
          <w:p w14:paraId="1487A104" w14:textId="77777777" w:rsidR="004B76A6" w:rsidRDefault="004B76A6" w:rsidP="005B4FAC">
            <w:pPr>
              <w:pStyle w:val="ListParagraph"/>
              <w:ind w:left="0"/>
            </w:pPr>
          </w:p>
        </w:tc>
        <w:tc>
          <w:tcPr>
            <w:tcW w:w="338" w:type="dxa"/>
          </w:tcPr>
          <w:p w14:paraId="3238D4DF" w14:textId="77777777" w:rsidR="004B76A6" w:rsidRDefault="004B76A6" w:rsidP="005B4FAC">
            <w:pPr>
              <w:pStyle w:val="ListParagraph"/>
              <w:ind w:left="0"/>
            </w:pPr>
          </w:p>
        </w:tc>
      </w:tr>
      <w:tr w:rsidR="004B76A6" w14:paraId="247F4D8E" w14:textId="77777777" w:rsidTr="009C1C5B">
        <w:tc>
          <w:tcPr>
            <w:tcW w:w="1590" w:type="dxa"/>
            <w:vMerge/>
          </w:tcPr>
          <w:p w14:paraId="643A32C7" w14:textId="77777777" w:rsidR="004B76A6" w:rsidRDefault="004B76A6" w:rsidP="005B4FAC">
            <w:pPr>
              <w:pStyle w:val="ListParagraph"/>
              <w:ind w:left="0"/>
            </w:pPr>
          </w:p>
        </w:tc>
        <w:tc>
          <w:tcPr>
            <w:tcW w:w="1587" w:type="dxa"/>
          </w:tcPr>
          <w:p w14:paraId="27BADADB" w14:textId="77777777" w:rsidR="004B76A6" w:rsidRDefault="004B76A6" w:rsidP="005B4FAC">
            <w:pPr>
              <w:pStyle w:val="ListParagraph"/>
              <w:ind w:left="0"/>
            </w:pPr>
            <w:r>
              <w:t>Basketball Posts</w:t>
            </w:r>
          </w:p>
        </w:tc>
        <w:tc>
          <w:tcPr>
            <w:tcW w:w="3973" w:type="dxa"/>
          </w:tcPr>
          <w:p w14:paraId="466ABFE0" w14:textId="77777777" w:rsidR="004B76A6" w:rsidRDefault="004B76A6" w:rsidP="004B3F9F">
            <w:pPr>
              <w:pStyle w:val="ListParagraph"/>
              <w:numPr>
                <w:ilvl w:val="0"/>
                <w:numId w:val="13"/>
              </w:numPr>
            </w:pPr>
            <w:r>
              <w:t>Padding checked regularly</w:t>
            </w:r>
          </w:p>
        </w:tc>
        <w:tc>
          <w:tcPr>
            <w:tcW w:w="1243" w:type="dxa"/>
          </w:tcPr>
          <w:p w14:paraId="084FD6AF" w14:textId="77777777" w:rsidR="004B76A6" w:rsidRDefault="004B76A6" w:rsidP="005B4FAC">
            <w:pPr>
              <w:pStyle w:val="ListParagraph"/>
              <w:ind w:left="0"/>
            </w:pPr>
          </w:p>
        </w:tc>
        <w:tc>
          <w:tcPr>
            <w:tcW w:w="338" w:type="dxa"/>
          </w:tcPr>
          <w:p w14:paraId="79EBB709" w14:textId="77777777" w:rsidR="004B76A6" w:rsidRDefault="004B76A6" w:rsidP="005B4FAC">
            <w:pPr>
              <w:pStyle w:val="ListParagraph"/>
              <w:ind w:left="0"/>
            </w:pPr>
          </w:p>
        </w:tc>
        <w:tc>
          <w:tcPr>
            <w:tcW w:w="338" w:type="dxa"/>
          </w:tcPr>
          <w:p w14:paraId="62D9CEB3" w14:textId="77777777" w:rsidR="004B76A6" w:rsidRDefault="004B76A6" w:rsidP="005B4FAC">
            <w:pPr>
              <w:pStyle w:val="ListParagraph"/>
              <w:ind w:left="0"/>
            </w:pPr>
          </w:p>
        </w:tc>
        <w:tc>
          <w:tcPr>
            <w:tcW w:w="338" w:type="dxa"/>
          </w:tcPr>
          <w:p w14:paraId="58DBA1BC" w14:textId="77777777" w:rsidR="004B76A6" w:rsidRDefault="004B76A6" w:rsidP="005B4FAC">
            <w:pPr>
              <w:pStyle w:val="ListParagraph"/>
              <w:ind w:left="0"/>
            </w:pPr>
          </w:p>
        </w:tc>
        <w:tc>
          <w:tcPr>
            <w:tcW w:w="338" w:type="dxa"/>
          </w:tcPr>
          <w:p w14:paraId="7CD89B09" w14:textId="77777777" w:rsidR="004B76A6" w:rsidRDefault="004B76A6" w:rsidP="005B4FAC">
            <w:pPr>
              <w:pStyle w:val="ListParagraph"/>
              <w:ind w:left="0"/>
            </w:pPr>
          </w:p>
        </w:tc>
        <w:tc>
          <w:tcPr>
            <w:tcW w:w="338" w:type="dxa"/>
          </w:tcPr>
          <w:p w14:paraId="1CC09E22" w14:textId="77777777" w:rsidR="004B76A6" w:rsidRDefault="004B76A6" w:rsidP="005B4FAC">
            <w:pPr>
              <w:pStyle w:val="ListParagraph"/>
              <w:ind w:left="0"/>
            </w:pPr>
          </w:p>
        </w:tc>
      </w:tr>
      <w:tr w:rsidR="004B76A6" w14:paraId="5B347AEE" w14:textId="77777777" w:rsidTr="009C1C5B">
        <w:tc>
          <w:tcPr>
            <w:tcW w:w="1590" w:type="dxa"/>
            <w:vMerge/>
          </w:tcPr>
          <w:p w14:paraId="42CEF3D6" w14:textId="77777777" w:rsidR="004B76A6" w:rsidRDefault="004B76A6" w:rsidP="005B4FAC">
            <w:pPr>
              <w:pStyle w:val="ListParagraph"/>
              <w:ind w:left="0"/>
            </w:pPr>
          </w:p>
        </w:tc>
        <w:tc>
          <w:tcPr>
            <w:tcW w:w="1587" w:type="dxa"/>
          </w:tcPr>
          <w:p w14:paraId="186D3BE0" w14:textId="77777777" w:rsidR="004B76A6" w:rsidRDefault="004B76A6" w:rsidP="005B4FAC">
            <w:pPr>
              <w:pStyle w:val="ListParagraph"/>
              <w:ind w:left="0"/>
            </w:pPr>
            <w:r>
              <w:t>Goalposts</w:t>
            </w:r>
          </w:p>
        </w:tc>
        <w:tc>
          <w:tcPr>
            <w:tcW w:w="3973" w:type="dxa"/>
          </w:tcPr>
          <w:p w14:paraId="319EBFC4" w14:textId="77777777" w:rsidR="004B76A6" w:rsidRDefault="004B76A6" w:rsidP="004B3F9F">
            <w:pPr>
              <w:pStyle w:val="ListParagraph"/>
              <w:numPr>
                <w:ilvl w:val="0"/>
                <w:numId w:val="13"/>
              </w:numPr>
            </w:pPr>
            <w:r>
              <w:t>Regular visual inspections</w:t>
            </w:r>
          </w:p>
        </w:tc>
        <w:tc>
          <w:tcPr>
            <w:tcW w:w="1243" w:type="dxa"/>
          </w:tcPr>
          <w:p w14:paraId="322F8F4E" w14:textId="77777777" w:rsidR="004B76A6" w:rsidRDefault="004B76A6" w:rsidP="005B4FAC">
            <w:pPr>
              <w:pStyle w:val="ListParagraph"/>
              <w:ind w:left="0"/>
            </w:pPr>
          </w:p>
        </w:tc>
        <w:tc>
          <w:tcPr>
            <w:tcW w:w="338" w:type="dxa"/>
          </w:tcPr>
          <w:p w14:paraId="659979A7" w14:textId="77777777" w:rsidR="004B76A6" w:rsidRDefault="004B76A6" w:rsidP="005B4FAC">
            <w:pPr>
              <w:pStyle w:val="ListParagraph"/>
              <w:ind w:left="0"/>
            </w:pPr>
          </w:p>
        </w:tc>
        <w:tc>
          <w:tcPr>
            <w:tcW w:w="338" w:type="dxa"/>
          </w:tcPr>
          <w:p w14:paraId="4BDCDF19" w14:textId="77777777" w:rsidR="004B76A6" w:rsidRDefault="004B76A6" w:rsidP="005B4FAC">
            <w:pPr>
              <w:pStyle w:val="ListParagraph"/>
              <w:ind w:left="0"/>
            </w:pPr>
          </w:p>
        </w:tc>
        <w:tc>
          <w:tcPr>
            <w:tcW w:w="338" w:type="dxa"/>
          </w:tcPr>
          <w:p w14:paraId="73679D58" w14:textId="77777777" w:rsidR="004B76A6" w:rsidRDefault="004B76A6" w:rsidP="005B4FAC">
            <w:pPr>
              <w:pStyle w:val="ListParagraph"/>
              <w:ind w:left="0"/>
            </w:pPr>
          </w:p>
        </w:tc>
        <w:tc>
          <w:tcPr>
            <w:tcW w:w="338" w:type="dxa"/>
          </w:tcPr>
          <w:p w14:paraId="690C1BF2" w14:textId="77777777" w:rsidR="004B76A6" w:rsidRDefault="004B76A6" w:rsidP="005B4FAC">
            <w:pPr>
              <w:pStyle w:val="ListParagraph"/>
              <w:ind w:left="0"/>
            </w:pPr>
          </w:p>
        </w:tc>
        <w:tc>
          <w:tcPr>
            <w:tcW w:w="338" w:type="dxa"/>
          </w:tcPr>
          <w:p w14:paraId="1099112C" w14:textId="77777777" w:rsidR="004B76A6" w:rsidRDefault="004B76A6" w:rsidP="005B4FAC">
            <w:pPr>
              <w:pStyle w:val="ListParagraph"/>
              <w:ind w:left="0"/>
            </w:pPr>
          </w:p>
        </w:tc>
      </w:tr>
      <w:tr w:rsidR="004B76A6" w14:paraId="1CF83A4E" w14:textId="77777777" w:rsidTr="009C1C5B">
        <w:tc>
          <w:tcPr>
            <w:tcW w:w="1590" w:type="dxa"/>
            <w:vMerge/>
          </w:tcPr>
          <w:p w14:paraId="075CF446" w14:textId="77777777" w:rsidR="004B76A6" w:rsidRDefault="004B76A6" w:rsidP="005B4FAC">
            <w:pPr>
              <w:pStyle w:val="ListParagraph"/>
              <w:ind w:left="0"/>
            </w:pPr>
          </w:p>
        </w:tc>
        <w:tc>
          <w:tcPr>
            <w:tcW w:w="1587" w:type="dxa"/>
          </w:tcPr>
          <w:p w14:paraId="1413E5EB" w14:textId="77777777" w:rsidR="004B76A6" w:rsidRDefault="004B76A6" w:rsidP="005B4FAC">
            <w:pPr>
              <w:pStyle w:val="ListParagraph"/>
              <w:ind w:left="0"/>
            </w:pPr>
            <w:r>
              <w:t xml:space="preserve">Injury/sickness sustained in playground </w:t>
            </w:r>
          </w:p>
        </w:tc>
        <w:tc>
          <w:tcPr>
            <w:tcW w:w="3973" w:type="dxa"/>
          </w:tcPr>
          <w:p w14:paraId="5A681C98" w14:textId="77777777" w:rsidR="004B76A6" w:rsidRDefault="004B76A6" w:rsidP="004B3F9F">
            <w:pPr>
              <w:pStyle w:val="ListParagraph"/>
              <w:numPr>
                <w:ilvl w:val="0"/>
                <w:numId w:val="13"/>
              </w:numPr>
            </w:pPr>
            <w:r>
              <w:t xml:space="preserve">Steps taken as follows  depend on severity of injury / sickness </w:t>
            </w:r>
          </w:p>
          <w:p w14:paraId="671DE435" w14:textId="77777777" w:rsidR="004B76A6" w:rsidRDefault="004B76A6" w:rsidP="004B3F9F">
            <w:pPr>
              <w:pStyle w:val="ListParagraph"/>
              <w:numPr>
                <w:ilvl w:val="0"/>
                <w:numId w:val="14"/>
              </w:numPr>
            </w:pPr>
            <w:r>
              <w:t xml:space="preserve">Child brought into gym </w:t>
            </w:r>
          </w:p>
          <w:p w14:paraId="00C8C22A" w14:textId="77777777" w:rsidR="004B76A6" w:rsidRDefault="004B76A6" w:rsidP="004B3F9F">
            <w:pPr>
              <w:pStyle w:val="ListParagraph"/>
              <w:numPr>
                <w:ilvl w:val="0"/>
                <w:numId w:val="14"/>
              </w:numPr>
            </w:pPr>
            <w:r>
              <w:t xml:space="preserve">Observed </w:t>
            </w:r>
          </w:p>
          <w:p w14:paraId="30CD70DE" w14:textId="77777777" w:rsidR="004B76A6" w:rsidRDefault="004B76A6" w:rsidP="004B3F9F">
            <w:pPr>
              <w:pStyle w:val="ListParagraph"/>
              <w:numPr>
                <w:ilvl w:val="0"/>
                <w:numId w:val="14"/>
              </w:numPr>
            </w:pPr>
            <w:r>
              <w:t>First Aid administered if necessary.</w:t>
            </w:r>
          </w:p>
          <w:p w14:paraId="546FC38C" w14:textId="77777777" w:rsidR="004B76A6" w:rsidRDefault="004B76A6" w:rsidP="004B3F9F">
            <w:pPr>
              <w:pStyle w:val="ListParagraph"/>
              <w:numPr>
                <w:ilvl w:val="0"/>
                <w:numId w:val="14"/>
              </w:numPr>
            </w:pPr>
            <w:r>
              <w:t xml:space="preserve">Remains in gym </w:t>
            </w:r>
          </w:p>
          <w:p w14:paraId="5EADC177" w14:textId="77777777" w:rsidR="004B76A6" w:rsidRDefault="004B76A6" w:rsidP="004B3F9F">
            <w:pPr>
              <w:pStyle w:val="ListParagraph"/>
              <w:numPr>
                <w:ilvl w:val="0"/>
                <w:numId w:val="14"/>
              </w:numPr>
            </w:pPr>
            <w:r>
              <w:t>Class teacher/ Principal informed</w:t>
            </w:r>
          </w:p>
          <w:p w14:paraId="4AE3CE18" w14:textId="77777777" w:rsidR="004B76A6" w:rsidRPr="00B01E98" w:rsidRDefault="004B76A6" w:rsidP="004B3F9F">
            <w:pPr>
              <w:pStyle w:val="ListParagraph"/>
              <w:numPr>
                <w:ilvl w:val="0"/>
                <w:numId w:val="14"/>
              </w:numPr>
            </w:pPr>
            <w:r>
              <w:t>Parents contacted</w:t>
            </w:r>
            <w:r w:rsidR="009E77CF">
              <w:t xml:space="preserve"> </w:t>
            </w:r>
            <w:r w:rsidR="009E77CF" w:rsidRPr="00B01E98">
              <w:t>via Aladdin by class teacher</w:t>
            </w:r>
          </w:p>
          <w:p w14:paraId="20663CB9" w14:textId="77777777" w:rsidR="004B76A6" w:rsidRDefault="004B76A6" w:rsidP="004B3F9F">
            <w:pPr>
              <w:pStyle w:val="ListParagraph"/>
              <w:numPr>
                <w:ilvl w:val="0"/>
                <w:numId w:val="14"/>
              </w:numPr>
            </w:pPr>
            <w:r>
              <w:t>Incident form completed</w:t>
            </w:r>
          </w:p>
          <w:p w14:paraId="0D343C0F" w14:textId="77777777" w:rsidR="004B76A6" w:rsidRDefault="004B76A6" w:rsidP="00F6768B">
            <w:pPr>
              <w:pStyle w:val="ListParagraph"/>
            </w:pPr>
          </w:p>
        </w:tc>
        <w:tc>
          <w:tcPr>
            <w:tcW w:w="1243" w:type="dxa"/>
          </w:tcPr>
          <w:p w14:paraId="27F0BD6E" w14:textId="77777777" w:rsidR="004B76A6" w:rsidRDefault="004B76A6" w:rsidP="005B4FAC">
            <w:pPr>
              <w:pStyle w:val="ListParagraph"/>
              <w:ind w:left="0"/>
            </w:pPr>
          </w:p>
        </w:tc>
        <w:tc>
          <w:tcPr>
            <w:tcW w:w="338" w:type="dxa"/>
          </w:tcPr>
          <w:p w14:paraId="599FDE5B" w14:textId="77777777" w:rsidR="004B76A6" w:rsidRDefault="004B76A6" w:rsidP="005B4FAC">
            <w:pPr>
              <w:pStyle w:val="ListParagraph"/>
              <w:ind w:left="0"/>
            </w:pPr>
          </w:p>
        </w:tc>
        <w:tc>
          <w:tcPr>
            <w:tcW w:w="338" w:type="dxa"/>
          </w:tcPr>
          <w:p w14:paraId="65222824" w14:textId="77777777" w:rsidR="004B76A6" w:rsidRDefault="004B76A6" w:rsidP="005B4FAC">
            <w:pPr>
              <w:pStyle w:val="ListParagraph"/>
              <w:ind w:left="0"/>
            </w:pPr>
          </w:p>
        </w:tc>
        <w:tc>
          <w:tcPr>
            <w:tcW w:w="338" w:type="dxa"/>
          </w:tcPr>
          <w:p w14:paraId="6A6ADA2C" w14:textId="77777777" w:rsidR="004B76A6" w:rsidRDefault="004B76A6" w:rsidP="005B4FAC">
            <w:pPr>
              <w:pStyle w:val="ListParagraph"/>
              <w:ind w:left="0"/>
            </w:pPr>
          </w:p>
        </w:tc>
        <w:tc>
          <w:tcPr>
            <w:tcW w:w="338" w:type="dxa"/>
          </w:tcPr>
          <w:p w14:paraId="2040B5CF" w14:textId="77777777" w:rsidR="004B76A6" w:rsidRDefault="004B76A6" w:rsidP="005B4FAC">
            <w:pPr>
              <w:pStyle w:val="ListParagraph"/>
              <w:ind w:left="0"/>
            </w:pPr>
          </w:p>
        </w:tc>
        <w:tc>
          <w:tcPr>
            <w:tcW w:w="338" w:type="dxa"/>
          </w:tcPr>
          <w:p w14:paraId="6D8B8849" w14:textId="77777777" w:rsidR="004B76A6" w:rsidRDefault="004B76A6" w:rsidP="005B4FAC">
            <w:pPr>
              <w:pStyle w:val="ListParagraph"/>
              <w:ind w:left="0"/>
            </w:pPr>
          </w:p>
        </w:tc>
      </w:tr>
      <w:tr w:rsidR="004B76A6" w14:paraId="1D6A7681" w14:textId="77777777" w:rsidTr="009C1C5B">
        <w:tc>
          <w:tcPr>
            <w:tcW w:w="1590" w:type="dxa"/>
            <w:vMerge/>
          </w:tcPr>
          <w:p w14:paraId="79E17775" w14:textId="77777777" w:rsidR="004B76A6" w:rsidRDefault="004B76A6" w:rsidP="005B4FAC">
            <w:pPr>
              <w:pStyle w:val="ListParagraph"/>
              <w:ind w:left="0"/>
            </w:pPr>
          </w:p>
        </w:tc>
        <w:tc>
          <w:tcPr>
            <w:tcW w:w="1587" w:type="dxa"/>
          </w:tcPr>
          <w:p w14:paraId="59B0BB63" w14:textId="77777777" w:rsidR="004B76A6" w:rsidRDefault="004B76A6" w:rsidP="005B4FAC">
            <w:pPr>
              <w:pStyle w:val="ListParagraph"/>
              <w:ind w:left="0"/>
            </w:pPr>
            <w:r>
              <w:t>Aggressive Behaviour</w:t>
            </w:r>
          </w:p>
        </w:tc>
        <w:tc>
          <w:tcPr>
            <w:tcW w:w="3973" w:type="dxa"/>
          </w:tcPr>
          <w:p w14:paraId="6C11B6C7" w14:textId="77777777" w:rsidR="004B76A6" w:rsidRDefault="004B76A6" w:rsidP="004B3F9F">
            <w:pPr>
              <w:pStyle w:val="ListParagraph"/>
              <w:numPr>
                <w:ilvl w:val="0"/>
                <w:numId w:val="13"/>
              </w:numPr>
            </w:pPr>
            <w:r>
              <w:t>Follow Code of Behaviour policy</w:t>
            </w:r>
          </w:p>
          <w:p w14:paraId="7E9DED1F" w14:textId="77777777" w:rsidR="004B76A6" w:rsidRDefault="004B76A6" w:rsidP="004B3F9F">
            <w:pPr>
              <w:pStyle w:val="ListParagraph"/>
              <w:numPr>
                <w:ilvl w:val="0"/>
                <w:numId w:val="13"/>
              </w:numPr>
            </w:pPr>
            <w:r>
              <w:t>Inform Principal, class teacher ,parents</w:t>
            </w:r>
          </w:p>
        </w:tc>
        <w:tc>
          <w:tcPr>
            <w:tcW w:w="1243" w:type="dxa"/>
          </w:tcPr>
          <w:p w14:paraId="0B9EAFC8" w14:textId="77777777" w:rsidR="004B76A6" w:rsidRDefault="004B76A6" w:rsidP="005B4FAC">
            <w:pPr>
              <w:pStyle w:val="ListParagraph"/>
              <w:ind w:left="0"/>
            </w:pPr>
          </w:p>
        </w:tc>
        <w:tc>
          <w:tcPr>
            <w:tcW w:w="338" w:type="dxa"/>
          </w:tcPr>
          <w:p w14:paraId="61CA4653" w14:textId="77777777" w:rsidR="004B76A6" w:rsidRDefault="004B76A6" w:rsidP="005B4FAC">
            <w:pPr>
              <w:pStyle w:val="ListParagraph"/>
              <w:ind w:left="0"/>
            </w:pPr>
          </w:p>
        </w:tc>
        <w:tc>
          <w:tcPr>
            <w:tcW w:w="338" w:type="dxa"/>
          </w:tcPr>
          <w:p w14:paraId="27F8C09C" w14:textId="77777777" w:rsidR="004B76A6" w:rsidRDefault="004B76A6" w:rsidP="005B4FAC">
            <w:pPr>
              <w:pStyle w:val="ListParagraph"/>
              <w:ind w:left="0"/>
            </w:pPr>
          </w:p>
        </w:tc>
        <w:tc>
          <w:tcPr>
            <w:tcW w:w="338" w:type="dxa"/>
          </w:tcPr>
          <w:p w14:paraId="0D01EE14" w14:textId="77777777" w:rsidR="004B76A6" w:rsidRDefault="004B76A6" w:rsidP="005B4FAC">
            <w:pPr>
              <w:pStyle w:val="ListParagraph"/>
              <w:ind w:left="0"/>
            </w:pPr>
          </w:p>
        </w:tc>
        <w:tc>
          <w:tcPr>
            <w:tcW w:w="338" w:type="dxa"/>
          </w:tcPr>
          <w:p w14:paraId="1E171ABB" w14:textId="77777777" w:rsidR="004B76A6" w:rsidRDefault="004B76A6" w:rsidP="005B4FAC">
            <w:pPr>
              <w:pStyle w:val="ListParagraph"/>
              <w:ind w:left="0"/>
            </w:pPr>
          </w:p>
        </w:tc>
        <w:tc>
          <w:tcPr>
            <w:tcW w:w="338" w:type="dxa"/>
          </w:tcPr>
          <w:p w14:paraId="77694AE0" w14:textId="77777777" w:rsidR="004B76A6" w:rsidRDefault="004B76A6" w:rsidP="005B4FAC">
            <w:pPr>
              <w:pStyle w:val="ListParagraph"/>
              <w:ind w:left="0"/>
            </w:pPr>
          </w:p>
        </w:tc>
      </w:tr>
      <w:tr w:rsidR="004B76A6" w14:paraId="23CD6717" w14:textId="77777777" w:rsidTr="009C1C5B">
        <w:tc>
          <w:tcPr>
            <w:tcW w:w="1590" w:type="dxa"/>
            <w:vMerge/>
          </w:tcPr>
          <w:p w14:paraId="1850E18C" w14:textId="77777777" w:rsidR="004B76A6" w:rsidRDefault="004B76A6" w:rsidP="005B4FAC">
            <w:pPr>
              <w:pStyle w:val="ListParagraph"/>
              <w:ind w:left="0"/>
            </w:pPr>
          </w:p>
        </w:tc>
        <w:tc>
          <w:tcPr>
            <w:tcW w:w="1587" w:type="dxa"/>
          </w:tcPr>
          <w:p w14:paraId="71E9718D" w14:textId="77777777" w:rsidR="004B76A6" w:rsidRDefault="004B76A6" w:rsidP="005B4FAC">
            <w:pPr>
              <w:pStyle w:val="ListParagraph"/>
              <w:ind w:left="0"/>
            </w:pPr>
            <w:r>
              <w:t>Children with Special Needs</w:t>
            </w:r>
          </w:p>
        </w:tc>
        <w:tc>
          <w:tcPr>
            <w:tcW w:w="3973" w:type="dxa"/>
          </w:tcPr>
          <w:p w14:paraId="23B6292F" w14:textId="77777777" w:rsidR="004B76A6" w:rsidRDefault="004B76A6" w:rsidP="004B3F9F">
            <w:pPr>
              <w:pStyle w:val="ListParagraph"/>
              <w:numPr>
                <w:ilvl w:val="0"/>
                <w:numId w:val="15"/>
              </w:numPr>
            </w:pPr>
            <w:r>
              <w:t xml:space="preserve">SNA supervision </w:t>
            </w:r>
          </w:p>
        </w:tc>
        <w:tc>
          <w:tcPr>
            <w:tcW w:w="1243" w:type="dxa"/>
          </w:tcPr>
          <w:p w14:paraId="1E56A666" w14:textId="77777777" w:rsidR="004B76A6" w:rsidRDefault="004B76A6" w:rsidP="005B4FAC">
            <w:pPr>
              <w:pStyle w:val="ListParagraph"/>
              <w:ind w:left="0"/>
            </w:pPr>
          </w:p>
        </w:tc>
        <w:tc>
          <w:tcPr>
            <w:tcW w:w="338" w:type="dxa"/>
          </w:tcPr>
          <w:p w14:paraId="7D3A64FA" w14:textId="77777777" w:rsidR="004B76A6" w:rsidRDefault="004B76A6" w:rsidP="005B4FAC">
            <w:pPr>
              <w:pStyle w:val="ListParagraph"/>
              <w:ind w:left="0"/>
            </w:pPr>
          </w:p>
        </w:tc>
        <w:tc>
          <w:tcPr>
            <w:tcW w:w="338" w:type="dxa"/>
          </w:tcPr>
          <w:p w14:paraId="4440C76D" w14:textId="77777777" w:rsidR="004B76A6" w:rsidRDefault="004B76A6" w:rsidP="005B4FAC">
            <w:pPr>
              <w:pStyle w:val="ListParagraph"/>
              <w:ind w:left="0"/>
            </w:pPr>
          </w:p>
        </w:tc>
        <w:tc>
          <w:tcPr>
            <w:tcW w:w="338" w:type="dxa"/>
          </w:tcPr>
          <w:p w14:paraId="042F7D23" w14:textId="77777777" w:rsidR="004B76A6" w:rsidRDefault="004B76A6" w:rsidP="005B4FAC">
            <w:pPr>
              <w:pStyle w:val="ListParagraph"/>
              <w:ind w:left="0"/>
            </w:pPr>
          </w:p>
        </w:tc>
        <w:tc>
          <w:tcPr>
            <w:tcW w:w="338" w:type="dxa"/>
          </w:tcPr>
          <w:p w14:paraId="2CE067B5" w14:textId="77777777" w:rsidR="004B76A6" w:rsidRDefault="004B76A6" w:rsidP="005B4FAC">
            <w:pPr>
              <w:pStyle w:val="ListParagraph"/>
              <w:ind w:left="0"/>
            </w:pPr>
          </w:p>
        </w:tc>
        <w:tc>
          <w:tcPr>
            <w:tcW w:w="338" w:type="dxa"/>
          </w:tcPr>
          <w:p w14:paraId="37F742E0" w14:textId="77777777" w:rsidR="004B76A6" w:rsidRDefault="004B76A6" w:rsidP="005B4FAC">
            <w:pPr>
              <w:pStyle w:val="ListParagraph"/>
              <w:ind w:left="0"/>
            </w:pPr>
          </w:p>
        </w:tc>
      </w:tr>
      <w:tr w:rsidR="004B76A6" w14:paraId="29916C83" w14:textId="77777777" w:rsidTr="009C1C5B">
        <w:tc>
          <w:tcPr>
            <w:tcW w:w="1590" w:type="dxa"/>
          </w:tcPr>
          <w:p w14:paraId="19F89D6C" w14:textId="77777777" w:rsidR="004B76A6" w:rsidRPr="00AE1909" w:rsidRDefault="004B76A6" w:rsidP="005B4FAC">
            <w:pPr>
              <w:pStyle w:val="ListParagraph"/>
              <w:ind w:left="0"/>
              <w:rPr>
                <w:b/>
              </w:rPr>
            </w:pPr>
            <w:r w:rsidRPr="00AE1909">
              <w:rPr>
                <w:b/>
              </w:rPr>
              <w:t>First Aid</w:t>
            </w:r>
          </w:p>
        </w:tc>
        <w:tc>
          <w:tcPr>
            <w:tcW w:w="1587" w:type="dxa"/>
          </w:tcPr>
          <w:p w14:paraId="71BBF752" w14:textId="77777777" w:rsidR="004B76A6" w:rsidRDefault="004B76A6" w:rsidP="005B4FAC">
            <w:pPr>
              <w:pStyle w:val="ListParagraph"/>
              <w:ind w:left="0"/>
            </w:pPr>
            <w:r>
              <w:t>First- aid Kits</w:t>
            </w:r>
          </w:p>
        </w:tc>
        <w:tc>
          <w:tcPr>
            <w:tcW w:w="3973" w:type="dxa"/>
          </w:tcPr>
          <w:p w14:paraId="530C02BE" w14:textId="77777777" w:rsidR="004B76A6" w:rsidRDefault="004B76A6" w:rsidP="004B3F9F">
            <w:pPr>
              <w:pStyle w:val="ListParagraph"/>
              <w:numPr>
                <w:ilvl w:val="0"/>
                <w:numId w:val="15"/>
              </w:numPr>
            </w:pPr>
            <w:r>
              <w:t>First- Aid Kits are kept well stocked and stored in the secretary’s office. Contents as per H&amp;S Guidelines</w:t>
            </w:r>
          </w:p>
          <w:p w14:paraId="0ED219E7" w14:textId="77777777" w:rsidR="004B76A6" w:rsidRDefault="004B76A6" w:rsidP="004B3F9F">
            <w:pPr>
              <w:pStyle w:val="ListParagraph"/>
              <w:numPr>
                <w:ilvl w:val="0"/>
                <w:numId w:val="15"/>
              </w:numPr>
            </w:pPr>
            <w:r>
              <w:t>Staff Safety Rep and the secretary are responsible for restocking kits</w:t>
            </w:r>
          </w:p>
        </w:tc>
        <w:tc>
          <w:tcPr>
            <w:tcW w:w="1243" w:type="dxa"/>
          </w:tcPr>
          <w:p w14:paraId="2D387575" w14:textId="77777777" w:rsidR="004B76A6" w:rsidRDefault="004B76A6" w:rsidP="005B4FAC">
            <w:pPr>
              <w:pStyle w:val="ListParagraph"/>
              <w:ind w:left="0"/>
            </w:pPr>
          </w:p>
        </w:tc>
        <w:tc>
          <w:tcPr>
            <w:tcW w:w="338" w:type="dxa"/>
          </w:tcPr>
          <w:p w14:paraId="69FEC85E" w14:textId="77777777" w:rsidR="004B76A6" w:rsidRDefault="004B76A6" w:rsidP="005B4FAC">
            <w:pPr>
              <w:pStyle w:val="ListParagraph"/>
              <w:ind w:left="0"/>
            </w:pPr>
          </w:p>
        </w:tc>
        <w:tc>
          <w:tcPr>
            <w:tcW w:w="338" w:type="dxa"/>
          </w:tcPr>
          <w:p w14:paraId="6E59A732" w14:textId="77777777" w:rsidR="004B76A6" w:rsidRDefault="004B76A6" w:rsidP="005B4FAC">
            <w:pPr>
              <w:pStyle w:val="ListParagraph"/>
              <w:ind w:left="0"/>
            </w:pPr>
          </w:p>
        </w:tc>
        <w:tc>
          <w:tcPr>
            <w:tcW w:w="338" w:type="dxa"/>
          </w:tcPr>
          <w:p w14:paraId="00701C55" w14:textId="77777777" w:rsidR="004B76A6" w:rsidRDefault="004B76A6" w:rsidP="005B4FAC">
            <w:pPr>
              <w:pStyle w:val="ListParagraph"/>
              <w:ind w:left="0"/>
            </w:pPr>
          </w:p>
        </w:tc>
        <w:tc>
          <w:tcPr>
            <w:tcW w:w="338" w:type="dxa"/>
          </w:tcPr>
          <w:p w14:paraId="67FBA365" w14:textId="77777777" w:rsidR="004B76A6" w:rsidRDefault="004B76A6" w:rsidP="005B4FAC">
            <w:pPr>
              <w:pStyle w:val="ListParagraph"/>
              <w:ind w:left="0"/>
            </w:pPr>
          </w:p>
        </w:tc>
        <w:tc>
          <w:tcPr>
            <w:tcW w:w="338" w:type="dxa"/>
          </w:tcPr>
          <w:p w14:paraId="3BB85493" w14:textId="77777777" w:rsidR="004B76A6" w:rsidRDefault="004B76A6" w:rsidP="005B4FAC">
            <w:pPr>
              <w:pStyle w:val="ListParagraph"/>
              <w:ind w:left="0"/>
            </w:pPr>
          </w:p>
        </w:tc>
      </w:tr>
      <w:tr w:rsidR="004B76A6" w14:paraId="1DF6BD58" w14:textId="77777777" w:rsidTr="0013459B">
        <w:tc>
          <w:tcPr>
            <w:tcW w:w="1590" w:type="dxa"/>
          </w:tcPr>
          <w:p w14:paraId="4AFCA0A6" w14:textId="77777777" w:rsidR="004B76A6" w:rsidRDefault="004B76A6" w:rsidP="005B4FAC">
            <w:pPr>
              <w:pStyle w:val="ListParagraph"/>
              <w:ind w:left="0"/>
            </w:pPr>
          </w:p>
        </w:tc>
        <w:tc>
          <w:tcPr>
            <w:tcW w:w="1587" w:type="dxa"/>
          </w:tcPr>
          <w:p w14:paraId="58ABEFF2" w14:textId="77777777" w:rsidR="004B76A6" w:rsidRDefault="004B76A6" w:rsidP="005B4FAC">
            <w:pPr>
              <w:pStyle w:val="ListParagraph"/>
              <w:ind w:left="0"/>
            </w:pPr>
            <w:r>
              <w:t>First-aid Training</w:t>
            </w:r>
          </w:p>
        </w:tc>
        <w:tc>
          <w:tcPr>
            <w:tcW w:w="3973" w:type="dxa"/>
          </w:tcPr>
          <w:p w14:paraId="5721097A" w14:textId="77777777" w:rsidR="004B76A6" w:rsidRDefault="004B76A6" w:rsidP="004B3F9F">
            <w:pPr>
              <w:pStyle w:val="ListParagraph"/>
              <w:numPr>
                <w:ilvl w:val="0"/>
                <w:numId w:val="16"/>
              </w:numPr>
            </w:pPr>
            <w:r>
              <w:t>All staff have received first-aid awareness training</w:t>
            </w:r>
          </w:p>
          <w:p w14:paraId="2975831C" w14:textId="3FDB196E" w:rsidR="004B76A6" w:rsidRDefault="004B76A6" w:rsidP="004B3F9F">
            <w:pPr>
              <w:pStyle w:val="ListParagraph"/>
              <w:numPr>
                <w:ilvl w:val="0"/>
                <w:numId w:val="16"/>
              </w:numPr>
            </w:pPr>
            <w:r w:rsidRPr="006D7537">
              <w:rPr>
                <w:color w:val="FF0000"/>
              </w:rPr>
              <w:t xml:space="preserve">Two </w:t>
            </w:r>
            <w:r>
              <w:t xml:space="preserve">staff members are </w:t>
            </w:r>
            <w:r w:rsidR="0054070F">
              <w:t>F</w:t>
            </w:r>
            <w:r>
              <w:t>irst-</w:t>
            </w:r>
            <w:r w:rsidR="0054070F">
              <w:t>A</w:t>
            </w:r>
            <w:r>
              <w:t xml:space="preserve">id </w:t>
            </w:r>
            <w:r w:rsidR="0054070F">
              <w:t>R</w:t>
            </w:r>
            <w:r>
              <w:t xml:space="preserve">esponders </w:t>
            </w:r>
            <w:r w:rsidR="00D42BDD">
              <w:t xml:space="preserve"> </w:t>
            </w:r>
          </w:p>
        </w:tc>
        <w:tc>
          <w:tcPr>
            <w:tcW w:w="1243" w:type="dxa"/>
          </w:tcPr>
          <w:p w14:paraId="1C339155" w14:textId="77777777" w:rsidR="004B76A6" w:rsidRDefault="004B76A6" w:rsidP="005B4FAC">
            <w:pPr>
              <w:pStyle w:val="ListParagraph"/>
              <w:ind w:left="0"/>
            </w:pPr>
          </w:p>
        </w:tc>
        <w:tc>
          <w:tcPr>
            <w:tcW w:w="338" w:type="dxa"/>
          </w:tcPr>
          <w:p w14:paraId="015B1A49" w14:textId="77777777" w:rsidR="004B76A6" w:rsidRDefault="004B76A6" w:rsidP="005B4FAC">
            <w:pPr>
              <w:pStyle w:val="ListParagraph"/>
              <w:ind w:left="0"/>
            </w:pPr>
          </w:p>
        </w:tc>
        <w:tc>
          <w:tcPr>
            <w:tcW w:w="338" w:type="dxa"/>
          </w:tcPr>
          <w:p w14:paraId="1F0C2309" w14:textId="77777777" w:rsidR="004B76A6" w:rsidRDefault="004B76A6" w:rsidP="005B4FAC">
            <w:pPr>
              <w:pStyle w:val="ListParagraph"/>
              <w:ind w:left="0"/>
            </w:pPr>
          </w:p>
        </w:tc>
        <w:tc>
          <w:tcPr>
            <w:tcW w:w="338" w:type="dxa"/>
          </w:tcPr>
          <w:p w14:paraId="2FA8D2CF" w14:textId="77777777" w:rsidR="004B76A6" w:rsidRDefault="004B76A6" w:rsidP="005B4FAC">
            <w:pPr>
              <w:pStyle w:val="ListParagraph"/>
              <w:ind w:left="0"/>
            </w:pPr>
          </w:p>
        </w:tc>
        <w:tc>
          <w:tcPr>
            <w:tcW w:w="338" w:type="dxa"/>
          </w:tcPr>
          <w:p w14:paraId="7AAC1990" w14:textId="77777777" w:rsidR="004B76A6" w:rsidRDefault="004B76A6" w:rsidP="005B4FAC">
            <w:pPr>
              <w:pStyle w:val="ListParagraph"/>
              <w:ind w:left="0"/>
            </w:pPr>
          </w:p>
        </w:tc>
        <w:tc>
          <w:tcPr>
            <w:tcW w:w="338" w:type="dxa"/>
          </w:tcPr>
          <w:p w14:paraId="375DA103" w14:textId="77777777" w:rsidR="004B76A6" w:rsidRDefault="004B76A6" w:rsidP="005B4FAC">
            <w:pPr>
              <w:pStyle w:val="ListParagraph"/>
              <w:ind w:left="0"/>
            </w:pPr>
          </w:p>
        </w:tc>
      </w:tr>
      <w:tr w:rsidR="004B76A6" w14:paraId="6D4B2BD3" w14:textId="77777777" w:rsidTr="0013459B">
        <w:tc>
          <w:tcPr>
            <w:tcW w:w="1590" w:type="dxa"/>
          </w:tcPr>
          <w:p w14:paraId="1DCA96DD" w14:textId="77777777" w:rsidR="004B76A6" w:rsidRPr="00754386" w:rsidRDefault="004B76A6" w:rsidP="005B4FAC">
            <w:pPr>
              <w:pStyle w:val="ListParagraph"/>
              <w:ind w:left="0"/>
              <w:rPr>
                <w:b/>
              </w:rPr>
            </w:pPr>
            <w:r w:rsidRPr="00754386">
              <w:rPr>
                <w:b/>
              </w:rPr>
              <w:t>Administration  of Medicines</w:t>
            </w:r>
          </w:p>
        </w:tc>
        <w:tc>
          <w:tcPr>
            <w:tcW w:w="1587" w:type="dxa"/>
          </w:tcPr>
          <w:p w14:paraId="000A511D" w14:textId="77777777" w:rsidR="004B76A6" w:rsidRDefault="004B76A6" w:rsidP="005B4FAC">
            <w:pPr>
              <w:pStyle w:val="ListParagraph"/>
              <w:ind w:left="0"/>
            </w:pPr>
            <w:r>
              <w:t>See Policy</w:t>
            </w:r>
          </w:p>
        </w:tc>
        <w:tc>
          <w:tcPr>
            <w:tcW w:w="3973" w:type="dxa"/>
          </w:tcPr>
          <w:p w14:paraId="26D67B30" w14:textId="77777777" w:rsidR="004B76A6" w:rsidRDefault="004B76A6" w:rsidP="005B4FAC">
            <w:pPr>
              <w:pStyle w:val="ListParagraph"/>
              <w:ind w:left="0"/>
            </w:pPr>
          </w:p>
        </w:tc>
        <w:tc>
          <w:tcPr>
            <w:tcW w:w="1243" w:type="dxa"/>
          </w:tcPr>
          <w:p w14:paraId="0D409604" w14:textId="77777777" w:rsidR="004B76A6" w:rsidRDefault="004B76A6" w:rsidP="005B4FAC">
            <w:pPr>
              <w:pStyle w:val="ListParagraph"/>
              <w:ind w:left="0"/>
            </w:pPr>
          </w:p>
        </w:tc>
        <w:tc>
          <w:tcPr>
            <w:tcW w:w="338" w:type="dxa"/>
          </w:tcPr>
          <w:p w14:paraId="01C7D3B3" w14:textId="77777777" w:rsidR="004B76A6" w:rsidRDefault="004B76A6" w:rsidP="005B4FAC">
            <w:pPr>
              <w:pStyle w:val="ListParagraph"/>
              <w:ind w:left="0"/>
            </w:pPr>
          </w:p>
        </w:tc>
        <w:tc>
          <w:tcPr>
            <w:tcW w:w="338" w:type="dxa"/>
          </w:tcPr>
          <w:p w14:paraId="6A112F00" w14:textId="77777777" w:rsidR="004B76A6" w:rsidRDefault="004B76A6" w:rsidP="005B4FAC">
            <w:pPr>
              <w:pStyle w:val="ListParagraph"/>
              <w:ind w:left="0"/>
            </w:pPr>
          </w:p>
        </w:tc>
        <w:tc>
          <w:tcPr>
            <w:tcW w:w="338" w:type="dxa"/>
          </w:tcPr>
          <w:p w14:paraId="3044FCF4" w14:textId="77777777" w:rsidR="004B76A6" w:rsidRDefault="004B76A6" w:rsidP="005B4FAC">
            <w:pPr>
              <w:pStyle w:val="ListParagraph"/>
              <w:ind w:left="0"/>
            </w:pPr>
          </w:p>
        </w:tc>
        <w:tc>
          <w:tcPr>
            <w:tcW w:w="338" w:type="dxa"/>
          </w:tcPr>
          <w:p w14:paraId="61A8E0F9" w14:textId="77777777" w:rsidR="004B76A6" w:rsidRDefault="004B76A6" w:rsidP="005B4FAC">
            <w:pPr>
              <w:pStyle w:val="ListParagraph"/>
              <w:ind w:left="0"/>
            </w:pPr>
          </w:p>
        </w:tc>
        <w:tc>
          <w:tcPr>
            <w:tcW w:w="338" w:type="dxa"/>
          </w:tcPr>
          <w:p w14:paraId="26CBA379" w14:textId="77777777" w:rsidR="004B76A6" w:rsidRDefault="004B76A6" w:rsidP="005B4FAC">
            <w:pPr>
              <w:pStyle w:val="ListParagraph"/>
              <w:ind w:left="0"/>
            </w:pPr>
          </w:p>
        </w:tc>
      </w:tr>
      <w:tr w:rsidR="004B76A6" w14:paraId="3358D1E3" w14:textId="77777777" w:rsidTr="0013459B">
        <w:tc>
          <w:tcPr>
            <w:tcW w:w="1590" w:type="dxa"/>
          </w:tcPr>
          <w:p w14:paraId="77DD39CE" w14:textId="77777777" w:rsidR="004B76A6" w:rsidRDefault="004B76A6" w:rsidP="005B4FAC">
            <w:pPr>
              <w:pStyle w:val="ListParagraph"/>
              <w:ind w:left="0"/>
              <w:rPr>
                <w:b/>
              </w:rPr>
            </w:pPr>
            <w:r w:rsidRPr="00754386">
              <w:rPr>
                <w:b/>
              </w:rPr>
              <w:t>Fire</w:t>
            </w:r>
          </w:p>
          <w:p w14:paraId="7CFF9349" w14:textId="77777777" w:rsidR="004B76A6" w:rsidRPr="003510DF" w:rsidRDefault="004B76A6" w:rsidP="005B4FAC">
            <w:pPr>
              <w:pStyle w:val="ListParagraph"/>
              <w:ind w:left="0"/>
            </w:pPr>
            <w:r w:rsidRPr="003510DF">
              <w:t xml:space="preserve">(Applicable to </w:t>
            </w:r>
            <w:r w:rsidRPr="003510DF">
              <w:lastRenderedPageBreak/>
              <w:t>all school users)</w:t>
            </w:r>
          </w:p>
        </w:tc>
        <w:tc>
          <w:tcPr>
            <w:tcW w:w="1587" w:type="dxa"/>
          </w:tcPr>
          <w:p w14:paraId="73C256AC" w14:textId="77777777" w:rsidR="004B76A6" w:rsidRDefault="004B76A6" w:rsidP="005B4FAC">
            <w:pPr>
              <w:pStyle w:val="ListParagraph"/>
              <w:ind w:left="0"/>
            </w:pPr>
            <w:r>
              <w:lastRenderedPageBreak/>
              <w:t xml:space="preserve">Electrical </w:t>
            </w:r>
          </w:p>
        </w:tc>
        <w:tc>
          <w:tcPr>
            <w:tcW w:w="3973" w:type="dxa"/>
          </w:tcPr>
          <w:p w14:paraId="0183E7C5" w14:textId="77777777" w:rsidR="004B76A6" w:rsidRDefault="004B76A6" w:rsidP="004B3F9F">
            <w:pPr>
              <w:pStyle w:val="ListParagraph"/>
              <w:numPr>
                <w:ilvl w:val="0"/>
                <w:numId w:val="17"/>
              </w:numPr>
            </w:pPr>
            <w:r>
              <w:t>Check equipment prior to use</w:t>
            </w:r>
          </w:p>
          <w:p w14:paraId="3C5F179B" w14:textId="77777777" w:rsidR="004B76A6" w:rsidRDefault="004B76A6" w:rsidP="004B3F9F">
            <w:pPr>
              <w:pStyle w:val="ListParagraph"/>
              <w:numPr>
                <w:ilvl w:val="0"/>
                <w:numId w:val="17"/>
              </w:numPr>
            </w:pPr>
            <w:r>
              <w:t xml:space="preserve">Sockets not overloaded (offices, </w:t>
            </w:r>
            <w:r>
              <w:lastRenderedPageBreak/>
              <w:t>classrooms ,prefab, kitchen , general spaces)</w:t>
            </w:r>
          </w:p>
          <w:p w14:paraId="27196124" w14:textId="6B5325D0" w:rsidR="009E77CF" w:rsidRDefault="009E77CF" w:rsidP="009E77CF">
            <w:pPr>
              <w:pStyle w:val="ListParagraph"/>
            </w:pPr>
            <w:r w:rsidRPr="00B01E98">
              <w:t>*</w:t>
            </w:r>
            <w:r w:rsidRPr="009F207D">
              <w:rPr>
                <w:highlight w:val="yellow"/>
              </w:rPr>
              <w:t xml:space="preserve">Moving Audio equipment </w:t>
            </w:r>
            <w:r w:rsidR="004E6935" w:rsidRPr="009F207D">
              <w:rPr>
                <w:highlight w:val="yellow"/>
              </w:rPr>
              <w:t>2</w:t>
            </w:r>
            <w:r w:rsidR="00276208">
              <w:rPr>
                <w:highlight w:val="yellow"/>
              </w:rPr>
              <w:t>4</w:t>
            </w:r>
            <w:r w:rsidR="004E6935" w:rsidRPr="009F207D">
              <w:rPr>
                <w:highlight w:val="yellow"/>
              </w:rPr>
              <w:t>/2</w:t>
            </w:r>
            <w:r w:rsidR="00276208">
              <w:rPr>
                <w:highlight w:val="yellow"/>
              </w:rPr>
              <w:t>5</w:t>
            </w:r>
            <w:r w:rsidR="0054070F">
              <w:rPr>
                <w:highlight w:val="yellow"/>
              </w:rPr>
              <w:t>.</w:t>
            </w:r>
            <w:r w:rsidRPr="009F207D">
              <w:rPr>
                <w:highlight w:val="yellow"/>
              </w:rPr>
              <w:t>…avoid  use of extension lead</w:t>
            </w:r>
          </w:p>
          <w:p w14:paraId="13B05A21" w14:textId="77777777" w:rsidR="004B76A6" w:rsidRDefault="004B76A6" w:rsidP="004B3F9F">
            <w:pPr>
              <w:pStyle w:val="ListParagraph"/>
              <w:numPr>
                <w:ilvl w:val="0"/>
                <w:numId w:val="17"/>
              </w:numPr>
            </w:pPr>
            <w:r>
              <w:t>Report faults, defective equipment to Principal/ Staff Safety Rep</w:t>
            </w:r>
          </w:p>
        </w:tc>
        <w:tc>
          <w:tcPr>
            <w:tcW w:w="1243" w:type="dxa"/>
          </w:tcPr>
          <w:p w14:paraId="6F7E525E" w14:textId="77777777" w:rsidR="004B76A6" w:rsidRDefault="004B76A6" w:rsidP="005B4FAC">
            <w:pPr>
              <w:pStyle w:val="ListParagraph"/>
              <w:ind w:left="0"/>
            </w:pPr>
          </w:p>
        </w:tc>
        <w:tc>
          <w:tcPr>
            <w:tcW w:w="338" w:type="dxa"/>
          </w:tcPr>
          <w:p w14:paraId="5C2ACAB2" w14:textId="77777777" w:rsidR="004B76A6" w:rsidRDefault="004B76A6" w:rsidP="005B4FAC">
            <w:pPr>
              <w:pStyle w:val="ListParagraph"/>
              <w:ind w:left="0"/>
            </w:pPr>
          </w:p>
        </w:tc>
        <w:tc>
          <w:tcPr>
            <w:tcW w:w="338" w:type="dxa"/>
          </w:tcPr>
          <w:p w14:paraId="70AEF3E4" w14:textId="77777777" w:rsidR="004B76A6" w:rsidRDefault="004B76A6" w:rsidP="005B4FAC">
            <w:pPr>
              <w:pStyle w:val="ListParagraph"/>
              <w:ind w:left="0"/>
            </w:pPr>
          </w:p>
        </w:tc>
        <w:tc>
          <w:tcPr>
            <w:tcW w:w="338" w:type="dxa"/>
          </w:tcPr>
          <w:p w14:paraId="02CF5AE2" w14:textId="77777777" w:rsidR="004B76A6" w:rsidRDefault="004B76A6" w:rsidP="005B4FAC">
            <w:pPr>
              <w:pStyle w:val="ListParagraph"/>
              <w:ind w:left="0"/>
            </w:pPr>
          </w:p>
        </w:tc>
        <w:tc>
          <w:tcPr>
            <w:tcW w:w="338" w:type="dxa"/>
          </w:tcPr>
          <w:p w14:paraId="67DE36B0" w14:textId="77777777" w:rsidR="004B76A6" w:rsidRDefault="004B76A6" w:rsidP="005B4FAC">
            <w:pPr>
              <w:pStyle w:val="ListParagraph"/>
              <w:ind w:left="0"/>
            </w:pPr>
          </w:p>
        </w:tc>
        <w:tc>
          <w:tcPr>
            <w:tcW w:w="338" w:type="dxa"/>
          </w:tcPr>
          <w:p w14:paraId="52E4ECAF" w14:textId="77777777" w:rsidR="004B76A6" w:rsidRDefault="004B76A6" w:rsidP="005B4FAC">
            <w:pPr>
              <w:pStyle w:val="ListParagraph"/>
              <w:ind w:left="0"/>
            </w:pPr>
          </w:p>
        </w:tc>
      </w:tr>
      <w:tr w:rsidR="004B76A6" w14:paraId="2A2A01CD" w14:textId="77777777" w:rsidTr="0013459B">
        <w:tc>
          <w:tcPr>
            <w:tcW w:w="1590" w:type="dxa"/>
          </w:tcPr>
          <w:p w14:paraId="7178C2E9" w14:textId="77777777" w:rsidR="004B76A6" w:rsidRDefault="004B76A6" w:rsidP="005B4FAC">
            <w:pPr>
              <w:pStyle w:val="ListParagraph"/>
              <w:ind w:left="0"/>
            </w:pPr>
          </w:p>
        </w:tc>
        <w:tc>
          <w:tcPr>
            <w:tcW w:w="1587" w:type="dxa"/>
          </w:tcPr>
          <w:p w14:paraId="40DA4F7E" w14:textId="77777777" w:rsidR="004B76A6" w:rsidRDefault="004B76A6" w:rsidP="005B4FAC">
            <w:pPr>
              <w:pStyle w:val="ListParagraph"/>
              <w:ind w:left="0"/>
            </w:pPr>
            <w:r>
              <w:t>Fire</w:t>
            </w:r>
          </w:p>
        </w:tc>
        <w:tc>
          <w:tcPr>
            <w:tcW w:w="3973" w:type="dxa"/>
          </w:tcPr>
          <w:p w14:paraId="12286F84" w14:textId="77777777" w:rsidR="004B76A6" w:rsidRDefault="004B76A6" w:rsidP="004B3F9F">
            <w:pPr>
              <w:pStyle w:val="ListParagraph"/>
              <w:numPr>
                <w:ilvl w:val="0"/>
                <w:numId w:val="18"/>
              </w:numPr>
            </w:pPr>
            <w:r>
              <w:t>Staff familiar with break glass</w:t>
            </w:r>
          </w:p>
          <w:p w14:paraId="344ACD28" w14:textId="77777777" w:rsidR="004B76A6" w:rsidRDefault="004B76A6" w:rsidP="004B3F9F">
            <w:pPr>
              <w:pStyle w:val="ListParagraph"/>
              <w:numPr>
                <w:ilvl w:val="0"/>
                <w:numId w:val="18"/>
              </w:numPr>
            </w:pPr>
            <w:r>
              <w:t>Emergency Services number clearly displayed</w:t>
            </w:r>
          </w:p>
          <w:p w14:paraId="34AD45D5" w14:textId="472411B1" w:rsidR="004B76A6" w:rsidRDefault="004B76A6" w:rsidP="004B3F9F">
            <w:pPr>
              <w:pStyle w:val="ListParagraph"/>
              <w:numPr>
                <w:ilvl w:val="0"/>
                <w:numId w:val="18"/>
              </w:numPr>
            </w:pPr>
            <w:r>
              <w:t xml:space="preserve">Fire Alarm </w:t>
            </w:r>
            <w:r w:rsidR="0054070F">
              <w:t xml:space="preserve">system inspected and </w:t>
            </w:r>
            <w:r>
              <w:t xml:space="preserve">serviced </w:t>
            </w:r>
            <w:r w:rsidR="0054070F">
              <w:t>quarterly each year</w:t>
            </w:r>
          </w:p>
          <w:p w14:paraId="765CCF19" w14:textId="77777777" w:rsidR="004B76A6" w:rsidRDefault="004B76A6" w:rsidP="004B3F9F">
            <w:pPr>
              <w:pStyle w:val="ListParagraph"/>
              <w:numPr>
                <w:ilvl w:val="0"/>
                <w:numId w:val="18"/>
              </w:numPr>
            </w:pPr>
            <w:r>
              <w:t>Fire Extinguishers serviced annually</w:t>
            </w:r>
          </w:p>
          <w:p w14:paraId="6181E04D" w14:textId="77777777" w:rsidR="004B76A6" w:rsidRPr="00B01E98" w:rsidRDefault="009E77CF" w:rsidP="004B3F9F">
            <w:pPr>
              <w:pStyle w:val="ListParagraph"/>
              <w:numPr>
                <w:ilvl w:val="0"/>
                <w:numId w:val="18"/>
              </w:numPr>
            </w:pPr>
            <w:r w:rsidRPr="00B01E98">
              <w:t xml:space="preserve">Staff receive </w:t>
            </w:r>
            <w:r w:rsidR="004B76A6" w:rsidRPr="00B01E98">
              <w:t xml:space="preserve"> training on fire extinguisher use</w:t>
            </w:r>
            <w:r w:rsidRPr="00B01E98">
              <w:t xml:space="preserve"> every second year</w:t>
            </w:r>
          </w:p>
          <w:p w14:paraId="4E86CB4E" w14:textId="77777777" w:rsidR="004B76A6" w:rsidRDefault="004B76A6" w:rsidP="004B3F9F">
            <w:pPr>
              <w:pStyle w:val="ListParagraph"/>
              <w:numPr>
                <w:ilvl w:val="0"/>
                <w:numId w:val="18"/>
              </w:numPr>
            </w:pPr>
            <w:r>
              <w:t>Emergency lighting operational</w:t>
            </w:r>
          </w:p>
          <w:p w14:paraId="2432474E" w14:textId="77777777" w:rsidR="004B76A6" w:rsidRDefault="004B76A6" w:rsidP="004B3F9F">
            <w:pPr>
              <w:pStyle w:val="ListParagraph"/>
              <w:numPr>
                <w:ilvl w:val="0"/>
                <w:numId w:val="18"/>
              </w:numPr>
            </w:pPr>
            <w:r>
              <w:t>Use of candles strictly controlled</w:t>
            </w:r>
          </w:p>
        </w:tc>
        <w:tc>
          <w:tcPr>
            <w:tcW w:w="1243" w:type="dxa"/>
          </w:tcPr>
          <w:p w14:paraId="37E63841" w14:textId="77777777" w:rsidR="004B76A6" w:rsidRDefault="004B76A6" w:rsidP="005B4FAC">
            <w:pPr>
              <w:pStyle w:val="ListParagraph"/>
              <w:ind w:left="0"/>
            </w:pPr>
          </w:p>
        </w:tc>
        <w:tc>
          <w:tcPr>
            <w:tcW w:w="338" w:type="dxa"/>
          </w:tcPr>
          <w:p w14:paraId="1608E2F1" w14:textId="77777777" w:rsidR="004B76A6" w:rsidRDefault="004B76A6" w:rsidP="005B4FAC">
            <w:pPr>
              <w:pStyle w:val="ListParagraph"/>
              <w:ind w:left="0"/>
            </w:pPr>
          </w:p>
        </w:tc>
        <w:tc>
          <w:tcPr>
            <w:tcW w:w="338" w:type="dxa"/>
          </w:tcPr>
          <w:p w14:paraId="6DF6FC68" w14:textId="77777777" w:rsidR="004B76A6" w:rsidRDefault="004B76A6" w:rsidP="005B4FAC">
            <w:pPr>
              <w:pStyle w:val="ListParagraph"/>
              <w:ind w:left="0"/>
            </w:pPr>
          </w:p>
        </w:tc>
        <w:tc>
          <w:tcPr>
            <w:tcW w:w="338" w:type="dxa"/>
          </w:tcPr>
          <w:p w14:paraId="373E1F36" w14:textId="77777777" w:rsidR="004B76A6" w:rsidRDefault="004B76A6" w:rsidP="005B4FAC">
            <w:pPr>
              <w:pStyle w:val="ListParagraph"/>
              <w:ind w:left="0"/>
            </w:pPr>
          </w:p>
        </w:tc>
        <w:tc>
          <w:tcPr>
            <w:tcW w:w="338" w:type="dxa"/>
          </w:tcPr>
          <w:p w14:paraId="65403727" w14:textId="77777777" w:rsidR="004B76A6" w:rsidRDefault="004B76A6" w:rsidP="005B4FAC">
            <w:pPr>
              <w:pStyle w:val="ListParagraph"/>
              <w:ind w:left="0"/>
            </w:pPr>
          </w:p>
        </w:tc>
        <w:tc>
          <w:tcPr>
            <w:tcW w:w="338" w:type="dxa"/>
          </w:tcPr>
          <w:p w14:paraId="6B90B985" w14:textId="77777777" w:rsidR="004B76A6" w:rsidRDefault="004B76A6" w:rsidP="005B4FAC">
            <w:pPr>
              <w:pStyle w:val="ListParagraph"/>
              <w:ind w:left="0"/>
            </w:pPr>
          </w:p>
        </w:tc>
      </w:tr>
      <w:tr w:rsidR="004B76A6" w14:paraId="3B11860E" w14:textId="77777777" w:rsidTr="0013459B">
        <w:tc>
          <w:tcPr>
            <w:tcW w:w="1590" w:type="dxa"/>
          </w:tcPr>
          <w:p w14:paraId="2893F143" w14:textId="77777777" w:rsidR="004B76A6" w:rsidRDefault="004B76A6" w:rsidP="005B4FAC">
            <w:pPr>
              <w:pStyle w:val="ListParagraph"/>
              <w:ind w:left="0"/>
            </w:pPr>
          </w:p>
        </w:tc>
        <w:tc>
          <w:tcPr>
            <w:tcW w:w="1587" w:type="dxa"/>
          </w:tcPr>
          <w:p w14:paraId="4E9B5E5F" w14:textId="77777777" w:rsidR="004B76A6" w:rsidRDefault="004B76A6" w:rsidP="005B4FAC">
            <w:pPr>
              <w:pStyle w:val="ListParagraph"/>
              <w:ind w:left="0"/>
            </w:pPr>
            <w:r>
              <w:t>Access/egress</w:t>
            </w:r>
          </w:p>
        </w:tc>
        <w:tc>
          <w:tcPr>
            <w:tcW w:w="3973" w:type="dxa"/>
          </w:tcPr>
          <w:p w14:paraId="398043D8" w14:textId="77777777" w:rsidR="004B76A6" w:rsidRDefault="004B76A6" w:rsidP="004B3F9F">
            <w:pPr>
              <w:pStyle w:val="ListParagraph"/>
              <w:numPr>
                <w:ilvl w:val="0"/>
                <w:numId w:val="19"/>
              </w:numPr>
            </w:pPr>
            <w:r>
              <w:t>Exit routes kept free from obstruction</w:t>
            </w:r>
          </w:p>
          <w:p w14:paraId="08B78D70" w14:textId="77777777" w:rsidR="004B76A6" w:rsidRDefault="004B76A6" w:rsidP="004B3F9F">
            <w:pPr>
              <w:pStyle w:val="ListParagraph"/>
              <w:numPr>
                <w:ilvl w:val="0"/>
                <w:numId w:val="19"/>
              </w:numPr>
            </w:pPr>
            <w:r>
              <w:t>Classroom doors/fire exit doors maintained and checked regularly</w:t>
            </w:r>
          </w:p>
          <w:p w14:paraId="04B9BE9C" w14:textId="77777777" w:rsidR="004B76A6" w:rsidRDefault="004B76A6" w:rsidP="004B3F9F">
            <w:pPr>
              <w:pStyle w:val="ListParagraph"/>
              <w:numPr>
                <w:ilvl w:val="0"/>
                <w:numId w:val="19"/>
              </w:numPr>
            </w:pPr>
            <w:r w:rsidRPr="00A33342">
              <w:t>Termly Fire Drills</w:t>
            </w:r>
            <w:r>
              <w:t xml:space="preserve"> </w:t>
            </w:r>
          </w:p>
        </w:tc>
        <w:tc>
          <w:tcPr>
            <w:tcW w:w="1243" w:type="dxa"/>
          </w:tcPr>
          <w:p w14:paraId="64D20DA2" w14:textId="77777777" w:rsidR="004B76A6" w:rsidRDefault="004B76A6" w:rsidP="005B4FAC">
            <w:pPr>
              <w:pStyle w:val="ListParagraph"/>
              <w:ind w:left="0"/>
            </w:pPr>
          </w:p>
        </w:tc>
        <w:tc>
          <w:tcPr>
            <w:tcW w:w="338" w:type="dxa"/>
          </w:tcPr>
          <w:p w14:paraId="6961EB12" w14:textId="77777777" w:rsidR="004B76A6" w:rsidRDefault="004B76A6" w:rsidP="005B4FAC">
            <w:pPr>
              <w:pStyle w:val="ListParagraph"/>
              <w:ind w:left="0"/>
            </w:pPr>
          </w:p>
        </w:tc>
        <w:tc>
          <w:tcPr>
            <w:tcW w:w="338" w:type="dxa"/>
          </w:tcPr>
          <w:p w14:paraId="6C840EF7" w14:textId="77777777" w:rsidR="004B76A6" w:rsidRDefault="004B76A6" w:rsidP="005B4FAC">
            <w:pPr>
              <w:pStyle w:val="ListParagraph"/>
              <w:ind w:left="0"/>
            </w:pPr>
          </w:p>
        </w:tc>
        <w:tc>
          <w:tcPr>
            <w:tcW w:w="338" w:type="dxa"/>
          </w:tcPr>
          <w:p w14:paraId="213F1C7C" w14:textId="77777777" w:rsidR="004B76A6" w:rsidRDefault="004B76A6" w:rsidP="005B4FAC">
            <w:pPr>
              <w:pStyle w:val="ListParagraph"/>
              <w:ind w:left="0"/>
            </w:pPr>
          </w:p>
        </w:tc>
        <w:tc>
          <w:tcPr>
            <w:tcW w:w="338" w:type="dxa"/>
          </w:tcPr>
          <w:p w14:paraId="0D34732D" w14:textId="77777777" w:rsidR="004B76A6" w:rsidRDefault="004B76A6" w:rsidP="005B4FAC">
            <w:pPr>
              <w:pStyle w:val="ListParagraph"/>
              <w:ind w:left="0"/>
            </w:pPr>
          </w:p>
        </w:tc>
        <w:tc>
          <w:tcPr>
            <w:tcW w:w="338" w:type="dxa"/>
          </w:tcPr>
          <w:p w14:paraId="30334CAE" w14:textId="77777777" w:rsidR="004B76A6" w:rsidRDefault="004B76A6" w:rsidP="005B4FAC">
            <w:pPr>
              <w:pStyle w:val="ListParagraph"/>
              <w:ind w:left="0"/>
            </w:pPr>
          </w:p>
        </w:tc>
      </w:tr>
      <w:tr w:rsidR="004B76A6" w14:paraId="46A0CFCB" w14:textId="77777777" w:rsidTr="0013459B">
        <w:tc>
          <w:tcPr>
            <w:tcW w:w="1590" w:type="dxa"/>
          </w:tcPr>
          <w:p w14:paraId="2A508E92" w14:textId="77777777" w:rsidR="004B76A6" w:rsidRDefault="004B76A6" w:rsidP="005B4FAC">
            <w:pPr>
              <w:pStyle w:val="ListParagraph"/>
              <w:ind w:left="0"/>
            </w:pPr>
          </w:p>
        </w:tc>
        <w:tc>
          <w:tcPr>
            <w:tcW w:w="1587" w:type="dxa"/>
          </w:tcPr>
          <w:p w14:paraId="6F7A3574" w14:textId="77777777" w:rsidR="004B76A6" w:rsidRDefault="004B76A6" w:rsidP="005B4FAC">
            <w:pPr>
              <w:pStyle w:val="ListParagraph"/>
              <w:ind w:left="0"/>
            </w:pPr>
            <w:r>
              <w:t>Storage of Solvents and Flammable materials</w:t>
            </w:r>
          </w:p>
        </w:tc>
        <w:tc>
          <w:tcPr>
            <w:tcW w:w="3973" w:type="dxa"/>
          </w:tcPr>
          <w:p w14:paraId="3E6188BE" w14:textId="77777777" w:rsidR="004B76A6" w:rsidRDefault="004B76A6" w:rsidP="004B3F9F">
            <w:pPr>
              <w:pStyle w:val="ListParagraph"/>
              <w:numPr>
                <w:ilvl w:val="0"/>
                <w:numId w:val="19"/>
              </w:numPr>
            </w:pPr>
            <w:r>
              <w:t xml:space="preserve">Solvents, chemical products, combustible materials labelled and stored as appropriate </w:t>
            </w:r>
          </w:p>
        </w:tc>
        <w:tc>
          <w:tcPr>
            <w:tcW w:w="1243" w:type="dxa"/>
          </w:tcPr>
          <w:p w14:paraId="3EC7C68D" w14:textId="77777777" w:rsidR="004B76A6" w:rsidRDefault="004B76A6" w:rsidP="005B4FAC">
            <w:pPr>
              <w:pStyle w:val="ListParagraph"/>
              <w:ind w:left="0"/>
            </w:pPr>
          </w:p>
        </w:tc>
        <w:tc>
          <w:tcPr>
            <w:tcW w:w="338" w:type="dxa"/>
          </w:tcPr>
          <w:p w14:paraId="1118EDC9" w14:textId="77777777" w:rsidR="004B76A6" w:rsidRDefault="004B76A6" w:rsidP="005B4FAC">
            <w:pPr>
              <w:pStyle w:val="ListParagraph"/>
              <w:ind w:left="0"/>
            </w:pPr>
          </w:p>
        </w:tc>
        <w:tc>
          <w:tcPr>
            <w:tcW w:w="338" w:type="dxa"/>
          </w:tcPr>
          <w:p w14:paraId="0466F457" w14:textId="77777777" w:rsidR="004B76A6" w:rsidRDefault="004B76A6" w:rsidP="005B4FAC">
            <w:pPr>
              <w:pStyle w:val="ListParagraph"/>
              <w:ind w:left="0"/>
            </w:pPr>
          </w:p>
        </w:tc>
        <w:tc>
          <w:tcPr>
            <w:tcW w:w="338" w:type="dxa"/>
          </w:tcPr>
          <w:p w14:paraId="7CB8698B" w14:textId="77777777" w:rsidR="004B76A6" w:rsidRDefault="004B76A6" w:rsidP="005B4FAC">
            <w:pPr>
              <w:pStyle w:val="ListParagraph"/>
              <w:ind w:left="0"/>
            </w:pPr>
          </w:p>
        </w:tc>
        <w:tc>
          <w:tcPr>
            <w:tcW w:w="338" w:type="dxa"/>
          </w:tcPr>
          <w:p w14:paraId="49B605B0" w14:textId="77777777" w:rsidR="004B76A6" w:rsidRDefault="004B76A6" w:rsidP="005B4FAC">
            <w:pPr>
              <w:pStyle w:val="ListParagraph"/>
              <w:ind w:left="0"/>
            </w:pPr>
          </w:p>
        </w:tc>
        <w:tc>
          <w:tcPr>
            <w:tcW w:w="338" w:type="dxa"/>
          </w:tcPr>
          <w:p w14:paraId="67050514" w14:textId="77777777" w:rsidR="004B76A6" w:rsidRDefault="004B76A6" w:rsidP="005B4FAC">
            <w:pPr>
              <w:pStyle w:val="ListParagraph"/>
              <w:ind w:left="0"/>
            </w:pPr>
          </w:p>
        </w:tc>
      </w:tr>
      <w:tr w:rsidR="004B76A6" w14:paraId="38CFBF3A" w14:textId="77777777" w:rsidTr="0013459B">
        <w:tc>
          <w:tcPr>
            <w:tcW w:w="1590" w:type="dxa"/>
          </w:tcPr>
          <w:p w14:paraId="22507E6F" w14:textId="77777777" w:rsidR="004B76A6" w:rsidRPr="007D6545" w:rsidRDefault="004B76A6" w:rsidP="005B4FAC">
            <w:pPr>
              <w:pStyle w:val="ListParagraph"/>
              <w:ind w:left="0"/>
              <w:rPr>
                <w:b/>
              </w:rPr>
            </w:pPr>
            <w:r w:rsidRPr="007D6545">
              <w:rPr>
                <w:b/>
              </w:rPr>
              <w:t>General Access/Egress</w:t>
            </w:r>
          </w:p>
        </w:tc>
        <w:tc>
          <w:tcPr>
            <w:tcW w:w="1587" w:type="dxa"/>
          </w:tcPr>
          <w:p w14:paraId="050F1A15" w14:textId="77777777" w:rsidR="004B76A6" w:rsidRDefault="004B76A6" w:rsidP="005B4FAC">
            <w:pPr>
              <w:pStyle w:val="ListParagraph"/>
              <w:ind w:left="0"/>
            </w:pPr>
          </w:p>
        </w:tc>
        <w:tc>
          <w:tcPr>
            <w:tcW w:w="3973" w:type="dxa"/>
          </w:tcPr>
          <w:p w14:paraId="2F683C1F" w14:textId="77777777" w:rsidR="004B76A6" w:rsidRDefault="004B76A6" w:rsidP="004B3F9F">
            <w:pPr>
              <w:pStyle w:val="ListParagraph"/>
              <w:numPr>
                <w:ilvl w:val="0"/>
                <w:numId w:val="19"/>
              </w:numPr>
            </w:pPr>
            <w:r>
              <w:t>Ground Surfaces in good repair</w:t>
            </w:r>
          </w:p>
          <w:p w14:paraId="4CD73658" w14:textId="77777777" w:rsidR="004B76A6" w:rsidRDefault="004B76A6" w:rsidP="004B3F9F">
            <w:pPr>
              <w:pStyle w:val="ListParagraph"/>
              <w:numPr>
                <w:ilvl w:val="0"/>
                <w:numId w:val="19"/>
              </w:numPr>
            </w:pPr>
            <w:r>
              <w:t>Adequate lighting installed (on sensor)</w:t>
            </w:r>
          </w:p>
          <w:p w14:paraId="774CB9F0" w14:textId="77777777" w:rsidR="00D301DA" w:rsidRDefault="00D301DA" w:rsidP="004B3F9F">
            <w:pPr>
              <w:pStyle w:val="ListParagraph"/>
              <w:numPr>
                <w:ilvl w:val="0"/>
                <w:numId w:val="19"/>
              </w:numPr>
            </w:pPr>
            <w:r>
              <w:t>Route</w:t>
            </w:r>
            <w:r w:rsidR="00E131F4">
              <w:t>s</w:t>
            </w:r>
            <w:r>
              <w:t xml:space="preserve"> from gate to main door</w:t>
            </w:r>
            <w:r w:rsidR="00E131F4">
              <w:t>s</w:t>
            </w:r>
            <w:r>
              <w:t xml:space="preserve">  and path to prefab salted by caretaker on frosty mornings</w:t>
            </w:r>
          </w:p>
          <w:p w14:paraId="55862293" w14:textId="77777777" w:rsidR="009E77CF" w:rsidRPr="00B01E98" w:rsidRDefault="009E77CF" w:rsidP="004B3F9F">
            <w:pPr>
              <w:pStyle w:val="ListParagraph"/>
              <w:numPr>
                <w:ilvl w:val="0"/>
                <w:numId w:val="19"/>
              </w:numPr>
            </w:pPr>
            <w:r w:rsidRPr="00B01E98">
              <w:t>Field Barrier checked regularly</w:t>
            </w:r>
          </w:p>
          <w:p w14:paraId="15E93AF2" w14:textId="77777777" w:rsidR="009E77CF" w:rsidRPr="00B01E98" w:rsidRDefault="009E77CF" w:rsidP="004B3F9F">
            <w:pPr>
              <w:pStyle w:val="ListParagraph"/>
              <w:numPr>
                <w:ilvl w:val="0"/>
                <w:numId w:val="19"/>
              </w:numPr>
            </w:pPr>
            <w:r w:rsidRPr="00B01E98">
              <w:t>Spare key in office</w:t>
            </w:r>
          </w:p>
          <w:p w14:paraId="2F870BB7" w14:textId="77777777" w:rsidR="009E77CF" w:rsidRDefault="009E77CF" w:rsidP="009E77CF">
            <w:pPr>
              <w:ind w:left="360"/>
            </w:pPr>
          </w:p>
        </w:tc>
        <w:tc>
          <w:tcPr>
            <w:tcW w:w="1243" w:type="dxa"/>
          </w:tcPr>
          <w:p w14:paraId="6AD92EFD" w14:textId="77777777" w:rsidR="004B76A6" w:rsidRDefault="004B76A6" w:rsidP="005B4FAC">
            <w:pPr>
              <w:pStyle w:val="ListParagraph"/>
              <w:ind w:left="0"/>
            </w:pPr>
          </w:p>
        </w:tc>
        <w:tc>
          <w:tcPr>
            <w:tcW w:w="338" w:type="dxa"/>
          </w:tcPr>
          <w:p w14:paraId="28EC9300" w14:textId="77777777" w:rsidR="004B76A6" w:rsidRDefault="004B76A6" w:rsidP="005B4FAC">
            <w:pPr>
              <w:pStyle w:val="ListParagraph"/>
              <w:ind w:left="0"/>
            </w:pPr>
          </w:p>
        </w:tc>
        <w:tc>
          <w:tcPr>
            <w:tcW w:w="338" w:type="dxa"/>
          </w:tcPr>
          <w:p w14:paraId="16D040D8" w14:textId="77777777" w:rsidR="004B76A6" w:rsidRDefault="004B76A6" w:rsidP="005B4FAC">
            <w:pPr>
              <w:pStyle w:val="ListParagraph"/>
              <w:ind w:left="0"/>
            </w:pPr>
          </w:p>
        </w:tc>
        <w:tc>
          <w:tcPr>
            <w:tcW w:w="338" w:type="dxa"/>
          </w:tcPr>
          <w:p w14:paraId="4E5449C7" w14:textId="77777777" w:rsidR="004B76A6" w:rsidRDefault="004B76A6" w:rsidP="005B4FAC">
            <w:pPr>
              <w:pStyle w:val="ListParagraph"/>
              <w:ind w:left="0"/>
            </w:pPr>
          </w:p>
        </w:tc>
        <w:tc>
          <w:tcPr>
            <w:tcW w:w="338" w:type="dxa"/>
          </w:tcPr>
          <w:p w14:paraId="129F30AF" w14:textId="77777777" w:rsidR="004B76A6" w:rsidRDefault="004B76A6" w:rsidP="005B4FAC">
            <w:pPr>
              <w:pStyle w:val="ListParagraph"/>
              <w:ind w:left="0"/>
            </w:pPr>
          </w:p>
        </w:tc>
        <w:tc>
          <w:tcPr>
            <w:tcW w:w="338" w:type="dxa"/>
          </w:tcPr>
          <w:p w14:paraId="001B77CE" w14:textId="77777777" w:rsidR="004B76A6" w:rsidRDefault="004B76A6" w:rsidP="005B4FAC">
            <w:pPr>
              <w:pStyle w:val="ListParagraph"/>
              <w:ind w:left="0"/>
            </w:pPr>
          </w:p>
        </w:tc>
      </w:tr>
      <w:tr w:rsidR="004B76A6" w14:paraId="7D386CD3" w14:textId="77777777" w:rsidTr="0013459B">
        <w:tc>
          <w:tcPr>
            <w:tcW w:w="1590" w:type="dxa"/>
          </w:tcPr>
          <w:p w14:paraId="14E7E00D" w14:textId="77777777" w:rsidR="004B76A6" w:rsidRDefault="004B76A6" w:rsidP="005B4FAC">
            <w:pPr>
              <w:pStyle w:val="ListParagraph"/>
              <w:ind w:left="0"/>
            </w:pPr>
          </w:p>
        </w:tc>
        <w:tc>
          <w:tcPr>
            <w:tcW w:w="1587" w:type="dxa"/>
          </w:tcPr>
          <w:p w14:paraId="1E8B1BA1" w14:textId="77777777" w:rsidR="004B76A6" w:rsidRDefault="004B76A6" w:rsidP="005B4FAC">
            <w:pPr>
              <w:pStyle w:val="ListParagraph"/>
              <w:ind w:left="0"/>
            </w:pPr>
            <w:r>
              <w:t>Visitors</w:t>
            </w:r>
          </w:p>
        </w:tc>
        <w:tc>
          <w:tcPr>
            <w:tcW w:w="3973" w:type="dxa"/>
          </w:tcPr>
          <w:p w14:paraId="59AFBF36" w14:textId="77777777" w:rsidR="004B76A6" w:rsidRDefault="004B76A6" w:rsidP="004B3F9F">
            <w:pPr>
              <w:pStyle w:val="ListParagraph"/>
              <w:numPr>
                <w:ilvl w:val="0"/>
                <w:numId w:val="20"/>
              </w:numPr>
            </w:pPr>
            <w:r>
              <w:t>Door lock controlled by principal/secretary. Instructions for access clearly outlined on main door</w:t>
            </w:r>
          </w:p>
        </w:tc>
        <w:tc>
          <w:tcPr>
            <w:tcW w:w="1243" w:type="dxa"/>
          </w:tcPr>
          <w:p w14:paraId="46475EA5" w14:textId="77777777" w:rsidR="004B76A6" w:rsidRDefault="004B76A6" w:rsidP="005B4FAC">
            <w:pPr>
              <w:pStyle w:val="ListParagraph"/>
              <w:ind w:left="0"/>
            </w:pPr>
          </w:p>
        </w:tc>
        <w:tc>
          <w:tcPr>
            <w:tcW w:w="338" w:type="dxa"/>
          </w:tcPr>
          <w:p w14:paraId="3B06CC97" w14:textId="77777777" w:rsidR="004B76A6" w:rsidRDefault="004B76A6" w:rsidP="005B4FAC">
            <w:pPr>
              <w:pStyle w:val="ListParagraph"/>
              <w:ind w:left="0"/>
            </w:pPr>
          </w:p>
        </w:tc>
        <w:tc>
          <w:tcPr>
            <w:tcW w:w="338" w:type="dxa"/>
          </w:tcPr>
          <w:p w14:paraId="0EE37EDF" w14:textId="77777777" w:rsidR="004B76A6" w:rsidRDefault="004B76A6" w:rsidP="005B4FAC">
            <w:pPr>
              <w:pStyle w:val="ListParagraph"/>
              <w:ind w:left="0"/>
            </w:pPr>
          </w:p>
        </w:tc>
        <w:tc>
          <w:tcPr>
            <w:tcW w:w="338" w:type="dxa"/>
          </w:tcPr>
          <w:p w14:paraId="4886E576" w14:textId="77777777" w:rsidR="004B76A6" w:rsidRDefault="004B76A6" w:rsidP="005B4FAC">
            <w:pPr>
              <w:pStyle w:val="ListParagraph"/>
              <w:ind w:left="0"/>
            </w:pPr>
          </w:p>
        </w:tc>
        <w:tc>
          <w:tcPr>
            <w:tcW w:w="338" w:type="dxa"/>
          </w:tcPr>
          <w:p w14:paraId="7A1DBF66" w14:textId="77777777" w:rsidR="004B76A6" w:rsidRDefault="004B76A6" w:rsidP="005B4FAC">
            <w:pPr>
              <w:pStyle w:val="ListParagraph"/>
              <w:ind w:left="0"/>
            </w:pPr>
          </w:p>
        </w:tc>
        <w:tc>
          <w:tcPr>
            <w:tcW w:w="338" w:type="dxa"/>
          </w:tcPr>
          <w:p w14:paraId="62449C98" w14:textId="77777777" w:rsidR="004B76A6" w:rsidRDefault="004B76A6" w:rsidP="005B4FAC">
            <w:pPr>
              <w:pStyle w:val="ListParagraph"/>
              <w:ind w:left="0"/>
            </w:pPr>
          </w:p>
        </w:tc>
      </w:tr>
      <w:tr w:rsidR="004B76A6" w14:paraId="1D698BED" w14:textId="77777777" w:rsidTr="0013459B">
        <w:tc>
          <w:tcPr>
            <w:tcW w:w="1590" w:type="dxa"/>
          </w:tcPr>
          <w:p w14:paraId="78B3D349" w14:textId="77777777" w:rsidR="004B76A6" w:rsidRDefault="004B76A6" w:rsidP="005B4FAC">
            <w:pPr>
              <w:pStyle w:val="ListParagraph"/>
              <w:ind w:left="0"/>
            </w:pPr>
          </w:p>
        </w:tc>
        <w:tc>
          <w:tcPr>
            <w:tcW w:w="1587" w:type="dxa"/>
          </w:tcPr>
          <w:p w14:paraId="25BD8272" w14:textId="77777777" w:rsidR="004B76A6" w:rsidRDefault="004B76A6" w:rsidP="005B4FAC">
            <w:pPr>
              <w:pStyle w:val="ListParagraph"/>
              <w:ind w:left="0"/>
            </w:pPr>
            <w:r>
              <w:t>Students collected by other than the designated  person</w:t>
            </w:r>
          </w:p>
        </w:tc>
        <w:tc>
          <w:tcPr>
            <w:tcW w:w="3973" w:type="dxa"/>
          </w:tcPr>
          <w:p w14:paraId="72420AAE" w14:textId="10FD72CB" w:rsidR="004B76A6" w:rsidRDefault="004B76A6" w:rsidP="004B3F9F">
            <w:pPr>
              <w:pStyle w:val="ListParagraph"/>
              <w:numPr>
                <w:ilvl w:val="0"/>
                <w:numId w:val="20"/>
              </w:numPr>
            </w:pPr>
            <w:r>
              <w:t xml:space="preserve">Protocols established whereby parent informs school by </w:t>
            </w:r>
            <w:r w:rsidR="00C50CEE" w:rsidRPr="0042065D">
              <w:t>Aladdin,</w:t>
            </w:r>
            <w:r w:rsidR="00C50CEE">
              <w:rPr>
                <w:color w:val="FF0000"/>
              </w:rPr>
              <w:t xml:space="preserve"> </w:t>
            </w:r>
            <w:r>
              <w:t>note or phone call if someone other than designated person is to collect child</w:t>
            </w:r>
          </w:p>
        </w:tc>
        <w:tc>
          <w:tcPr>
            <w:tcW w:w="1243" w:type="dxa"/>
          </w:tcPr>
          <w:p w14:paraId="6AA0A90C" w14:textId="77777777" w:rsidR="004B76A6" w:rsidRDefault="004B76A6" w:rsidP="005B4FAC">
            <w:pPr>
              <w:pStyle w:val="ListParagraph"/>
              <w:ind w:left="0"/>
            </w:pPr>
          </w:p>
        </w:tc>
        <w:tc>
          <w:tcPr>
            <w:tcW w:w="338" w:type="dxa"/>
          </w:tcPr>
          <w:p w14:paraId="30822AAB" w14:textId="77777777" w:rsidR="004B76A6" w:rsidRDefault="004B76A6" w:rsidP="005B4FAC">
            <w:pPr>
              <w:pStyle w:val="ListParagraph"/>
              <w:ind w:left="0"/>
            </w:pPr>
          </w:p>
        </w:tc>
        <w:tc>
          <w:tcPr>
            <w:tcW w:w="338" w:type="dxa"/>
          </w:tcPr>
          <w:p w14:paraId="0CABBEE3" w14:textId="77777777" w:rsidR="004B76A6" w:rsidRDefault="004B76A6" w:rsidP="005B4FAC">
            <w:pPr>
              <w:pStyle w:val="ListParagraph"/>
              <w:ind w:left="0"/>
            </w:pPr>
          </w:p>
        </w:tc>
        <w:tc>
          <w:tcPr>
            <w:tcW w:w="338" w:type="dxa"/>
          </w:tcPr>
          <w:p w14:paraId="33C6B8FF" w14:textId="77777777" w:rsidR="004B76A6" w:rsidRDefault="004B76A6" w:rsidP="005B4FAC">
            <w:pPr>
              <w:pStyle w:val="ListParagraph"/>
              <w:ind w:left="0"/>
            </w:pPr>
          </w:p>
        </w:tc>
        <w:tc>
          <w:tcPr>
            <w:tcW w:w="338" w:type="dxa"/>
          </w:tcPr>
          <w:p w14:paraId="69B3E0C2" w14:textId="77777777" w:rsidR="004B76A6" w:rsidRDefault="004B76A6" w:rsidP="005B4FAC">
            <w:pPr>
              <w:pStyle w:val="ListParagraph"/>
              <w:ind w:left="0"/>
            </w:pPr>
          </w:p>
        </w:tc>
        <w:tc>
          <w:tcPr>
            <w:tcW w:w="338" w:type="dxa"/>
          </w:tcPr>
          <w:p w14:paraId="34C24F50" w14:textId="77777777" w:rsidR="004B76A6" w:rsidRDefault="004B76A6" w:rsidP="005B4FAC">
            <w:pPr>
              <w:pStyle w:val="ListParagraph"/>
              <w:ind w:left="0"/>
            </w:pPr>
          </w:p>
        </w:tc>
      </w:tr>
      <w:tr w:rsidR="0060165C" w14:paraId="40D3F914" w14:textId="77777777" w:rsidTr="0013459B">
        <w:tc>
          <w:tcPr>
            <w:tcW w:w="1590" w:type="dxa"/>
          </w:tcPr>
          <w:p w14:paraId="7529D118" w14:textId="77777777" w:rsidR="0060165C" w:rsidRPr="00D71577" w:rsidRDefault="0060165C" w:rsidP="005B4FAC">
            <w:pPr>
              <w:pStyle w:val="ListParagraph"/>
              <w:ind w:left="0"/>
              <w:rPr>
                <w:b/>
              </w:rPr>
            </w:pPr>
            <w:r w:rsidRPr="00D71577">
              <w:rPr>
                <w:b/>
              </w:rPr>
              <w:t>Car Park (Parochial)</w:t>
            </w:r>
          </w:p>
        </w:tc>
        <w:tc>
          <w:tcPr>
            <w:tcW w:w="1587" w:type="dxa"/>
          </w:tcPr>
          <w:p w14:paraId="6047894B" w14:textId="77777777" w:rsidR="0060165C" w:rsidRDefault="0060165C" w:rsidP="005B4FAC">
            <w:pPr>
              <w:pStyle w:val="ListParagraph"/>
              <w:ind w:left="0"/>
            </w:pPr>
          </w:p>
        </w:tc>
        <w:tc>
          <w:tcPr>
            <w:tcW w:w="3973" w:type="dxa"/>
          </w:tcPr>
          <w:p w14:paraId="336ADA96" w14:textId="77777777" w:rsidR="0060165C" w:rsidRPr="0042065D" w:rsidRDefault="0060165C" w:rsidP="004B3F9F">
            <w:pPr>
              <w:pStyle w:val="ListParagraph"/>
              <w:numPr>
                <w:ilvl w:val="0"/>
                <w:numId w:val="20"/>
              </w:numPr>
            </w:pPr>
            <w:r w:rsidRPr="0042065D">
              <w:t>External lighting operated on a sensor system</w:t>
            </w:r>
          </w:p>
          <w:p w14:paraId="25508C41" w14:textId="77777777" w:rsidR="0060165C" w:rsidRPr="0042065D" w:rsidRDefault="0060165C" w:rsidP="004B3F9F">
            <w:pPr>
              <w:pStyle w:val="ListParagraph"/>
              <w:numPr>
                <w:ilvl w:val="0"/>
                <w:numId w:val="20"/>
              </w:numPr>
            </w:pPr>
            <w:r w:rsidRPr="0042065D">
              <w:t>Entry/Exits routes clearly marked</w:t>
            </w:r>
          </w:p>
          <w:p w14:paraId="1E215256" w14:textId="77777777" w:rsidR="0060165C" w:rsidRPr="0042065D" w:rsidRDefault="0060165C" w:rsidP="004B3F9F">
            <w:pPr>
              <w:pStyle w:val="ListParagraph"/>
              <w:numPr>
                <w:ilvl w:val="0"/>
                <w:numId w:val="20"/>
              </w:numPr>
            </w:pPr>
            <w:r w:rsidRPr="0042065D">
              <w:lastRenderedPageBreak/>
              <w:t>Parking Areas clearly marked</w:t>
            </w:r>
          </w:p>
          <w:p w14:paraId="324E0348" w14:textId="35218BB7" w:rsidR="00D71577" w:rsidRPr="0042065D" w:rsidRDefault="0060165C" w:rsidP="004B3F9F">
            <w:pPr>
              <w:pStyle w:val="ListParagraph"/>
              <w:numPr>
                <w:ilvl w:val="0"/>
                <w:numId w:val="20"/>
              </w:numPr>
            </w:pPr>
            <w:r w:rsidRPr="0042065D">
              <w:t xml:space="preserve">Regular communication regarding correct entry/exit routes,   parking  and reminders regarding  safety for both drop-offs and pick-ups communicated to parents via </w:t>
            </w:r>
            <w:r w:rsidR="009C1C5B" w:rsidRPr="0042065D">
              <w:t xml:space="preserve">Aladdin, </w:t>
            </w:r>
            <w:r w:rsidRPr="0042065D">
              <w:t>prospectus and bulletins</w:t>
            </w:r>
          </w:p>
        </w:tc>
        <w:tc>
          <w:tcPr>
            <w:tcW w:w="1243" w:type="dxa"/>
          </w:tcPr>
          <w:p w14:paraId="75E0A351" w14:textId="77777777" w:rsidR="0060165C" w:rsidRDefault="0060165C" w:rsidP="005B4FAC">
            <w:pPr>
              <w:pStyle w:val="ListParagraph"/>
              <w:ind w:left="0"/>
            </w:pPr>
          </w:p>
        </w:tc>
        <w:tc>
          <w:tcPr>
            <w:tcW w:w="338" w:type="dxa"/>
          </w:tcPr>
          <w:p w14:paraId="45E6432D" w14:textId="77777777" w:rsidR="0060165C" w:rsidRDefault="0060165C" w:rsidP="005B4FAC">
            <w:pPr>
              <w:pStyle w:val="ListParagraph"/>
              <w:ind w:left="0"/>
            </w:pPr>
          </w:p>
        </w:tc>
        <w:tc>
          <w:tcPr>
            <w:tcW w:w="338" w:type="dxa"/>
          </w:tcPr>
          <w:p w14:paraId="2DABECCA" w14:textId="77777777" w:rsidR="0060165C" w:rsidRDefault="0060165C" w:rsidP="005B4FAC">
            <w:pPr>
              <w:pStyle w:val="ListParagraph"/>
              <w:ind w:left="0"/>
            </w:pPr>
          </w:p>
        </w:tc>
        <w:tc>
          <w:tcPr>
            <w:tcW w:w="338" w:type="dxa"/>
          </w:tcPr>
          <w:p w14:paraId="37A7DA40" w14:textId="77777777" w:rsidR="0060165C" w:rsidRDefault="0060165C" w:rsidP="005B4FAC">
            <w:pPr>
              <w:pStyle w:val="ListParagraph"/>
              <w:ind w:left="0"/>
            </w:pPr>
          </w:p>
        </w:tc>
        <w:tc>
          <w:tcPr>
            <w:tcW w:w="338" w:type="dxa"/>
          </w:tcPr>
          <w:p w14:paraId="3D6C8D10" w14:textId="77777777" w:rsidR="0060165C" w:rsidRDefault="0060165C" w:rsidP="005B4FAC">
            <w:pPr>
              <w:pStyle w:val="ListParagraph"/>
              <w:ind w:left="0"/>
            </w:pPr>
          </w:p>
        </w:tc>
        <w:tc>
          <w:tcPr>
            <w:tcW w:w="338" w:type="dxa"/>
          </w:tcPr>
          <w:p w14:paraId="086C610E" w14:textId="77777777" w:rsidR="0060165C" w:rsidRDefault="0060165C" w:rsidP="005B4FAC">
            <w:pPr>
              <w:pStyle w:val="ListParagraph"/>
              <w:ind w:left="0"/>
            </w:pPr>
          </w:p>
        </w:tc>
      </w:tr>
      <w:tr w:rsidR="0054070F" w14:paraId="787EDD36" w14:textId="77777777" w:rsidTr="0013459B">
        <w:tc>
          <w:tcPr>
            <w:tcW w:w="1590" w:type="dxa"/>
          </w:tcPr>
          <w:p w14:paraId="65F578D0" w14:textId="6C26CD40" w:rsidR="0054070F" w:rsidRPr="0054070F" w:rsidRDefault="0054070F" w:rsidP="005B4FAC">
            <w:pPr>
              <w:pStyle w:val="ListParagraph"/>
              <w:ind w:left="0"/>
              <w:rPr>
                <w:b/>
                <w:color w:val="FF0000"/>
              </w:rPr>
            </w:pPr>
            <w:r>
              <w:rPr>
                <w:b/>
                <w:color w:val="FF0000"/>
              </w:rPr>
              <w:lastRenderedPageBreak/>
              <w:t>Bus</w:t>
            </w:r>
          </w:p>
        </w:tc>
        <w:tc>
          <w:tcPr>
            <w:tcW w:w="1587" w:type="dxa"/>
          </w:tcPr>
          <w:p w14:paraId="1528AD5D" w14:textId="33DCD3F1" w:rsidR="0054070F" w:rsidRDefault="0054070F" w:rsidP="005B4FAC">
            <w:pPr>
              <w:pStyle w:val="ListParagraph"/>
              <w:ind w:left="0"/>
            </w:pPr>
            <w:r w:rsidRPr="0054070F">
              <w:rPr>
                <w:color w:val="FF0000"/>
              </w:rPr>
              <w:t xml:space="preserve">Students </w:t>
            </w:r>
            <w:r>
              <w:rPr>
                <w:color w:val="FF0000"/>
              </w:rPr>
              <w:t xml:space="preserve">coming to school on Bus </w:t>
            </w:r>
            <w:proofErr w:type="spellStart"/>
            <w:r>
              <w:rPr>
                <w:color w:val="FF0000"/>
              </w:rPr>
              <w:t>Eireann</w:t>
            </w:r>
            <w:proofErr w:type="spellEnd"/>
            <w:r>
              <w:rPr>
                <w:color w:val="FF0000"/>
              </w:rPr>
              <w:t xml:space="preserve"> bus</w:t>
            </w:r>
          </w:p>
        </w:tc>
        <w:tc>
          <w:tcPr>
            <w:tcW w:w="3973" w:type="dxa"/>
          </w:tcPr>
          <w:p w14:paraId="45C9E055" w14:textId="77777777" w:rsidR="0054070F" w:rsidRPr="0054070F" w:rsidRDefault="0054070F" w:rsidP="004B3F9F">
            <w:pPr>
              <w:pStyle w:val="ListParagraph"/>
              <w:numPr>
                <w:ilvl w:val="0"/>
                <w:numId w:val="20"/>
              </w:numPr>
            </w:pPr>
            <w:r>
              <w:rPr>
                <w:color w:val="FF0000"/>
              </w:rPr>
              <w:t>Bus parking bay marked out beside footpath</w:t>
            </w:r>
          </w:p>
          <w:p w14:paraId="35BD8212" w14:textId="77777777" w:rsidR="0054070F" w:rsidRPr="0054070F" w:rsidRDefault="0054070F" w:rsidP="004B3F9F">
            <w:pPr>
              <w:pStyle w:val="ListParagraph"/>
              <w:numPr>
                <w:ilvl w:val="0"/>
                <w:numId w:val="20"/>
              </w:numPr>
            </w:pPr>
            <w:r>
              <w:rPr>
                <w:color w:val="FF0000"/>
              </w:rPr>
              <w:t>Children walk along footpath to the school in the morning supervised by an SNA</w:t>
            </w:r>
          </w:p>
          <w:p w14:paraId="548F8E8B" w14:textId="107E62B5" w:rsidR="0054070F" w:rsidRPr="0042065D" w:rsidRDefault="0054070F" w:rsidP="004B3F9F">
            <w:pPr>
              <w:pStyle w:val="ListParagraph"/>
              <w:numPr>
                <w:ilvl w:val="0"/>
                <w:numId w:val="20"/>
              </w:numPr>
            </w:pPr>
            <w:r w:rsidRPr="0054070F">
              <w:rPr>
                <w:color w:val="FF0000"/>
              </w:rPr>
              <w:t>SNA meets all bus children at the school gate at home time and walks the students along</w:t>
            </w:r>
            <w:r w:rsidR="002A012E">
              <w:rPr>
                <w:color w:val="FF0000"/>
              </w:rPr>
              <w:t xml:space="preserve"> footpath to the bus stop</w:t>
            </w:r>
          </w:p>
        </w:tc>
        <w:tc>
          <w:tcPr>
            <w:tcW w:w="1243" w:type="dxa"/>
          </w:tcPr>
          <w:p w14:paraId="225C4875" w14:textId="77777777" w:rsidR="0054070F" w:rsidRDefault="0054070F" w:rsidP="005B4FAC">
            <w:pPr>
              <w:pStyle w:val="ListParagraph"/>
              <w:ind w:left="0"/>
            </w:pPr>
          </w:p>
        </w:tc>
        <w:tc>
          <w:tcPr>
            <w:tcW w:w="338" w:type="dxa"/>
          </w:tcPr>
          <w:p w14:paraId="495481CD" w14:textId="77777777" w:rsidR="0054070F" w:rsidRDefault="0054070F" w:rsidP="005B4FAC">
            <w:pPr>
              <w:pStyle w:val="ListParagraph"/>
              <w:ind w:left="0"/>
            </w:pPr>
          </w:p>
        </w:tc>
        <w:tc>
          <w:tcPr>
            <w:tcW w:w="338" w:type="dxa"/>
          </w:tcPr>
          <w:p w14:paraId="4A047262" w14:textId="77777777" w:rsidR="0054070F" w:rsidRDefault="0054070F" w:rsidP="005B4FAC">
            <w:pPr>
              <w:pStyle w:val="ListParagraph"/>
              <w:ind w:left="0"/>
            </w:pPr>
          </w:p>
        </w:tc>
        <w:tc>
          <w:tcPr>
            <w:tcW w:w="338" w:type="dxa"/>
          </w:tcPr>
          <w:p w14:paraId="27A4FC6F" w14:textId="77777777" w:rsidR="0054070F" w:rsidRDefault="0054070F" w:rsidP="005B4FAC">
            <w:pPr>
              <w:pStyle w:val="ListParagraph"/>
              <w:ind w:left="0"/>
            </w:pPr>
          </w:p>
        </w:tc>
        <w:tc>
          <w:tcPr>
            <w:tcW w:w="338" w:type="dxa"/>
          </w:tcPr>
          <w:p w14:paraId="7F74F833" w14:textId="77777777" w:rsidR="0054070F" w:rsidRDefault="0054070F" w:rsidP="005B4FAC">
            <w:pPr>
              <w:pStyle w:val="ListParagraph"/>
              <w:ind w:left="0"/>
            </w:pPr>
          </w:p>
        </w:tc>
        <w:tc>
          <w:tcPr>
            <w:tcW w:w="338" w:type="dxa"/>
          </w:tcPr>
          <w:p w14:paraId="4562C07A" w14:textId="77777777" w:rsidR="0054070F" w:rsidRDefault="0054070F" w:rsidP="005B4FAC">
            <w:pPr>
              <w:pStyle w:val="ListParagraph"/>
              <w:ind w:left="0"/>
            </w:pPr>
          </w:p>
        </w:tc>
      </w:tr>
      <w:tr w:rsidR="004B76A6" w14:paraId="0FE175B0" w14:textId="77777777" w:rsidTr="0013459B">
        <w:tc>
          <w:tcPr>
            <w:tcW w:w="1590" w:type="dxa"/>
          </w:tcPr>
          <w:p w14:paraId="1F074770" w14:textId="77777777" w:rsidR="004B76A6" w:rsidRPr="00D71577" w:rsidRDefault="004B76A6" w:rsidP="005B4FAC">
            <w:pPr>
              <w:pStyle w:val="ListParagraph"/>
              <w:ind w:left="0"/>
              <w:rPr>
                <w:b/>
              </w:rPr>
            </w:pPr>
            <w:r w:rsidRPr="00D71577">
              <w:rPr>
                <w:b/>
              </w:rPr>
              <w:t>Computers</w:t>
            </w:r>
          </w:p>
        </w:tc>
        <w:tc>
          <w:tcPr>
            <w:tcW w:w="1587" w:type="dxa"/>
          </w:tcPr>
          <w:p w14:paraId="754C5EFD" w14:textId="77777777" w:rsidR="004B76A6" w:rsidRDefault="004B76A6" w:rsidP="005B4FAC">
            <w:pPr>
              <w:pStyle w:val="ListParagraph"/>
              <w:ind w:left="0"/>
            </w:pPr>
          </w:p>
        </w:tc>
        <w:tc>
          <w:tcPr>
            <w:tcW w:w="3973" w:type="dxa"/>
          </w:tcPr>
          <w:p w14:paraId="0DE4FECF" w14:textId="77777777" w:rsidR="004B76A6" w:rsidRPr="0042065D" w:rsidRDefault="004B76A6" w:rsidP="004B3F9F">
            <w:pPr>
              <w:pStyle w:val="ListParagraph"/>
              <w:numPr>
                <w:ilvl w:val="0"/>
                <w:numId w:val="20"/>
              </w:numPr>
            </w:pPr>
            <w:r w:rsidRPr="0042065D">
              <w:t>Sockets not overloaded</w:t>
            </w:r>
          </w:p>
          <w:p w14:paraId="250FF815" w14:textId="5E9A6608" w:rsidR="004B76A6" w:rsidRPr="0042065D" w:rsidRDefault="004B76A6" w:rsidP="004B3F9F">
            <w:pPr>
              <w:pStyle w:val="ListParagraph"/>
              <w:numPr>
                <w:ilvl w:val="0"/>
                <w:numId w:val="20"/>
              </w:numPr>
            </w:pPr>
            <w:r w:rsidRPr="0042065D">
              <w:t>No trailing cables</w:t>
            </w:r>
            <w:r w:rsidR="00C50CEE" w:rsidRPr="0042065D">
              <w:t xml:space="preserve"> (Monitored regularly)</w:t>
            </w:r>
          </w:p>
          <w:p w14:paraId="70AD0FE6" w14:textId="77777777" w:rsidR="004B76A6" w:rsidRPr="0042065D" w:rsidRDefault="004B76A6" w:rsidP="004B3F9F">
            <w:pPr>
              <w:pStyle w:val="ListParagraph"/>
              <w:numPr>
                <w:ilvl w:val="0"/>
                <w:numId w:val="20"/>
              </w:numPr>
            </w:pPr>
            <w:r w:rsidRPr="0042065D">
              <w:t>Acceptable Use Policy</w:t>
            </w:r>
          </w:p>
        </w:tc>
        <w:tc>
          <w:tcPr>
            <w:tcW w:w="1243" w:type="dxa"/>
          </w:tcPr>
          <w:p w14:paraId="3A47D554" w14:textId="77777777" w:rsidR="004B76A6" w:rsidRDefault="004B76A6" w:rsidP="005B4FAC">
            <w:pPr>
              <w:pStyle w:val="ListParagraph"/>
              <w:ind w:left="0"/>
            </w:pPr>
          </w:p>
        </w:tc>
        <w:tc>
          <w:tcPr>
            <w:tcW w:w="338" w:type="dxa"/>
          </w:tcPr>
          <w:p w14:paraId="70CFCB35" w14:textId="77777777" w:rsidR="004B76A6" w:rsidRDefault="004B76A6" w:rsidP="005B4FAC">
            <w:pPr>
              <w:pStyle w:val="ListParagraph"/>
              <w:ind w:left="0"/>
            </w:pPr>
          </w:p>
        </w:tc>
        <w:tc>
          <w:tcPr>
            <w:tcW w:w="338" w:type="dxa"/>
          </w:tcPr>
          <w:p w14:paraId="6EB3AC55" w14:textId="77777777" w:rsidR="004B76A6" w:rsidRDefault="004B76A6" w:rsidP="005B4FAC">
            <w:pPr>
              <w:pStyle w:val="ListParagraph"/>
              <w:ind w:left="0"/>
            </w:pPr>
          </w:p>
        </w:tc>
        <w:tc>
          <w:tcPr>
            <w:tcW w:w="338" w:type="dxa"/>
          </w:tcPr>
          <w:p w14:paraId="7DE73149" w14:textId="77777777" w:rsidR="004B76A6" w:rsidRDefault="004B76A6" w:rsidP="005B4FAC">
            <w:pPr>
              <w:pStyle w:val="ListParagraph"/>
              <w:ind w:left="0"/>
            </w:pPr>
          </w:p>
        </w:tc>
        <w:tc>
          <w:tcPr>
            <w:tcW w:w="338" w:type="dxa"/>
          </w:tcPr>
          <w:p w14:paraId="295AB9D4" w14:textId="77777777" w:rsidR="004B76A6" w:rsidRDefault="004B76A6" w:rsidP="005B4FAC">
            <w:pPr>
              <w:pStyle w:val="ListParagraph"/>
              <w:ind w:left="0"/>
            </w:pPr>
          </w:p>
        </w:tc>
        <w:tc>
          <w:tcPr>
            <w:tcW w:w="338" w:type="dxa"/>
          </w:tcPr>
          <w:p w14:paraId="1897BAAE" w14:textId="77777777" w:rsidR="004B76A6" w:rsidRDefault="004B76A6" w:rsidP="005B4FAC">
            <w:pPr>
              <w:pStyle w:val="ListParagraph"/>
              <w:ind w:left="0"/>
            </w:pPr>
          </w:p>
        </w:tc>
      </w:tr>
      <w:tr w:rsidR="004B76A6" w14:paraId="72BA84B3" w14:textId="77777777" w:rsidTr="0013459B">
        <w:tc>
          <w:tcPr>
            <w:tcW w:w="1590" w:type="dxa"/>
          </w:tcPr>
          <w:p w14:paraId="576C978F" w14:textId="77777777" w:rsidR="004B76A6" w:rsidRPr="00D71577" w:rsidRDefault="004B76A6" w:rsidP="005B4FAC">
            <w:pPr>
              <w:pStyle w:val="ListParagraph"/>
              <w:ind w:left="0"/>
              <w:rPr>
                <w:b/>
              </w:rPr>
            </w:pPr>
            <w:r w:rsidRPr="00D71577">
              <w:rPr>
                <w:b/>
              </w:rPr>
              <w:t>Staff Room &amp; Kitchen</w:t>
            </w:r>
          </w:p>
        </w:tc>
        <w:tc>
          <w:tcPr>
            <w:tcW w:w="1587" w:type="dxa"/>
          </w:tcPr>
          <w:p w14:paraId="7BFF32BF" w14:textId="77777777" w:rsidR="004B76A6" w:rsidRDefault="004B76A6" w:rsidP="005B4FAC">
            <w:pPr>
              <w:pStyle w:val="ListParagraph"/>
              <w:ind w:left="0"/>
            </w:pPr>
          </w:p>
        </w:tc>
        <w:tc>
          <w:tcPr>
            <w:tcW w:w="3973" w:type="dxa"/>
          </w:tcPr>
          <w:p w14:paraId="084AB583" w14:textId="77777777" w:rsidR="004B76A6" w:rsidRDefault="004B76A6" w:rsidP="004B3F9F">
            <w:pPr>
              <w:pStyle w:val="ListParagraph"/>
              <w:numPr>
                <w:ilvl w:val="0"/>
                <w:numId w:val="21"/>
              </w:numPr>
            </w:pPr>
            <w:r>
              <w:t>Children not allowed in kitchen</w:t>
            </w:r>
          </w:p>
          <w:p w14:paraId="35221A43" w14:textId="77777777" w:rsidR="004B76A6" w:rsidRDefault="004B76A6" w:rsidP="004B3F9F">
            <w:pPr>
              <w:pStyle w:val="ListParagraph"/>
              <w:numPr>
                <w:ilvl w:val="0"/>
                <w:numId w:val="21"/>
              </w:numPr>
            </w:pPr>
            <w:r>
              <w:t>Spillages cleaned up immediately</w:t>
            </w:r>
          </w:p>
          <w:p w14:paraId="7856549A" w14:textId="77777777" w:rsidR="004B76A6" w:rsidRDefault="004B76A6" w:rsidP="004B3F9F">
            <w:pPr>
              <w:pStyle w:val="ListParagraph"/>
              <w:numPr>
                <w:ilvl w:val="0"/>
                <w:numId w:val="21"/>
              </w:numPr>
            </w:pPr>
            <w:r>
              <w:t>Electrical – see Fire</w:t>
            </w:r>
          </w:p>
        </w:tc>
        <w:tc>
          <w:tcPr>
            <w:tcW w:w="1243" w:type="dxa"/>
          </w:tcPr>
          <w:p w14:paraId="22F8971A" w14:textId="77777777" w:rsidR="004B76A6" w:rsidRDefault="004B76A6" w:rsidP="005B4FAC">
            <w:pPr>
              <w:pStyle w:val="ListParagraph"/>
              <w:ind w:left="0"/>
            </w:pPr>
          </w:p>
        </w:tc>
        <w:tc>
          <w:tcPr>
            <w:tcW w:w="338" w:type="dxa"/>
          </w:tcPr>
          <w:p w14:paraId="35C97D5D" w14:textId="77777777" w:rsidR="004B76A6" w:rsidRDefault="004B76A6" w:rsidP="005B4FAC">
            <w:pPr>
              <w:pStyle w:val="ListParagraph"/>
              <w:ind w:left="0"/>
            </w:pPr>
          </w:p>
        </w:tc>
        <w:tc>
          <w:tcPr>
            <w:tcW w:w="338" w:type="dxa"/>
          </w:tcPr>
          <w:p w14:paraId="0DDB261D" w14:textId="77777777" w:rsidR="004B76A6" w:rsidRDefault="004B76A6" w:rsidP="005B4FAC">
            <w:pPr>
              <w:pStyle w:val="ListParagraph"/>
              <w:ind w:left="0"/>
            </w:pPr>
          </w:p>
        </w:tc>
        <w:tc>
          <w:tcPr>
            <w:tcW w:w="338" w:type="dxa"/>
          </w:tcPr>
          <w:p w14:paraId="2B51EB65" w14:textId="77777777" w:rsidR="004B76A6" w:rsidRDefault="004B76A6" w:rsidP="005B4FAC">
            <w:pPr>
              <w:pStyle w:val="ListParagraph"/>
              <w:ind w:left="0"/>
            </w:pPr>
          </w:p>
        </w:tc>
        <w:tc>
          <w:tcPr>
            <w:tcW w:w="338" w:type="dxa"/>
          </w:tcPr>
          <w:p w14:paraId="00C058C3" w14:textId="77777777" w:rsidR="004B76A6" w:rsidRDefault="004B76A6" w:rsidP="005B4FAC">
            <w:pPr>
              <w:pStyle w:val="ListParagraph"/>
              <w:ind w:left="0"/>
            </w:pPr>
          </w:p>
        </w:tc>
        <w:tc>
          <w:tcPr>
            <w:tcW w:w="338" w:type="dxa"/>
          </w:tcPr>
          <w:p w14:paraId="6E19E6DC" w14:textId="77777777" w:rsidR="004B76A6" w:rsidRDefault="004B76A6" w:rsidP="005B4FAC">
            <w:pPr>
              <w:pStyle w:val="ListParagraph"/>
              <w:ind w:left="0"/>
            </w:pPr>
          </w:p>
        </w:tc>
      </w:tr>
      <w:tr w:rsidR="004B76A6" w14:paraId="32ED0A2B" w14:textId="77777777" w:rsidTr="0013459B">
        <w:tc>
          <w:tcPr>
            <w:tcW w:w="1590" w:type="dxa"/>
          </w:tcPr>
          <w:p w14:paraId="7881B94A" w14:textId="77777777" w:rsidR="004B76A6" w:rsidRPr="00D71577" w:rsidRDefault="004B76A6" w:rsidP="005B4FAC">
            <w:pPr>
              <w:pStyle w:val="ListParagraph"/>
              <w:ind w:left="0"/>
              <w:rPr>
                <w:b/>
              </w:rPr>
            </w:pPr>
            <w:r w:rsidRPr="00D71577">
              <w:rPr>
                <w:b/>
              </w:rPr>
              <w:t>Bullying</w:t>
            </w:r>
          </w:p>
        </w:tc>
        <w:tc>
          <w:tcPr>
            <w:tcW w:w="1587" w:type="dxa"/>
          </w:tcPr>
          <w:p w14:paraId="23AE4C3D" w14:textId="77777777" w:rsidR="004B76A6" w:rsidRDefault="004B76A6" w:rsidP="005B4FAC">
            <w:pPr>
              <w:pStyle w:val="ListParagraph"/>
              <w:ind w:left="0"/>
            </w:pPr>
            <w:r>
              <w:t>See Policies</w:t>
            </w:r>
          </w:p>
        </w:tc>
        <w:tc>
          <w:tcPr>
            <w:tcW w:w="3973" w:type="dxa"/>
          </w:tcPr>
          <w:p w14:paraId="70AF797A" w14:textId="77777777" w:rsidR="004B76A6" w:rsidRDefault="004B76A6" w:rsidP="004B3F9F">
            <w:pPr>
              <w:pStyle w:val="ListParagraph"/>
              <w:numPr>
                <w:ilvl w:val="0"/>
                <w:numId w:val="22"/>
              </w:numPr>
            </w:pPr>
            <w:r>
              <w:t>Anti- Bullying Policy</w:t>
            </w:r>
          </w:p>
          <w:p w14:paraId="16D43BCD" w14:textId="77777777" w:rsidR="004B76A6" w:rsidRDefault="004B76A6" w:rsidP="004B3F9F">
            <w:pPr>
              <w:pStyle w:val="ListParagraph"/>
              <w:numPr>
                <w:ilvl w:val="0"/>
                <w:numId w:val="22"/>
              </w:numPr>
            </w:pPr>
            <w:r>
              <w:t>Dignity in the Workplace</w:t>
            </w:r>
          </w:p>
        </w:tc>
        <w:tc>
          <w:tcPr>
            <w:tcW w:w="1243" w:type="dxa"/>
          </w:tcPr>
          <w:p w14:paraId="6706F253" w14:textId="77777777" w:rsidR="004B76A6" w:rsidRDefault="004B76A6" w:rsidP="005B4FAC">
            <w:pPr>
              <w:pStyle w:val="ListParagraph"/>
              <w:ind w:left="0"/>
            </w:pPr>
          </w:p>
        </w:tc>
        <w:tc>
          <w:tcPr>
            <w:tcW w:w="338" w:type="dxa"/>
          </w:tcPr>
          <w:p w14:paraId="108B459A" w14:textId="77777777" w:rsidR="004B76A6" w:rsidRDefault="004B76A6" w:rsidP="005B4FAC">
            <w:pPr>
              <w:pStyle w:val="ListParagraph"/>
              <w:ind w:left="0"/>
            </w:pPr>
          </w:p>
        </w:tc>
        <w:tc>
          <w:tcPr>
            <w:tcW w:w="338" w:type="dxa"/>
          </w:tcPr>
          <w:p w14:paraId="49F9EA8E" w14:textId="77777777" w:rsidR="004B76A6" w:rsidRDefault="004B76A6" w:rsidP="005B4FAC">
            <w:pPr>
              <w:pStyle w:val="ListParagraph"/>
              <w:ind w:left="0"/>
            </w:pPr>
          </w:p>
        </w:tc>
        <w:tc>
          <w:tcPr>
            <w:tcW w:w="338" w:type="dxa"/>
          </w:tcPr>
          <w:p w14:paraId="13A8199D" w14:textId="77777777" w:rsidR="004B76A6" w:rsidRDefault="004B76A6" w:rsidP="005B4FAC">
            <w:pPr>
              <w:pStyle w:val="ListParagraph"/>
              <w:ind w:left="0"/>
            </w:pPr>
          </w:p>
        </w:tc>
        <w:tc>
          <w:tcPr>
            <w:tcW w:w="338" w:type="dxa"/>
          </w:tcPr>
          <w:p w14:paraId="32EB4F36" w14:textId="77777777" w:rsidR="004B76A6" w:rsidRDefault="004B76A6" w:rsidP="005B4FAC">
            <w:pPr>
              <w:pStyle w:val="ListParagraph"/>
              <w:ind w:left="0"/>
            </w:pPr>
          </w:p>
        </w:tc>
        <w:tc>
          <w:tcPr>
            <w:tcW w:w="338" w:type="dxa"/>
          </w:tcPr>
          <w:p w14:paraId="084AA6C8" w14:textId="77777777" w:rsidR="004B76A6" w:rsidRDefault="004B76A6" w:rsidP="005B4FAC">
            <w:pPr>
              <w:pStyle w:val="ListParagraph"/>
              <w:ind w:left="0"/>
            </w:pPr>
          </w:p>
        </w:tc>
      </w:tr>
      <w:tr w:rsidR="004B76A6" w14:paraId="51671382" w14:textId="77777777" w:rsidTr="0013459B">
        <w:tc>
          <w:tcPr>
            <w:tcW w:w="1590" w:type="dxa"/>
          </w:tcPr>
          <w:p w14:paraId="4AABE059" w14:textId="77777777" w:rsidR="004B76A6" w:rsidRPr="00D71577" w:rsidRDefault="004B76A6" w:rsidP="005B4FAC">
            <w:pPr>
              <w:pStyle w:val="ListParagraph"/>
              <w:ind w:left="0"/>
              <w:rPr>
                <w:b/>
              </w:rPr>
            </w:pPr>
            <w:r w:rsidRPr="00D71577">
              <w:rPr>
                <w:b/>
              </w:rPr>
              <w:t>Pregnancy, Post-Natal, and Breastfeeding</w:t>
            </w:r>
          </w:p>
        </w:tc>
        <w:tc>
          <w:tcPr>
            <w:tcW w:w="1587" w:type="dxa"/>
          </w:tcPr>
          <w:p w14:paraId="3ECA902C" w14:textId="77777777" w:rsidR="004B76A6" w:rsidRDefault="004B76A6" w:rsidP="005B4FAC">
            <w:pPr>
              <w:pStyle w:val="ListParagraph"/>
              <w:ind w:left="0"/>
            </w:pPr>
          </w:p>
        </w:tc>
        <w:tc>
          <w:tcPr>
            <w:tcW w:w="3973" w:type="dxa"/>
          </w:tcPr>
          <w:p w14:paraId="7C09B9A7" w14:textId="77777777" w:rsidR="004B76A6" w:rsidRDefault="004B76A6" w:rsidP="004B3F9F">
            <w:pPr>
              <w:pStyle w:val="ListParagraph"/>
              <w:numPr>
                <w:ilvl w:val="0"/>
                <w:numId w:val="23"/>
              </w:numPr>
            </w:pPr>
            <w:r>
              <w:t>Avoid all contact with and exposure to biological and chemical agents</w:t>
            </w:r>
          </w:p>
          <w:p w14:paraId="1C243B6C" w14:textId="5B8C09F9" w:rsidR="004B76A6" w:rsidRDefault="004B76A6" w:rsidP="004B3F9F">
            <w:pPr>
              <w:pStyle w:val="ListParagraph"/>
              <w:numPr>
                <w:ilvl w:val="0"/>
                <w:numId w:val="23"/>
              </w:numPr>
            </w:pPr>
            <w:r>
              <w:t xml:space="preserve">Avoid lifting, pulling, </w:t>
            </w:r>
            <w:r w:rsidR="004E6935">
              <w:t>p</w:t>
            </w:r>
            <w:r>
              <w:t>ushing awkward or heavy items</w:t>
            </w:r>
          </w:p>
          <w:p w14:paraId="1F38967E" w14:textId="62F9CC19" w:rsidR="004B76A6" w:rsidRDefault="004B76A6" w:rsidP="004B3F9F">
            <w:pPr>
              <w:pStyle w:val="ListParagraph"/>
              <w:numPr>
                <w:ilvl w:val="0"/>
                <w:numId w:val="23"/>
              </w:numPr>
            </w:pPr>
            <w:r>
              <w:t>Provisions made to sit down while completing work activities</w:t>
            </w:r>
          </w:p>
        </w:tc>
        <w:tc>
          <w:tcPr>
            <w:tcW w:w="1243" w:type="dxa"/>
          </w:tcPr>
          <w:p w14:paraId="58F227A1" w14:textId="77777777" w:rsidR="004B76A6" w:rsidRDefault="004B76A6" w:rsidP="005B4FAC">
            <w:pPr>
              <w:pStyle w:val="ListParagraph"/>
              <w:ind w:left="0"/>
            </w:pPr>
          </w:p>
        </w:tc>
        <w:tc>
          <w:tcPr>
            <w:tcW w:w="338" w:type="dxa"/>
          </w:tcPr>
          <w:p w14:paraId="5CE72CBE" w14:textId="77777777" w:rsidR="004B76A6" w:rsidRDefault="004B76A6" w:rsidP="005B4FAC">
            <w:pPr>
              <w:pStyle w:val="ListParagraph"/>
              <w:ind w:left="0"/>
            </w:pPr>
          </w:p>
        </w:tc>
        <w:tc>
          <w:tcPr>
            <w:tcW w:w="338" w:type="dxa"/>
          </w:tcPr>
          <w:p w14:paraId="2BAC6C63" w14:textId="77777777" w:rsidR="004B76A6" w:rsidRDefault="004B76A6" w:rsidP="005B4FAC">
            <w:pPr>
              <w:pStyle w:val="ListParagraph"/>
              <w:ind w:left="0"/>
            </w:pPr>
          </w:p>
        </w:tc>
        <w:tc>
          <w:tcPr>
            <w:tcW w:w="338" w:type="dxa"/>
          </w:tcPr>
          <w:p w14:paraId="10C6D301" w14:textId="77777777" w:rsidR="004B76A6" w:rsidRDefault="004B76A6" w:rsidP="005B4FAC">
            <w:pPr>
              <w:pStyle w:val="ListParagraph"/>
              <w:ind w:left="0"/>
            </w:pPr>
          </w:p>
        </w:tc>
        <w:tc>
          <w:tcPr>
            <w:tcW w:w="338" w:type="dxa"/>
          </w:tcPr>
          <w:p w14:paraId="36999A51" w14:textId="77777777" w:rsidR="004B76A6" w:rsidRDefault="004B76A6" w:rsidP="005B4FAC">
            <w:pPr>
              <w:pStyle w:val="ListParagraph"/>
              <w:ind w:left="0"/>
            </w:pPr>
          </w:p>
        </w:tc>
        <w:tc>
          <w:tcPr>
            <w:tcW w:w="338" w:type="dxa"/>
          </w:tcPr>
          <w:p w14:paraId="3DC1DDCF" w14:textId="77777777" w:rsidR="004B76A6" w:rsidRDefault="004B76A6" w:rsidP="005B4FAC">
            <w:pPr>
              <w:pStyle w:val="ListParagraph"/>
              <w:ind w:left="0"/>
            </w:pPr>
          </w:p>
        </w:tc>
      </w:tr>
      <w:tr w:rsidR="004B76A6" w14:paraId="78D9E424" w14:textId="77777777" w:rsidTr="0013459B">
        <w:tc>
          <w:tcPr>
            <w:tcW w:w="1590" w:type="dxa"/>
          </w:tcPr>
          <w:p w14:paraId="7A643CBD" w14:textId="77777777" w:rsidR="004B76A6" w:rsidRDefault="004B76A6" w:rsidP="005B4FAC">
            <w:pPr>
              <w:pStyle w:val="ListParagraph"/>
              <w:ind w:left="0"/>
              <w:rPr>
                <w:b/>
              </w:rPr>
            </w:pPr>
            <w:r w:rsidRPr="00DD5E45">
              <w:rPr>
                <w:b/>
              </w:rPr>
              <w:t>Lone Workers</w:t>
            </w:r>
          </w:p>
          <w:p w14:paraId="727B08AE" w14:textId="77777777" w:rsidR="004B76A6" w:rsidRPr="00DD5E45" w:rsidRDefault="004B76A6" w:rsidP="005B4FAC">
            <w:pPr>
              <w:pStyle w:val="ListParagraph"/>
              <w:ind w:left="0"/>
            </w:pPr>
            <w:r w:rsidRPr="00DD5E45">
              <w:t>(Teachers, Secretary, Caretaker</w:t>
            </w:r>
          </w:p>
          <w:p w14:paraId="74C461B3" w14:textId="40B07366" w:rsidR="004B76A6" w:rsidRDefault="004B76A6" w:rsidP="009C1C5B">
            <w:pPr>
              <w:pStyle w:val="ListParagraph"/>
              <w:ind w:left="0"/>
            </w:pPr>
            <w:r w:rsidRPr="00DD5E45">
              <w:t>Cleaners)</w:t>
            </w:r>
          </w:p>
        </w:tc>
        <w:tc>
          <w:tcPr>
            <w:tcW w:w="1587" w:type="dxa"/>
          </w:tcPr>
          <w:p w14:paraId="2CE50BBC" w14:textId="77777777" w:rsidR="004B76A6" w:rsidRDefault="004B76A6" w:rsidP="005B4FAC">
            <w:pPr>
              <w:pStyle w:val="ListParagraph"/>
              <w:ind w:left="0"/>
            </w:pPr>
            <w:r>
              <w:t>Access/Regress</w:t>
            </w:r>
          </w:p>
        </w:tc>
        <w:tc>
          <w:tcPr>
            <w:tcW w:w="3973" w:type="dxa"/>
          </w:tcPr>
          <w:p w14:paraId="6A0000F0" w14:textId="77777777" w:rsidR="004B76A6" w:rsidRDefault="004B76A6" w:rsidP="004B3F9F">
            <w:pPr>
              <w:pStyle w:val="ListParagraph"/>
              <w:numPr>
                <w:ilvl w:val="0"/>
                <w:numId w:val="23"/>
              </w:numPr>
            </w:pPr>
            <w:r>
              <w:t>Side door always locked after entry into building and while exiting in the evening</w:t>
            </w:r>
          </w:p>
          <w:p w14:paraId="78594279" w14:textId="2417D0C2" w:rsidR="004B76A6" w:rsidRDefault="004B76A6" w:rsidP="004B3F9F">
            <w:pPr>
              <w:pStyle w:val="ListParagraph"/>
              <w:numPr>
                <w:ilvl w:val="0"/>
                <w:numId w:val="23"/>
              </w:numPr>
            </w:pPr>
            <w:r>
              <w:t>Emergency and outdoor lighting provided</w:t>
            </w:r>
          </w:p>
        </w:tc>
        <w:tc>
          <w:tcPr>
            <w:tcW w:w="1243" w:type="dxa"/>
          </w:tcPr>
          <w:p w14:paraId="135821EF" w14:textId="77777777" w:rsidR="004B76A6" w:rsidRDefault="004B76A6" w:rsidP="005B4FAC">
            <w:pPr>
              <w:pStyle w:val="ListParagraph"/>
              <w:ind w:left="0"/>
            </w:pPr>
          </w:p>
        </w:tc>
        <w:tc>
          <w:tcPr>
            <w:tcW w:w="338" w:type="dxa"/>
          </w:tcPr>
          <w:p w14:paraId="371A789C" w14:textId="77777777" w:rsidR="004B76A6" w:rsidRDefault="004B76A6" w:rsidP="005B4FAC">
            <w:pPr>
              <w:pStyle w:val="ListParagraph"/>
              <w:ind w:left="0"/>
            </w:pPr>
          </w:p>
        </w:tc>
        <w:tc>
          <w:tcPr>
            <w:tcW w:w="338" w:type="dxa"/>
          </w:tcPr>
          <w:p w14:paraId="0D91C7A6" w14:textId="77777777" w:rsidR="004B76A6" w:rsidRDefault="004B76A6" w:rsidP="005B4FAC">
            <w:pPr>
              <w:pStyle w:val="ListParagraph"/>
              <w:ind w:left="0"/>
            </w:pPr>
          </w:p>
        </w:tc>
        <w:tc>
          <w:tcPr>
            <w:tcW w:w="338" w:type="dxa"/>
          </w:tcPr>
          <w:p w14:paraId="2CA4F004" w14:textId="77777777" w:rsidR="004B76A6" w:rsidRDefault="004B76A6" w:rsidP="005B4FAC">
            <w:pPr>
              <w:pStyle w:val="ListParagraph"/>
              <w:ind w:left="0"/>
            </w:pPr>
          </w:p>
        </w:tc>
        <w:tc>
          <w:tcPr>
            <w:tcW w:w="338" w:type="dxa"/>
          </w:tcPr>
          <w:p w14:paraId="4E989295" w14:textId="77777777" w:rsidR="004B76A6" w:rsidRDefault="004B76A6" w:rsidP="005B4FAC">
            <w:pPr>
              <w:pStyle w:val="ListParagraph"/>
              <w:ind w:left="0"/>
            </w:pPr>
          </w:p>
        </w:tc>
        <w:tc>
          <w:tcPr>
            <w:tcW w:w="338" w:type="dxa"/>
          </w:tcPr>
          <w:p w14:paraId="4E3C42C2" w14:textId="77777777" w:rsidR="004B76A6" w:rsidRDefault="004B76A6" w:rsidP="005B4FAC">
            <w:pPr>
              <w:pStyle w:val="ListParagraph"/>
              <w:ind w:left="0"/>
            </w:pPr>
          </w:p>
        </w:tc>
      </w:tr>
      <w:tr w:rsidR="004B76A6" w14:paraId="14B69EA5" w14:textId="77777777" w:rsidTr="0013459B">
        <w:tc>
          <w:tcPr>
            <w:tcW w:w="1590" w:type="dxa"/>
          </w:tcPr>
          <w:p w14:paraId="5A1226D9" w14:textId="77777777" w:rsidR="004B76A6" w:rsidRDefault="004B76A6" w:rsidP="005B4FAC">
            <w:pPr>
              <w:pStyle w:val="ListParagraph"/>
              <w:ind w:left="0"/>
            </w:pPr>
          </w:p>
        </w:tc>
        <w:tc>
          <w:tcPr>
            <w:tcW w:w="1587" w:type="dxa"/>
          </w:tcPr>
          <w:p w14:paraId="056930B9" w14:textId="77777777" w:rsidR="004B76A6" w:rsidRDefault="004B76A6" w:rsidP="005B4FAC">
            <w:pPr>
              <w:pStyle w:val="ListParagraph"/>
              <w:ind w:left="0"/>
            </w:pPr>
            <w:r>
              <w:t>Accidents / Emergencies</w:t>
            </w:r>
          </w:p>
        </w:tc>
        <w:tc>
          <w:tcPr>
            <w:tcW w:w="3973" w:type="dxa"/>
          </w:tcPr>
          <w:p w14:paraId="2F7ECD2D" w14:textId="77777777" w:rsidR="004B76A6" w:rsidRDefault="004B76A6" w:rsidP="004B3F9F">
            <w:pPr>
              <w:pStyle w:val="ListParagraph"/>
              <w:numPr>
                <w:ilvl w:val="0"/>
                <w:numId w:val="23"/>
              </w:numPr>
            </w:pPr>
            <w:r>
              <w:t>Access to First- Aid Kits</w:t>
            </w:r>
          </w:p>
          <w:p w14:paraId="2E91F205" w14:textId="77777777" w:rsidR="004B76A6" w:rsidRDefault="004B76A6" w:rsidP="004B3F9F">
            <w:pPr>
              <w:pStyle w:val="ListParagraph"/>
              <w:numPr>
                <w:ilvl w:val="0"/>
                <w:numId w:val="23"/>
              </w:numPr>
            </w:pPr>
            <w:r>
              <w:t>PPE provided where required</w:t>
            </w:r>
          </w:p>
          <w:p w14:paraId="4D98690C" w14:textId="0A4D0AC3" w:rsidR="004B76A6" w:rsidRDefault="004B76A6" w:rsidP="004B3F9F">
            <w:pPr>
              <w:pStyle w:val="ListParagraph"/>
              <w:numPr>
                <w:ilvl w:val="0"/>
                <w:numId w:val="23"/>
              </w:numPr>
            </w:pPr>
            <w:r>
              <w:t xml:space="preserve">Lone </w:t>
            </w:r>
            <w:r w:rsidRPr="0042065D">
              <w:t>workers always carry mobile phone</w:t>
            </w:r>
            <w:r w:rsidR="00C50CEE" w:rsidRPr="0042065D">
              <w:t xml:space="preserve"> in the school building and while in the field</w:t>
            </w:r>
          </w:p>
        </w:tc>
        <w:tc>
          <w:tcPr>
            <w:tcW w:w="1243" w:type="dxa"/>
          </w:tcPr>
          <w:p w14:paraId="6B02BD2F" w14:textId="77777777" w:rsidR="004B76A6" w:rsidRDefault="004B76A6" w:rsidP="005B4FAC">
            <w:pPr>
              <w:pStyle w:val="ListParagraph"/>
              <w:ind w:left="0"/>
            </w:pPr>
          </w:p>
        </w:tc>
        <w:tc>
          <w:tcPr>
            <w:tcW w:w="338" w:type="dxa"/>
          </w:tcPr>
          <w:p w14:paraId="6320AD62" w14:textId="77777777" w:rsidR="004B76A6" w:rsidRDefault="004B76A6" w:rsidP="005B4FAC">
            <w:pPr>
              <w:pStyle w:val="ListParagraph"/>
              <w:ind w:left="0"/>
            </w:pPr>
          </w:p>
        </w:tc>
        <w:tc>
          <w:tcPr>
            <w:tcW w:w="338" w:type="dxa"/>
          </w:tcPr>
          <w:p w14:paraId="77A8656F" w14:textId="77777777" w:rsidR="004B76A6" w:rsidRDefault="004B76A6" w:rsidP="005B4FAC">
            <w:pPr>
              <w:pStyle w:val="ListParagraph"/>
              <w:ind w:left="0"/>
            </w:pPr>
          </w:p>
        </w:tc>
        <w:tc>
          <w:tcPr>
            <w:tcW w:w="338" w:type="dxa"/>
          </w:tcPr>
          <w:p w14:paraId="1248558D" w14:textId="77777777" w:rsidR="004B76A6" w:rsidRDefault="004B76A6" w:rsidP="005B4FAC">
            <w:pPr>
              <w:pStyle w:val="ListParagraph"/>
              <w:ind w:left="0"/>
            </w:pPr>
          </w:p>
        </w:tc>
        <w:tc>
          <w:tcPr>
            <w:tcW w:w="338" w:type="dxa"/>
          </w:tcPr>
          <w:p w14:paraId="7C06D05F" w14:textId="77777777" w:rsidR="004B76A6" w:rsidRDefault="004B76A6" w:rsidP="005B4FAC">
            <w:pPr>
              <w:pStyle w:val="ListParagraph"/>
              <w:ind w:left="0"/>
            </w:pPr>
          </w:p>
        </w:tc>
        <w:tc>
          <w:tcPr>
            <w:tcW w:w="338" w:type="dxa"/>
          </w:tcPr>
          <w:p w14:paraId="2C74B7A9" w14:textId="77777777" w:rsidR="004B76A6" w:rsidRDefault="004B76A6" w:rsidP="005B4FAC">
            <w:pPr>
              <w:pStyle w:val="ListParagraph"/>
              <w:ind w:left="0"/>
            </w:pPr>
          </w:p>
        </w:tc>
      </w:tr>
      <w:tr w:rsidR="004B76A6" w14:paraId="7AF2FE9F" w14:textId="77777777" w:rsidTr="0013459B">
        <w:tc>
          <w:tcPr>
            <w:tcW w:w="1590" w:type="dxa"/>
          </w:tcPr>
          <w:p w14:paraId="3CF0E806" w14:textId="77777777" w:rsidR="004B76A6" w:rsidRDefault="004B76A6" w:rsidP="005B4FAC">
            <w:pPr>
              <w:pStyle w:val="ListParagraph"/>
              <w:ind w:left="0"/>
              <w:rPr>
                <w:b/>
              </w:rPr>
            </w:pPr>
            <w:r w:rsidRPr="00DD5E45">
              <w:rPr>
                <w:b/>
              </w:rPr>
              <w:t>Manual Handling</w:t>
            </w:r>
          </w:p>
          <w:p w14:paraId="0101FDFC" w14:textId="77777777" w:rsidR="004B76A6" w:rsidRPr="003510DF" w:rsidRDefault="004B76A6" w:rsidP="005B4FAC">
            <w:pPr>
              <w:pStyle w:val="ListParagraph"/>
              <w:ind w:left="0"/>
            </w:pPr>
            <w:r w:rsidRPr="003510DF">
              <w:t>(Applicable to all school users)</w:t>
            </w:r>
          </w:p>
        </w:tc>
        <w:tc>
          <w:tcPr>
            <w:tcW w:w="1587" w:type="dxa"/>
          </w:tcPr>
          <w:p w14:paraId="44794AD1" w14:textId="77777777" w:rsidR="004B76A6" w:rsidRDefault="004B76A6" w:rsidP="005B4FAC">
            <w:pPr>
              <w:pStyle w:val="ListParagraph"/>
              <w:ind w:left="0"/>
            </w:pPr>
          </w:p>
        </w:tc>
        <w:tc>
          <w:tcPr>
            <w:tcW w:w="3973" w:type="dxa"/>
          </w:tcPr>
          <w:p w14:paraId="7C381C73" w14:textId="77777777" w:rsidR="004B76A6" w:rsidRDefault="004B76A6" w:rsidP="004B3F9F">
            <w:pPr>
              <w:pStyle w:val="ListParagraph"/>
              <w:numPr>
                <w:ilvl w:val="0"/>
                <w:numId w:val="23"/>
              </w:numPr>
            </w:pPr>
            <w:r>
              <w:t>An appropriate trolley is used to transfer heavy loads</w:t>
            </w:r>
          </w:p>
          <w:p w14:paraId="0FA85BFF" w14:textId="77777777" w:rsidR="004B76A6" w:rsidRDefault="004B76A6" w:rsidP="004B3F9F">
            <w:pPr>
              <w:pStyle w:val="ListParagraph"/>
              <w:numPr>
                <w:ilvl w:val="0"/>
                <w:numId w:val="23"/>
              </w:numPr>
            </w:pPr>
            <w:r>
              <w:t>Staff advised not to lift heavy loads but to seek help</w:t>
            </w:r>
          </w:p>
          <w:p w14:paraId="48DDEE9F" w14:textId="77777777" w:rsidR="004B76A6" w:rsidRDefault="004B76A6" w:rsidP="004B3F9F">
            <w:pPr>
              <w:pStyle w:val="ListParagraph"/>
              <w:numPr>
                <w:ilvl w:val="0"/>
                <w:numId w:val="23"/>
              </w:numPr>
            </w:pPr>
            <w:r>
              <w:t xml:space="preserve">Cleaning equipment maintained in good working order and repaired or replaced when </w:t>
            </w:r>
            <w:r>
              <w:lastRenderedPageBreak/>
              <w:t>necessary</w:t>
            </w:r>
          </w:p>
        </w:tc>
        <w:tc>
          <w:tcPr>
            <w:tcW w:w="1243" w:type="dxa"/>
          </w:tcPr>
          <w:p w14:paraId="05183151" w14:textId="77777777" w:rsidR="004B76A6" w:rsidRDefault="004B76A6" w:rsidP="005B4FAC">
            <w:pPr>
              <w:pStyle w:val="ListParagraph"/>
              <w:ind w:left="0"/>
            </w:pPr>
          </w:p>
        </w:tc>
        <w:tc>
          <w:tcPr>
            <w:tcW w:w="338" w:type="dxa"/>
          </w:tcPr>
          <w:p w14:paraId="0C28A4F4" w14:textId="77777777" w:rsidR="004B76A6" w:rsidRDefault="004B76A6" w:rsidP="005B4FAC">
            <w:pPr>
              <w:pStyle w:val="ListParagraph"/>
              <w:ind w:left="0"/>
            </w:pPr>
          </w:p>
        </w:tc>
        <w:tc>
          <w:tcPr>
            <w:tcW w:w="338" w:type="dxa"/>
          </w:tcPr>
          <w:p w14:paraId="0E4CE4C8" w14:textId="77777777" w:rsidR="004B76A6" w:rsidRDefault="004B76A6" w:rsidP="005B4FAC">
            <w:pPr>
              <w:pStyle w:val="ListParagraph"/>
              <w:ind w:left="0"/>
            </w:pPr>
          </w:p>
        </w:tc>
        <w:tc>
          <w:tcPr>
            <w:tcW w:w="338" w:type="dxa"/>
          </w:tcPr>
          <w:p w14:paraId="36F192B7" w14:textId="77777777" w:rsidR="004B76A6" w:rsidRDefault="004B76A6" w:rsidP="005B4FAC">
            <w:pPr>
              <w:pStyle w:val="ListParagraph"/>
              <w:ind w:left="0"/>
            </w:pPr>
          </w:p>
        </w:tc>
        <w:tc>
          <w:tcPr>
            <w:tcW w:w="338" w:type="dxa"/>
          </w:tcPr>
          <w:p w14:paraId="6C9649F3" w14:textId="77777777" w:rsidR="004B76A6" w:rsidRDefault="004B76A6" w:rsidP="005B4FAC">
            <w:pPr>
              <w:pStyle w:val="ListParagraph"/>
              <w:ind w:left="0"/>
            </w:pPr>
          </w:p>
        </w:tc>
        <w:tc>
          <w:tcPr>
            <w:tcW w:w="338" w:type="dxa"/>
          </w:tcPr>
          <w:p w14:paraId="5C9FD674" w14:textId="77777777" w:rsidR="004B76A6" w:rsidRDefault="004B76A6" w:rsidP="005B4FAC">
            <w:pPr>
              <w:pStyle w:val="ListParagraph"/>
              <w:ind w:left="0"/>
            </w:pPr>
          </w:p>
        </w:tc>
      </w:tr>
      <w:tr w:rsidR="004B76A6" w14:paraId="460CA22B" w14:textId="77777777" w:rsidTr="0013459B">
        <w:tc>
          <w:tcPr>
            <w:tcW w:w="1590" w:type="dxa"/>
          </w:tcPr>
          <w:p w14:paraId="571F1BD6" w14:textId="77777777" w:rsidR="004B76A6" w:rsidRPr="00DD5E45" w:rsidRDefault="004B76A6" w:rsidP="009303BF">
            <w:pPr>
              <w:pStyle w:val="ListParagraph"/>
              <w:ind w:left="0"/>
              <w:rPr>
                <w:b/>
              </w:rPr>
            </w:pPr>
            <w:r w:rsidRPr="00DD5E45">
              <w:rPr>
                <w:b/>
              </w:rPr>
              <w:lastRenderedPageBreak/>
              <w:t>Radon Levels</w:t>
            </w:r>
          </w:p>
        </w:tc>
        <w:tc>
          <w:tcPr>
            <w:tcW w:w="1587" w:type="dxa"/>
          </w:tcPr>
          <w:p w14:paraId="5F7BC72B" w14:textId="77777777" w:rsidR="004B76A6" w:rsidRDefault="004B76A6" w:rsidP="009303BF">
            <w:pPr>
              <w:pStyle w:val="ListParagraph"/>
              <w:ind w:left="0"/>
            </w:pPr>
          </w:p>
        </w:tc>
        <w:tc>
          <w:tcPr>
            <w:tcW w:w="3973" w:type="dxa"/>
          </w:tcPr>
          <w:p w14:paraId="2A94A213" w14:textId="77777777" w:rsidR="004B76A6" w:rsidRDefault="004B76A6" w:rsidP="004B3F9F">
            <w:pPr>
              <w:pStyle w:val="ListParagraph"/>
              <w:numPr>
                <w:ilvl w:val="0"/>
                <w:numId w:val="23"/>
              </w:numPr>
            </w:pPr>
            <w:r w:rsidRPr="004440A7">
              <w:t>Radon measurements taken by an accredited radon measurement company and advice followed</w:t>
            </w:r>
            <w:r>
              <w:t xml:space="preserve"> </w:t>
            </w:r>
          </w:p>
        </w:tc>
        <w:tc>
          <w:tcPr>
            <w:tcW w:w="1243" w:type="dxa"/>
          </w:tcPr>
          <w:p w14:paraId="231A8A7F" w14:textId="77777777" w:rsidR="004B76A6" w:rsidRDefault="004B76A6" w:rsidP="009303BF">
            <w:pPr>
              <w:pStyle w:val="ListParagraph"/>
              <w:ind w:left="0"/>
            </w:pPr>
          </w:p>
        </w:tc>
        <w:tc>
          <w:tcPr>
            <w:tcW w:w="338" w:type="dxa"/>
          </w:tcPr>
          <w:p w14:paraId="4C3FEA93" w14:textId="77777777" w:rsidR="004B76A6" w:rsidRDefault="004B76A6" w:rsidP="009303BF">
            <w:pPr>
              <w:pStyle w:val="ListParagraph"/>
              <w:ind w:left="0"/>
            </w:pPr>
          </w:p>
        </w:tc>
        <w:tc>
          <w:tcPr>
            <w:tcW w:w="338" w:type="dxa"/>
          </w:tcPr>
          <w:p w14:paraId="4B16EB55" w14:textId="77777777" w:rsidR="004B76A6" w:rsidRDefault="004B76A6" w:rsidP="009303BF">
            <w:pPr>
              <w:pStyle w:val="ListParagraph"/>
              <w:ind w:left="0"/>
            </w:pPr>
          </w:p>
        </w:tc>
        <w:tc>
          <w:tcPr>
            <w:tcW w:w="338" w:type="dxa"/>
          </w:tcPr>
          <w:p w14:paraId="494F053A" w14:textId="77777777" w:rsidR="004B76A6" w:rsidRDefault="004B76A6" w:rsidP="009303BF">
            <w:pPr>
              <w:pStyle w:val="ListParagraph"/>
              <w:ind w:left="0"/>
            </w:pPr>
          </w:p>
        </w:tc>
        <w:tc>
          <w:tcPr>
            <w:tcW w:w="338" w:type="dxa"/>
          </w:tcPr>
          <w:p w14:paraId="77886ABE" w14:textId="77777777" w:rsidR="004B76A6" w:rsidRDefault="004B76A6" w:rsidP="009303BF">
            <w:pPr>
              <w:pStyle w:val="ListParagraph"/>
              <w:ind w:left="0"/>
            </w:pPr>
          </w:p>
        </w:tc>
        <w:tc>
          <w:tcPr>
            <w:tcW w:w="338" w:type="dxa"/>
          </w:tcPr>
          <w:p w14:paraId="4773F1B6" w14:textId="77777777" w:rsidR="004B76A6" w:rsidRDefault="004B76A6" w:rsidP="009303BF">
            <w:pPr>
              <w:pStyle w:val="ListParagraph"/>
              <w:ind w:left="0"/>
            </w:pPr>
          </w:p>
        </w:tc>
      </w:tr>
      <w:tr w:rsidR="004B76A6" w14:paraId="46B3A7EE" w14:textId="77777777" w:rsidTr="0013459B">
        <w:tc>
          <w:tcPr>
            <w:tcW w:w="1590" w:type="dxa"/>
          </w:tcPr>
          <w:p w14:paraId="6DB6174C" w14:textId="77777777" w:rsidR="004B76A6" w:rsidRPr="00DD5E45" w:rsidRDefault="004B76A6" w:rsidP="009303BF">
            <w:pPr>
              <w:pStyle w:val="ListParagraph"/>
              <w:ind w:left="0"/>
              <w:rPr>
                <w:b/>
              </w:rPr>
            </w:pPr>
            <w:r w:rsidRPr="00DD5E45">
              <w:rPr>
                <w:b/>
              </w:rPr>
              <w:t>Mould</w:t>
            </w:r>
          </w:p>
        </w:tc>
        <w:tc>
          <w:tcPr>
            <w:tcW w:w="1587" w:type="dxa"/>
          </w:tcPr>
          <w:p w14:paraId="7DA8A9FA" w14:textId="77777777" w:rsidR="004B76A6" w:rsidRDefault="004B76A6" w:rsidP="009303BF">
            <w:pPr>
              <w:pStyle w:val="ListParagraph"/>
              <w:ind w:left="0"/>
            </w:pPr>
          </w:p>
        </w:tc>
        <w:tc>
          <w:tcPr>
            <w:tcW w:w="3973" w:type="dxa"/>
          </w:tcPr>
          <w:p w14:paraId="4A8DE743" w14:textId="77777777" w:rsidR="004B76A6" w:rsidRDefault="004B76A6" w:rsidP="004B3F9F">
            <w:pPr>
              <w:pStyle w:val="ListParagraph"/>
              <w:numPr>
                <w:ilvl w:val="0"/>
                <w:numId w:val="23"/>
              </w:numPr>
            </w:pPr>
            <w:r>
              <w:t xml:space="preserve">Procedures for identification  and assessment of mould growth in place </w:t>
            </w:r>
          </w:p>
          <w:p w14:paraId="40EDD087" w14:textId="77777777" w:rsidR="004B76A6" w:rsidRDefault="004B76A6" w:rsidP="004B3F9F">
            <w:pPr>
              <w:pStyle w:val="ListParagraph"/>
              <w:numPr>
                <w:ilvl w:val="0"/>
                <w:numId w:val="23"/>
              </w:numPr>
            </w:pPr>
            <w:r>
              <w:t>Maintenance procedures include</w:t>
            </w:r>
          </w:p>
          <w:p w14:paraId="7E65A70D" w14:textId="77777777" w:rsidR="004B76A6" w:rsidRDefault="004B76A6" w:rsidP="004B3F9F">
            <w:pPr>
              <w:pStyle w:val="ListParagraph"/>
              <w:numPr>
                <w:ilvl w:val="0"/>
                <w:numId w:val="24"/>
              </w:numPr>
            </w:pPr>
            <w:r>
              <w:t>Leaking pipes</w:t>
            </w:r>
          </w:p>
          <w:p w14:paraId="1CC6A007" w14:textId="77777777" w:rsidR="004B76A6" w:rsidRDefault="004B76A6" w:rsidP="004B3F9F">
            <w:pPr>
              <w:pStyle w:val="ListParagraph"/>
              <w:numPr>
                <w:ilvl w:val="0"/>
                <w:numId w:val="24"/>
              </w:numPr>
            </w:pPr>
            <w:r>
              <w:t>Condensation build up</w:t>
            </w:r>
          </w:p>
          <w:p w14:paraId="0AF5DB3A" w14:textId="77777777" w:rsidR="004B76A6" w:rsidRDefault="004B76A6" w:rsidP="004B3F9F">
            <w:pPr>
              <w:pStyle w:val="ListParagraph"/>
              <w:numPr>
                <w:ilvl w:val="0"/>
                <w:numId w:val="24"/>
              </w:numPr>
            </w:pPr>
            <w:r>
              <w:t>Adequate ventilation</w:t>
            </w:r>
          </w:p>
          <w:p w14:paraId="14E7F9C5" w14:textId="77777777" w:rsidR="004B76A6" w:rsidRDefault="004B76A6" w:rsidP="004B3F9F">
            <w:pPr>
              <w:pStyle w:val="ListParagraph"/>
              <w:numPr>
                <w:ilvl w:val="0"/>
                <w:numId w:val="24"/>
              </w:numPr>
            </w:pPr>
            <w:r>
              <w:t>Gutters cleaned</w:t>
            </w:r>
          </w:p>
          <w:p w14:paraId="2265A8CD" w14:textId="77777777" w:rsidR="004B76A6" w:rsidRDefault="004B76A6" w:rsidP="004B3F9F">
            <w:pPr>
              <w:pStyle w:val="ListParagraph"/>
              <w:numPr>
                <w:ilvl w:val="0"/>
                <w:numId w:val="23"/>
              </w:numPr>
            </w:pPr>
            <w:r>
              <w:t>Professional guidance sought when necessary</w:t>
            </w:r>
          </w:p>
          <w:p w14:paraId="310976B9" w14:textId="77777777" w:rsidR="00D71577" w:rsidRDefault="00D71577" w:rsidP="009F207D">
            <w:pPr>
              <w:pStyle w:val="ListParagraph"/>
            </w:pPr>
          </w:p>
        </w:tc>
        <w:tc>
          <w:tcPr>
            <w:tcW w:w="1243" w:type="dxa"/>
          </w:tcPr>
          <w:p w14:paraId="531C5E2A" w14:textId="77777777" w:rsidR="004B76A6" w:rsidRDefault="004B76A6" w:rsidP="009303BF">
            <w:pPr>
              <w:pStyle w:val="ListParagraph"/>
              <w:ind w:left="0"/>
            </w:pPr>
          </w:p>
        </w:tc>
        <w:tc>
          <w:tcPr>
            <w:tcW w:w="338" w:type="dxa"/>
          </w:tcPr>
          <w:p w14:paraId="02554BA0" w14:textId="77777777" w:rsidR="004B76A6" w:rsidRDefault="004B76A6" w:rsidP="009303BF">
            <w:pPr>
              <w:pStyle w:val="ListParagraph"/>
              <w:ind w:left="0"/>
            </w:pPr>
          </w:p>
        </w:tc>
        <w:tc>
          <w:tcPr>
            <w:tcW w:w="338" w:type="dxa"/>
          </w:tcPr>
          <w:p w14:paraId="1D42EEDA" w14:textId="77777777" w:rsidR="004B76A6" w:rsidRDefault="004B76A6" w:rsidP="009303BF">
            <w:pPr>
              <w:pStyle w:val="ListParagraph"/>
              <w:ind w:left="0"/>
            </w:pPr>
          </w:p>
        </w:tc>
        <w:tc>
          <w:tcPr>
            <w:tcW w:w="338" w:type="dxa"/>
          </w:tcPr>
          <w:p w14:paraId="2BD1DDBE" w14:textId="77777777" w:rsidR="004B76A6" w:rsidRDefault="004B76A6" w:rsidP="009303BF">
            <w:pPr>
              <w:pStyle w:val="ListParagraph"/>
              <w:ind w:left="0"/>
            </w:pPr>
          </w:p>
        </w:tc>
        <w:tc>
          <w:tcPr>
            <w:tcW w:w="338" w:type="dxa"/>
          </w:tcPr>
          <w:p w14:paraId="2D348383" w14:textId="77777777" w:rsidR="004B76A6" w:rsidRDefault="004B76A6" w:rsidP="009303BF">
            <w:pPr>
              <w:pStyle w:val="ListParagraph"/>
              <w:ind w:left="0"/>
            </w:pPr>
          </w:p>
        </w:tc>
        <w:tc>
          <w:tcPr>
            <w:tcW w:w="338" w:type="dxa"/>
          </w:tcPr>
          <w:p w14:paraId="52A608FD" w14:textId="77777777" w:rsidR="004B76A6" w:rsidRDefault="004B76A6" w:rsidP="009303BF">
            <w:pPr>
              <w:pStyle w:val="ListParagraph"/>
              <w:ind w:left="0"/>
            </w:pPr>
          </w:p>
        </w:tc>
      </w:tr>
      <w:tr w:rsidR="004B76A6" w14:paraId="73012DD1" w14:textId="77777777" w:rsidTr="0013459B">
        <w:tc>
          <w:tcPr>
            <w:tcW w:w="1590" w:type="dxa"/>
          </w:tcPr>
          <w:p w14:paraId="753E1D04" w14:textId="77777777" w:rsidR="004B76A6" w:rsidRPr="00D71577" w:rsidRDefault="004B76A6" w:rsidP="009303BF">
            <w:pPr>
              <w:pStyle w:val="ListParagraph"/>
              <w:ind w:left="0"/>
              <w:rPr>
                <w:b/>
              </w:rPr>
            </w:pPr>
            <w:r w:rsidRPr="00D71577">
              <w:rPr>
                <w:b/>
              </w:rPr>
              <w:t>Legionella Bacteria</w:t>
            </w:r>
          </w:p>
        </w:tc>
        <w:tc>
          <w:tcPr>
            <w:tcW w:w="1587" w:type="dxa"/>
          </w:tcPr>
          <w:p w14:paraId="6AEC0E33" w14:textId="77777777" w:rsidR="004B76A6" w:rsidRPr="00A33342" w:rsidRDefault="004B76A6" w:rsidP="009303BF">
            <w:pPr>
              <w:pStyle w:val="ListParagraph"/>
              <w:ind w:left="0"/>
            </w:pPr>
          </w:p>
        </w:tc>
        <w:tc>
          <w:tcPr>
            <w:tcW w:w="3973" w:type="dxa"/>
          </w:tcPr>
          <w:p w14:paraId="7CE99C28" w14:textId="77777777" w:rsidR="004B76A6" w:rsidRPr="00A33342" w:rsidRDefault="004B76A6" w:rsidP="004B3F9F">
            <w:pPr>
              <w:pStyle w:val="ListParagraph"/>
              <w:numPr>
                <w:ilvl w:val="0"/>
                <w:numId w:val="23"/>
              </w:numPr>
            </w:pPr>
            <w:r w:rsidRPr="00A33342">
              <w:t>Professional advice  sought for risk assessment</w:t>
            </w:r>
          </w:p>
          <w:p w14:paraId="29189E72" w14:textId="77777777" w:rsidR="004B76A6" w:rsidRPr="00A33342" w:rsidRDefault="004B76A6" w:rsidP="004B3F9F">
            <w:pPr>
              <w:pStyle w:val="ListParagraph"/>
              <w:numPr>
                <w:ilvl w:val="0"/>
                <w:numId w:val="23"/>
              </w:numPr>
            </w:pPr>
            <w:r w:rsidRPr="00A33342">
              <w:t>Preventative measures include</w:t>
            </w:r>
          </w:p>
          <w:p w14:paraId="30835541" w14:textId="77777777" w:rsidR="004B76A6" w:rsidRPr="00A33342" w:rsidRDefault="004B76A6" w:rsidP="004B3F9F">
            <w:pPr>
              <w:pStyle w:val="ListParagraph"/>
              <w:numPr>
                <w:ilvl w:val="0"/>
                <w:numId w:val="25"/>
              </w:numPr>
            </w:pPr>
            <w:r w:rsidRPr="00A33342">
              <w:t xml:space="preserve">Cold tanks flushed regularly during term due to school usage </w:t>
            </w:r>
          </w:p>
          <w:p w14:paraId="396A7049" w14:textId="77777777" w:rsidR="004B76A6" w:rsidRPr="00A33342" w:rsidRDefault="004B76A6" w:rsidP="004B3F9F">
            <w:pPr>
              <w:pStyle w:val="ListParagraph"/>
              <w:numPr>
                <w:ilvl w:val="0"/>
                <w:numId w:val="25"/>
              </w:numPr>
            </w:pPr>
            <w:r w:rsidRPr="00A33342">
              <w:t xml:space="preserve">Cold tanks flushed periodically during holidays </w:t>
            </w:r>
            <w:r w:rsidR="004440A7" w:rsidRPr="00A33342">
              <w:t>and</w:t>
            </w:r>
            <w:r w:rsidRPr="00A33342">
              <w:t xml:space="preserve"> ful</w:t>
            </w:r>
            <w:r w:rsidR="004440A7" w:rsidRPr="00A33342">
              <w:t>l</w:t>
            </w:r>
            <w:r w:rsidRPr="00A33342">
              <w:t>y flushed before start of term</w:t>
            </w:r>
          </w:p>
          <w:p w14:paraId="436279E9" w14:textId="77777777" w:rsidR="004B76A6" w:rsidRPr="00A33342" w:rsidRDefault="004B76A6" w:rsidP="00B11DDD">
            <w:pPr>
              <w:pStyle w:val="ListParagraph"/>
            </w:pPr>
          </w:p>
        </w:tc>
        <w:tc>
          <w:tcPr>
            <w:tcW w:w="1243" w:type="dxa"/>
          </w:tcPr>
          <w:p w14:paraId="33EBADDF" w14:textId="77777777" w:rsidR="004B76A6" w:rsidRDefault="004B76A6" w:rsidP="009303BF">
            <w:pPr>
              <w:pStyle w:val="ListParagraph"/>
              <w:ind w:left="0"/>
            </w:pPr>
          </w:p>
        </w:tc>
        <w:tc>
          <w:tcPr>
            <w:tcW w:w="338" w:type="dxa"/>
          </w:tcPr>
          <w:p w14:paraId="737A0FC3" w14:textId="77777777" w:rsidR="004B76A6" w:rsidRDefault="004B76A6" w:rsidP="009303BF">
            <w:pPr>
              <w:pStyle w:val="ListParagraph"/>
              <w:ind w:left="0"/>
            </w:pPr>
          </w:p>
        </w:tc>
        <w:tc>
          <w:tcPr>
            <w:tcW w:w="338" w:type="dxa"/>
          </w:tcPr>
          <w:p w14:paraId="2CBB9E2F" w14:textId="77777777" w:rsidR="004B76A6" w:rsidRDefault="004B76A6" w:rsidP="009303BF">
            <w:pPr>
              <w:pStyle w:val="ListParagraph"/>
              <w:ind w:left="0"/>
            </w:pPr>
          </w:p>
        </w:tc>
        <w:tc>
          <w:tcPr>
            <w:tcW w:w="338" w:type="dxa"/>
          </w:tcPr>
          <w:p w14:paraId="34B02BBE" w14:textId="77777777" w:rsidR="004B76A6" w:rsidRDefault="004B76A6" w:rsidP="009303BF">
            <w:pPr>
              <w:pStyle w:val="ListParagraph"/>
              <w:ind w:left="0"/>
            </w:pPr>
          </w:p>
        </w:tc>
        <w:tc>
          <w:tcPr>
            <w:tcW w:w="338" w:type="dxa"/>
          </w:tcPr>
          <w:p w14:paraId="658AFA7A" w14:textId="77777777" w:rsidR="004B76A6" w:rsidRDefault="004B76A6" w:rsidP="009303BF">
            <w:pPr>
              <w:pStyle w:val="ListParagraph"/>
              <w:ind w:left="0"/>
            </w:pPr>
          </w:p>
        </w:tc>
        <w:tc>
          <w:tcPr>
            <w:tcW w:w="338" w:type="dxa"/>
          </w:tcPr>
          <w:p w14:paraId="1FB80E16" w14:textId="77777777" w:rsidR="004B76A6" w:rsidRDefault="004B76A6" w:rsidP="009303BF">
            <w:pPr>
              <w:pStyle w:val="ListParagraph"/>
              <w:ind w:left="0"/>
            </w:pPr>
          </w:p>
        </w:tc>
      </w:tr>
      <w:tr w:rsidR="004B76A6" w14:paraId="4AE433C6" w14:textId="77777777" w:rsidTr="0013459B">
        <w:tc>
          <w:tcPr>
            <w:tcW w:w="1590" w:type="dxa"/>
          </w:tcPr>
          <w:p w14:paraId="0F47A43D" w14:textId="77777777" w:rsidR="004B76A6" w:rsidRPr="00467B3E" w:rsidRDefault="004B76A6" w:rsidP="009303BF">
            <w:pPr>
              <w:pStyle w:val="ListParagraph"/>
              <w:ind w:left="0"/>
              <w:rPr>
                <w:b/>
              </w:rPr>
            </w:pPr>
            <w:r w:rsidRPr="00467B3E">
              <w:rPr>
                <w:b/>
              </w:rPr>
              <w:t>Sport / Gym /PE Equipment</w:t>
            </w:r>
          </w:p>
        </w:tc>
        <w:tc>
          <w:tcPr>
            <w:tcW w:w="1587" w:type="dxa"/>
          </w:tcPr>
          <w:p w14:paraId="4A746EA2" w14:textId="77777777" w:rsidR="004B76A6" w:rsidRDefault="004B76A6" w:rsidP="009303BF">
            <w:pPr>
              <w:pStyle w:val="ListParagraph"/>
              <w:ind w:left="0"/>
            </w:pPr>
          </w:p>
        </w:tc>
        <w:tc>
          <w:tcPr>
            <w:tcW w:w="3973" w:type="dxa"/>
          </w:tcPr>
          <w:p w14:paraId="6FC518B6" w14:textId="7CE2C145" w:rsidR="004B76A6" w:rsidRDefault="004B76A6" w:rsidP="004B3F9F">
            <w:pPr>
              <w:pStyle w:val="ListParagraph"/>
              <w:numPr>
                <w:ilvl w:val="0"/>
                <w:numId w:val="23"/>
              </w:numPr>
            </w:pPr>
            <w:r>
              <w:t>PE equipment kept in ‘</w:t>
            </w:r>
            <w:r w:rsidR="004E6935" w:rsidRPr="002A012E">
              <w:t>lockers</w:t>
            </w:r>
            <w:r w:rsidRPr="002A012E">
              <w:t xml:space="preserve">’ </w:t>
            </w:r>
            <w:r w:rsidR="004E6935" w:rsidRPr="002A012E">
              <w:t xml:space="preserve">outside the principal’s </w:t>
            </w:r>
            <w:r w:rsidR="0042065D" w:rsidRPr="002A012E">
              <w:t>exit door</w:t>
            </w:r>
          </w:p>
          <w:p w14:paraId="7751F27A" w14:textId="77777777" w:rsidR="004B76A6" w:rsidRDefault="004B76A6" w:rsidP="004B3F9F">
            <w:pPr>
              <w:pStyle w:val="ListParagraph"/>
              <w:numPr>
                <w:ilvl w:val="0"/>
                <w:numId w:val="23"/>
              </w:numPr>
            </w:pPr>
            <w:r>
              <w:t>Goalposts conform to appropriate safety standard</w:t>
            </w:r>
          </w:p>
          <w:p w14:paraId="1DD035F9" w14:textId="77777777" w:rsidR="004B76A6" w:rsidRDefault="004B76A6" w:rsidP="004B3F9F">
            <w:pPr>
              <w:pStyle w:val="ListParagraph"/>
              <w:numPr>
                <w:ilvl w:val="0"/>
                <w:numId w:val="23"/>
              </w:numPr>
            </w:pPr>
            <w:r>
              <w:t>Basketball posts are covered with protective padding</w:t>
            </w:r>
          </w:p>
          <w:p w14:paraId="57B34A7A" w14:textId="77777777" w:rsidR="004B76A6" w:rsidRDefault="004B76A6" w:rsidP="004B3F9F">
            <w:pPr>
              <w:pStyle w:val="ListParagraph"/>
              <w:numPr>
                <w:ilvl w:val="0"/>
                <w:numId w:val="23"/>
              </w:numPr>
            </w:pPr>
            <w:r>
              <w:t>Routine visual inspections of all equipment and replaced  as warranted</w:t>
            </w:r>
          </w:p>
          <w:p w14:paraId="143D0CEE" w14:textId="77777777" w:rsidR="004B76A6" w:rsidRDefault="004B76A6" w:rsidP="004B3F9F">
            <w:pPr>
              <w:pStyle w:val="ListParagraph"/>
              <w:numPr>
                <w:ilvl w:val="0"/>
                <w:numId w:val="23"/>
              </w:numPr>
            </w:pPr>
            <w:r>
              <w:t>Students are made aware of dangers of incorrect use of PE /Sports/ Gym equipment</w:t>
            </w:r>
          </w:p>
        </w:tc>
        <w:tc>
          <w:tcPr>
            <w:tcW w:w="1243" w:type="dxa"/>
          </w:tcPr>
          <w:p w14:paraId="0525BB70" w14:textId="77777777" w:rsidR="004B76A6" w:rsidRDefault="004B76A6" w:rsidP="009303BF">
            <w:pPr>
              <w:pStyle w:val="ListParagraph"/>
              <w:ind w:left="0"/>
            </w:pPr>
          </w:p>
        </w:tc>
        <w:tc>
          <w:tcPr>
            <w:tcW w:w="338" w:type="dxa"/>
          </w:tcPr>
          <w:p w14:paraId="13947B47" w14:textId="77777777" w:rsidR="004B76A6" w:rsidRDefault="004B76A6" w:rsidP="009303BF">
            <w:pPr>
              <w:pStyle w:val="ListParagraph"/>
              <w:ind w:left="0"/>
            </w:pPr>
          </w:p>
        </w:tc>
        <w:tc>
          <w:tcPr>
            <w:tcW w:w="338" w:type="dxa"/>
          </w:tcPr>
          <w:p w14:paraId="424A0020" w14:textId="77777777" w:rsidR="004B76A6" w:rsidRDefault="004B76A6" w:rsidP="009303BF">
            <w:pPr>
              <w:pStyle w:val="ListParagraph"/>
              <w:ind w:left="0"/>
            </w:pPr>
          </w:p>
        </w:tc>
        <w:tc>
          <w:tcPr>
            <w:tcW w:w="338" w:type="dxa"/>
          </w:tcPr>
          <w:p w14:paraId="2BF3A158" w14:textId="77777777" w:rsidR="004B76A6" w:rsidRDefault="004B76A6" w:rsidP="009303BF">
            <w:pPr>
              <w:pStyle w:val="ListParagraph"/>
              <w:ind w:left="0"/>
            </w:pPr>
          </w:p>
        </w:tc>
        <w:tc>
          <w:tcPr>
            <w:tcW w:w="338" w:type="dxa"/>
          </w:tcPr>
          <w:p w14:paraId="3C817F04" w14:textId="77777777" w:rsidR="004B76A6" w:rsidRDefault="004B76A6" w:rsidP="009303BF">
            <w:pPr>
              <w:pStyle w:val="ListParagraph"/>
              <w:ind w:left="0"/>
            </w:pPr>
          </w:p>
        </w:tc>
        <w:tc>
          <w:tcPr>
            <w:tcW w:w="338" w:type="dxa"/>
          </w:tcPr>
          <w:p w14:paraId="4EF29252" w14:textId="77777777" w:rsidR="004B76A6" w:rsidRDefault="004B76A6" w:rsidP="009303BF">
            <w:pPr>
              <w:pStyle w:val="ListParagraph"/>
              <w:ind w:left="0"/>
            </w:pPr>
          </w:p>
        </w:tc>
      </w:tr>
      <w:tr w:rsidR="004B76A6" w14:paraId="1DE8DAA3" w14:textId="77777777" w:rsidTr="0013459B">
        <w:tc>
          <w:tcPr>
            <w:tcW w:w="1590" w:type="dxa"/>
          </w:tcPr>
          <w:p w14:paraId="2FA3008F" w14:textId="77777777" w:rsidR="004B76A6" w:rsidRPr="00D71577" w:rsidRDefault="004B76A6" w:rsidP="009303BF">
            <w:pPr>
              <w:pStyle w:val="ListParagraph"/>
              <w:ind w:left="0"/>
              <w:rPr>
                <w:b/>
              </w:rPr>
            </w:pPr>
            <w:r w:rsidRPr="00D71577">
              <w:rPr>
                <w:b/>
              </w:rPr>
              <w:t>Special Events in the Gym and/ or Classroom</w:t>
            </w:r>
          </w:p>
        </w:tc>
        <w:tc>
          <w:tcPr>
            <w:tcW w:w="1587" w:type="dxa"/>
          </w:tcPr>
          <w:p w14:paraId="1B592852" w14:textId="77777777" w:rsidR="004B76A6" w:rsidRDefault="004B76A6" w:rsidP="009303BF">
            <w:pPr>
              <w:pStyle w:val="ListParagraph"/>
              <w:ind w:left="0"/>
            </w:pPr>
          </w:p>
        </w:tc>
        <w:tc>
          <w:tcPr>
            <w:tcW w:w="3973" w:type="dxa"/>
          </w:tcPr>
          <w:p w14:paraId="466C985F" w14:textId="77777777" w:rsidR="004B76A6" w:rsidRDefault="004B76A6" w:rsidP="004B3F9F">
            <w:pPr>
              <w:pStyle w:val="ListParagraph"/>
              <w:numPr>
                <w:ilvl w:val="0"/>
                <w:numId w:val="23"/>
              </w:numPr>
            </w:pPr>
            <w:proofErr w:type="spellStart"/>
            <w:r>
              <w:t>Supervison</w:t>
            </w:r>
            <w:proofErr w:type="spellEnd"/>
            <w:r>
              <w:t>, Fire, Electrical, Access and Egress, Kitchen as before</w:t>
            </w:r>
          </w:p>
          <w:p w14:paraId="4F1E5265" w14:textId="77777777" w:rsidR="004B76A6" w:rsidRDefault="004B76A6" w:rsidP="00EF1C92">
            <w:pPr>
              <w:pStyle w:val="ListParagraph"/>
            </w:pPr>
          </w:p>
        </w:tc>
        <w:tc>
          <w:tcPr>
            <w:tcW w:w="1243" w:type="dxa"/>
          </w:tcPr>
          <w:p w14:paraId="594BDD62" w14:textId="77777777" w:rsidR="004B76A6" w:rsidRDefault="004B76A6" w:rsidP="009303BF">
            <w:pPr>
              <w:pStyle w:val="ListParagraph"/>
              <w:ind w:left="0"/>
            </w:pPr>
          </w:p>
        </w:tc>
        <w:tc>
          <w:tcPr>
            <w:tcW w:w="338" w:type="dxa"/>
          </w:tcPr>
          <w:p w14:paraId="4E78D9A2" w14:textId="77777777" w:rsidR="004B76A6" w:rsidRDefault="004B76A6" w:rsidP="009303BF">
            <w:pPr>
              <w:pStyle w:val="ListParagraph"/>
              <w:ind w:left="0"/>
            </w:pPr>
          </w:p>
        </w:tc>
        <w:tc>
          <w:tcPr>
            <w:tcW w:w="338" w:type="dxa"/>
          </w:tcPr>
          <w:p w14:paraId="0D41FE50" w14:textId="77777777" w:rsidR="004B76A6" w:rsidRDefault="004B76A6" w:rsidP="009303BF">
            <w:pPr>
              <w:pStyle w:val="ListParagraph"/>
              <w:ind w:left="0"/>
            </w:pPr>
          </w:p>
        </w:tc>
        <w:tc>
          <w:tcPr>
            <w:tcW w:w="338" w:type="dxa"/>
          </w:tcPr>
          <w:p w14:paraId="37C5EA1A" w14:textId="77777777" w:rsidR="004B76A6" w:rsidRDefault="004B76A6" w:rsidP="009303BF">
            <w:pPr>
              <w:pStyle w:val="ListParagraph"/>
              <w:ind w:left="0"/>
            </w:pPr>
          </w:p>
        </w:tc>
        <w:tc>
          <w:tcPr>
            <w:tcW w:w="338" w:type="dxa"/>
          </w:tcPr>
          <w:p w14:paraId="3EB2B346" w14:textId="77777777" w:rsidR="004B76A6" w:rsidRDefault="004B76A6" w:rsidP="009303BF">
            <w:pPr>
              <w:pStyle w:val="ListParagraph"/>
              <w:ind w:left="0"/>
            </w:pPr>
          </w:p>
        </w:tc>
        <w:tc>
          <w:tcPr>
            <w:tcW w:w="338" w:type="dxa"/>
          </w:tcPr>
          <w:p w14:paraId="68945760" w14:textId="77777777" w:rsidR="004B76A6" w:rsidRDefault="004B76A6" w:rsidP="009303BF">
            <w:pPr>
              <w:pStyle w:val="ListParagraph"/>
              <w:ind w:left="0"/>
            </w:pPr>
          </w:p>
        </w:tc>
      </w:tr>
      <w:tr w:rsidR="004B76A6" w14:paraId="72A77306" w14:textId="77777777" w:rsidTr="0013459B">
        <w:tc>
          <w:tcPr>
            <w:tcW w:w="1590" w:type="dxa"/>
          </w:tcPr>
          <w:p w14:paraId="0918741D" w14:textId="77777777" w:rsidR="004B76A6" w:rsidRPr="00D71577" w:rsidRDefault="004B76A6" w:rsidP="009303BF">
            <w:pPr>
              <w:pStyle w:val="ListParagraph"/>
              <w:ind w:left="0"/>
              <w:rPr>
                <w:b/>
              </w:rPr>
            </w:pPr>
            <w:r w:rsidRPr="00D71577">
              <w:rPr>
                <w:b/>
              </w:rPr>
              <w:t>School Excursions</w:t>
            </w:r>
          </w:p>
        </w:tc>
        <w:tc>
          <w:tcPr>
            <w:tcW w:w="1587" w:type="dxa"/>
          </w:tcPr>
          <w:p w14:paraId="0A2B284C" w14:textId="77777777" w:rsidR="004B76A6" w:rsidRPr="00A33342" w:rsidRDefault="004B76A6" w:rsidP="009303BF">
            <w:pPr>
              <w:pStyle w:val="ListParagraph"/>
              <w:ind w:left="0"/>
            </w:pPr>
          </w:p>
        </w:tc>
        <w:tc>
          <w:tcPr>
            <w:tcW w:w="3973" w:type="dxa"/>
          </w:tcPr>
          <w:p w14:paraId="34B5A215" w14:textId="2BB0E2F7" w:rsidR="004B76A6" w:rsidRPr="00A33342" w:rsidRDefault="002A012E" w:rsidP="004B3F9F">
            <w:pPr>
              <w:pStyle w:val="ListParagraph"/>
              <w:numPr>
                <w:ilvl w:val="0"/>
                <w:numId w:val="23"/>
              </w:numPr>
            </w:pPr>
            <w:r>
              <w:rPr>
                <w:color w:val="FF0000"/>
              </w:rPr>
              <w:t>Adequate adult supervision is provided for school excursions with consideration given for the age, profile and needs of the children attending and for activities provided</w:t>
            </w:r>
          </w:p>
        </w:tc>
        <w:tc>
          <w:tcPr>
            <w:tcW w:w="1243" w:type="dxa"/>
          </w:tcPr>
          <w:p w14:paraId="3717DB7E" w14:textId="77777777" w:rsidR="004B76A6" w:rsidRDefault="004B76A6" w:rsidP="009303BF">
            <w:pPr>
              <w:pStyle w:val="ListParagraph"/>
              <w:ind w:left="0"/>
            </w:pPr>
          </w:p>
        </w:tc>
        <w:tc>
          <w:tcPr>
            <w:tcW w:w="338" w:type="dxa"/>
          </w:tcPr>
          <w:p w14:paraId="294C3EC7" w14:textId="77777777" w:rsidR="004B76A6" w:rsidRDefault="004B76A6" w:rsidP="009303BF">
            <w:pPr>
              <w:pStyle w:val="ListParagraph"/>
              <w:ind w:left="0"/>
            </w:pPr>
          </w:p>
        </w:tc>
        <w:tc>
          <w:tcPr>
            <w:tcW w:w="338" w:type="dxa"/>
          </w:tcPr>
          <w:p w14:paraId="6D110F23" w14:textId="77777777" w:rsidR="004B76A6" w:rsidRDefault="004B76A6" w:rsidP="009303BF">
            <w:pPr>
              <w:pStyle w:val="ListParagraph"/>
              <w:ind w:left="0"/>
            </w:pPr>
          </w:p>
        </w:tc>
        <w:tc>
          <w:tcPr>
            <w:tcW w:w="338" w:type="dxa"/>
          </w:tcPr>
          <w:p w14:paraId="427EB06B" w14:textId="77777777" w:rsidR="004B76A6" w:rsidRDefault="004B76A6" w:rsidP="009303BF">
            <w:pPr>
              <w:pStyle w:val="ListParagraph"/>
              <w:ind w:left="0"/>
            </w:pPr>
          </w:p>
        </w:tc>
        <w:tc>
          <w:tcPr>
            <w:tcW w:w="338" w:type="dxa"/>
          </w:tcPr>
          <w:p w14:paraId="1142D8B5" w14:textId="77777777" w:rsidR="004B76A6" w:rsidRDefault="004B76A6" w:rsidP="009303BF">
            <w:pPr>
              <w:pStyle w:val="ListParagraph"/>
              <w:ind w:left="0"/>
            </w:pPr>
          </w:p>
        </w:tc>
        <w:tc>
          <w:tcPr>
            <w:tcW w:w="338" w:type="dxa"/>
          </w:tcPr>
          <w:p w14:paraId="4C805771" w14:textId="77777777" w:rsidR="004B76A6" w:rsidRDefault="004B76A6" w:rsidP="009303BF">
            <w:pPr>
              <w:pStyle w:val="ListParagraph"/>
              <w:ind w:left="0"/>
            </w:pPr>
          </w:p>
        </w:tc>
      </w:tr>
      <w:tr w:rsidR="004B76A6" w14:paraId="5AD7F761" w14:textId="77777777" w:rsidTr="0013459B">
        <w:tc>
          <w:tcPr>
            <w:tcW w:w="1590" w:type="dxa"/>
          </w:tcPr>
          <w:p w14:paraId="1CF49961" w14:textId="77777777" w:rsidR="004B76A6" w:rsidRPr="00D71577" w:rsidRDefault="004B76A6" w:rsidP="009303BF">
            <w:pPr>
              <w:pStyle w:val="ListParagraph"/>
              <w:ind w:left="0"/>
              <w:rPr>
                <w:b/>
              </w:rPr>
            </w:pPr>
            <w:r w:rsidRPr="00D71577">
              <w:rPr>
                <w:b/>
              </w:rPr>
              <w:t>Working at Height</w:t>
            </w:r>
          </w:p>
        </w:tc>
        <w:tc>
          <w:tcPr>
            <w:tcW w:w="1587" w:type="dxa"/>
          </w:tcPr>
          <w:p w14:paraId="6EACDCCD" w14:textId="77777777" w:rsidR="004B76A6" w:rsidRDefault="004B76A6" w:rsidP="009303BF">
            <w:pPr>
              <w:pStyle w:val="ListParagraph"/>
              <w:ind w:left="0"/>
            </w:pPr>
            <w:r>
              <w:t>Use of Ladders</w:t>
            </w:r>
          </w:p>
        </w:tc>
        <w:tc>
          <w:tcPr>
            <w:tcW w:w="3973" w:type="dxa"/>
          </w:tcPr>
          <w:p w14:paraId="789F9802" w14:textId="77777777" w:rsidR="004B76A6" w:rsidRDefault="004B76A6" w:rsidP="004B3F9F">
            <w:pPr>
              <w:pStyle w:val="ListParagraph"/>
              <w:numPr>
                <w:ilvl w:val="0"/>
                <w:numId w:val="23"/>
              </w:numPr>
            </w:pPr>
            <w:r>
              <w:t xml:space="preserve">Low ladders are only used for short duration </w:t>
            </w:r>
          </w:p>
          <w:p w14:paraId="1D978887" w14:textId="77777777" w:rsidR="004B76A6" w:rsidRDefault="004B76A6" w:rsidP="004B3F9F">
            <w:pPr>
              <w:pStyle w:val="ListParagraph"/>
              <w:numPr>
                <w:ilvl w:val="0"/>
                <w:numId w:val="23"/>
              </w:numPr>
            </w:pPr>
            <w:r>
              <w:lastRenderedPageBreak/>
              <w:t xml:space="preserve">Low ladders are set on a firm base at floor level  and are never placed on desk </w:t>
            </w:r>
            <w:proofErr w:type="spellStart"/>
            <w:r>
              <w:t>etc</w:t>
            </w:r>
            <w:proofErr w:type="spellEnd"/>
            <w:r>
              <w:t xml:space="preserve"> </w:t>
            </w:r>
          </w:p>
          <w:p w14:paraId="595D6A00" w14:textId="77777777" w:rsidR="004B76A6" w:rsidRDefault="004B76A6" w:rsidP="004B3F9F">
            <w:pPr>
              <w:pStyle w:val="ListParagraph"/>
              <w:numPr>
                <w:ilvl w:val="0"/>
                <w:numId w:val="23"/>
              </w:numPr>
            </w:pPr>
            <w:r>
              <w:t>Low ladders are checked for defects prior to use</w:t>
            </w:r>
          </w:p>
          <w:p w14:paraId="6FB85C5C" w14:textId="77777777" w:rsidR="004B76A6" w:rsidRDefault="004B76A6" w:rsidP="004B3F9F">
            <w:pPr>
              <w:pStyle w:val="ListParagraph"/>
              <w:numPr>
                <w:ilvl w:val="0"/>
                <w:numId w:val="23"/>
              </w:numPr>
            </w:pPr>
            <w:r>
              <w:t>Low ladders are stored safely in the store room</w:t>
            </w:r>
          </w:p>
          <w:p w14:paraId="0EBC37E0" w14:textId="77777777" w:rsidR="004B76A6" w:rsidRDefault="004B76A6" w:rsidP="009303BF">
            <w:pPr>
              <w:pStyle w:val="ListParagraph"/>
            </w:pPr>
            <w:r>
              <w:t xml:space="preserve"> </w:t>
            </w:r>
          </w:p>
        </w:tc>
        <w:tc>
          <w:tcPr>
            <w:tcW w:w="1243" w:type="dxa"/>
          </w:tcPr>
          <w:p w14:paraId="65B848FD" w14:textId="77777777" w:rsidR="004B76A6" w:rsidRDefault="004B76A6" w:rsidP="009303BF">
            <w:pPr>
              <w:pStyle w:val="ListParagraph"/>
              <w:ind w:left="0"/>
            </w:pPr>
          </w:p>
        </w:tc>
        <w:tc>
          <w:tcPr>
            <w:tcW w:w="338" w:type="dxa"/>
          </w:tcPr>
          <w:p w14:paraId="69D51016" w14:textId="77777777" w:rsidR="004B76A6" w:rsidRDefault="004B76A6" w:rsidP="009303BF">
            <w:pPr>
              <w:pStyle w:val="ListParagraph"/>
              <w:ind w:left="0"/>
            </w:pPr>
          </w:p>
        </w:tc>
        <w:tc>
          <w:tcPr>
            <w:tcW w:w="338" w:type="dxa"/>
          </w:tcPr>
          <w:p w14:paraId="2DD717B3" w14:textId="77777777" w:rsidR="004B76A6" w:rsidRDefault="004B76A6" w:rsidP="009303BF">
            <w:pPr>
              <w:pStyle w:val="ListParagraph"/>
              <w:ind w:left="0"/>
            </w:pPr>
          </w:p>
        </w:tc>
        <w:tc>
          <w:tcPr>
            <w:tcW w:w="338" w:type="dxa"/>
          </w:tcPr>
          <w:p w14:paraId="2FB50399" w14:textId="77777777" w:rsidR="004B76A6" w:rsidRDefault="004B76A6" w:rsidP="009303BF">
            <w:pPr>
              <w:pStyle w:val="ListParagraph"/>
              <w:ind w:left="0"/>
            </w:pPr>
          </w:p>
        </w:tc>
        <w:tc>
          <w:tcPr>
            <w:tcW w:w="338" w:type="dxa"/>
          </w:tcPr>
          <w:p w14:paraId="4E57C8B1" w14:textId="77777777" w:rsidR="004B76A6" w:rsidRDefault="004B76A6" w:rsidP="009303BF">
            <w:pPr>
              <w:pStyle w:val="ListParagraph"/>
              <w:ind w:left="0"/>
            </w:pPr>
          </w:p>
        </w:tc>
        <w:tc>
          <w:tcPr>
            <w:tcW w:w="338" w:type="dxa"/>
          </w:tcPr>
          <w:p w14:paraId="18BB0C6A" w14:textId="77777777" w:rsidR="004B76A6" w:rsidRDefault="004B76A6" w:rsidP="009303BF">
            <w:pPr>
              <w:pStyle w:val="ListParagraph"/>
              <w:ind w:left="0"/>
            </w:pPr>
          </w:p>
        </w:tc>
      </w:tr>
      <w:tr w:rsidR="004B76A6" w14:paraId="7C89F3F8" w14:textId="77777777" w:rsidTr="0013459B">
        <w:tc>
          <w:tcPr>
            <w:tcW w:w="1590" w:type="dxa"/>
          </w:tcPr>
          <w:p w14:paraId="2A3A18E9" w14:textId="77777777" w:rsidR="004B76A6" w:rsidRPr="00D71577" w:rsidRDefault="004B76A6" w:rsidP="009303BF">
            <w:pPr>
              <w:pStyle w:val="ListParagraph"/>
              <w:ind w:left="0"/>
              <w:rPr>
                <w:b/>
              </w:rPr>
            </w:pPr>
            <w:r w:rsidRPr="00D71577">
              <w:rPr>
                <w:b/>
              </w:rPr>
              <w:lastRenderedPageBreak/>
              <w:t>Caretaker /</w:t>
            </w:r>
          </w:p>
          <w:p w14:paraId="11DA5FDD" w14:textId="77777777" w:rsidR="004B76A6" w:rsidRPr="00D71577" w:rsidRDefault="004B76A6" w:rsidP="009303BF">
            <w:pPr>
              <w:pStyle w:val="ListParagraph"/>
              <w:ind w:left="0"/>
              <w:rPr>
                <w:b/>
              </w:rPr>
            </w:pPr>
            <w:r w:rsidRPr="00D71577">
              <w:rPr>
                <w:b/>
              </w:rPr>
              <w:t>Cleaners</w:t>
            </w:r>
          </w:p>
        </w:tc>
        <w:tc>
          <w:tcPr>
            <w:tcW w:w="1587" w:type="dxa"/>
          </w:tcPr>
          <w:p w14:paraId="019C6420" w14:textId="77777777" w:rsidR="004B76A6" w:rsidRDefault="004B76A6" w:rsidP="009303BF">
            <w:pPr>
              <w:pStyle w:val="ListParagraph"/>
              <w:ind w:left="0"/>
            </w:pPr>
          </w:p>
        </w:tc>
        <w:tc>
          <w:tcPr>
            <w:tcW w:w="3973" w:type="dxa"/>
          </w:tcPr>
          <w:p w14:paraId="67B9D3FF" w14:textId="77777777" w:rsidR="004B76A6" w:rsidRDefault="004B76A6" w:rsidP="004B3F9F">
            <w:pPr>
              <w:pStyle w:val="ListParagraph"/>
              <w:numPr>
                <w:ilvl w:val="0"/>
                <w:numId w:val="23"/>
              </w:numPr>
            </w:pPr>
            <w:r>
              <w:t xml:space="preserve">Caretaker  and Cleaners are given a copy of H &amp; S policy </w:t>
            </w:r>
          </w:p>
          <w:p w14:paraId="5F06DC91" w14:textId="77777777" w:rsidR="004B76A6" w:rsidRDefault="004B76A6" w:rsidP="004B3F9F">
            <w:pPr>
              <w:pStyle w:val="ListParagraph"/>
              <w:numPr>
                <w:ilvl w:val="0"/>
                <w:numId w:val="23"/>
              </w:numPr>
            </w:pPr>
            <w:r>
              <w:t>PPE provided where necessary</w:t>
            </w:r>
          </w:p>
          <w:p w14:paraId="25488071" w14:textId="77777777" w:rsidR="004B76A6" w:rsidRDefault="004B76A6" w:rsidP="004B3F9F">
            <w:pPr>
              <w:pStyle w:val="ListParagraph"/>
              <w:numPr>
                <w:ilvl w:val="0"/>
                <w:numId w:val="23"/>
              </w:numPr>
            </w:pPr>
            <w:r>
              <w:t>Reports defects/ hazards to the principal</w:t>
            </w:r>
          </w:p>
          <w:p w14:paraId="697439C1" w14:textId="77777777" w:rsidR="004B76A6" w:rsidRDefault="004B76A6" w:rsidP="004B3F9F">
            <w:pPr>
              <w:pStyle w:val="ListParagraph"/>
              <w:numPr>
                <w:ilvl w:val="0"/>
                <w:numId w:val="23"/>
              </w:numPr>
            </w:pPr>
            <w:r>
              <w:t xml:space="preserve">All Cleaning agents are stored safely </w:t>
            </w:r>
          </w:p>
          <w:p w14:paraId="2AD87EA0" w14:textId="16F3BAF5" w:rsidR="004B76A6" w:rsidRDefault="004B76A6" w:rsidP="004B3F9F">
            <w:pPr>
              <w:pStyle w:val="ListParagraph"/>
              <w:numPr>
                <w:ilvl w:val="0"/>
                <w:numId w:val="23"/>
              </w:numPr>
            </w:pPr>
            <w:r>
              <w:t>Caretaker is a aware of all external water cut off points and internal electricity cut off points</w:t>
            </w:r>
          </w:p>
          <w:p w14:paraId="4E7E8DFA" w14:textId="29A9D608" w:rsidR="004B76A6" w:rsidRPr="0042065D" w:rsidRDefault="009C1C5B" w:rsidP="004B3F9F">
            <w:pPr>
              <w:pStyle w:val="ListParagraph"/>
              <w:numPr>
                <w:ilvl w:val="0"/>
                <w:numId w:val="23"/>
              </w:numPr>
            </w:pPr>
            <w:r w:rsidRPr="0042065D">
              <w:t>Care</w:t>
            </w:r>
            <w:r w:rsidR="009F207D">
              <w:t>taker</w:t>
            </w:r>
            <w:r w:rsidRPr="0042065D">
              <w:t xml:space="preserve"> is aware of fire alarm procedures</w:t>
            </w:r>
          </w:p>
        </w:tc>
        <w:tc>
          <w:tcPr>
            <w:tcW w:w="1243" w:type="dxa"/>
          </w:tcPr>
          <w:p w14:paraId="68197F18" w14:textId="77777777" w:rsidR="004B76A6" w:rsidRDefault="004B76A6" w:rsidP="009303BF">
            <w:pPr>
              <w:pStyle w:val="ListParagraph"/>
              <w:ind w:left="0"/>
            </w:pPr>
          </w:p>
        </w:tc>
        <w:tc>
          <w:tcPr>
            <w:tcW w:w="338" w:type="dxa"/>
          </w:tcPr>
          <w:p w14:paraId="352D9C4D" w14:textId="77777777" w:rsidR="004B76A6" w:rsidRDefault="004B76A6" w:rsidP="009303BF">
            <w:pPr>
              <w:pStyle w:val="ListParagraph"/>
              <w:ind w:left="0"/>
            </w:pPr>
          </w:p>
        </w:tc>
        <w:tc>
          <w:tcPr>
            <w:tcW w:w="338" w:type="dxa"/>
          </w:tcPr>
          <w:p w14:paraId="31D214FC" w14:textId="77777777" w:rsidR="004B76A6" w:rsidRDefault="004B76A6" w:rsidP="009303BF">
            <w:pPr>
              <w:pStyle w:val="ListParagraph"/>
              <w:ind w:left="0"/>
            </w:pPr>
          </w:p>
        </w:tc>
        <w:tc>
          <w:tcPr>
            <w:tcW w:w="338" w:type="dxa"/>
          </w:tcPr>
          <w:p w14:paraId="637BC74F" w14:textId="77777777" w:rsidR="004B76A6" w:rsidRDefault="004B76A6" w:rsidP="009303BF">
            <w:pPr>
              <w:pStyle w:val="ListParagraph"/>
              <w:ind w:left="0"/>
            </w:pPr>
          </w:p>
        </w:tc>
        <w:tc>
          <w:tcPr>
            <w:tcW w:w="338" w:type="dxa"/>
          </w:tcPr>
          <w:p w14:paraId="1E9A11A5" w14:textId="77777777" w:rsidR="004B76A6" w:rsidRDefault="004B76A6" w:rsidP="009303BF">
            <w:pPr>
              <w:pStyle w:val="ListParagraph"/>
              <w:ind w:left="0"/>
            </w:pPr>
          </w:p>
        </w:tc>
        <w:tc>
          <w:tcPr>
            <w:tcW w:w="338" w:type="dxa"/>
          </w:tcPr>
          <w:p w14:paraId="17A3A8A8" w14:textId="77777777" w:rsidR="004B76A6" w:rsidRDefault="004B76A6" w:rsidP="009303BF">
            <w:pPr>
              <w:pStyle w:val="ListParagraph"/>
              <w:ind w:left="0"/>
            </w:pPr>
          </w:p>
        </w:tc>
      </w:tr>
      <w:tr w:rsidR="004B76A6" w14:paraId="37CE9A28" w14:textId="77777777" w:rsidTr="0013459B">
        <w:tc>
          <w:tcPr>
            <w:tcW w:w="1590" w:type="dxa"/>
          </w:tcPr>
          <w:p w14:paraId="5361611C" w14:textId="77777777" w:rsidR="004B76A6" w:rsidRPr="00D71577" w:rsidRDefault="004B76A6" w:rsidP="00AC24B2">
            <w:pPr>
              <w:pStyle w:val="ListParagraph"/>
              <w:ind w:left="0"/>
              <w:rPr>
                <w:b/>
              </w:rPr>
            </w:pPr>
            <w:r w:rsidRPr="00D71577">
              <w:rPr>
                <w:b/>
              </w:rPr>
              <w:t xml:space="preserve">Boiler House </w:t>
            </w:r>
          </w:p>
        </w:tc>
        <w:tc>
          <w:tcPr>
            <w:tcW w:w="1587" w:type="dxa"/>
          </w:tcPr>
          <w:p w14:paraId="59D75E4A" w14:textId="77777777" w:rsidR="004B76A6" w:rsidRDefault="004B76A6" w:rsidP="009303BF">
            <w:pPr>
              <w:pStyle w:val="ListParagraph"/>
              <w:ind w:left="0"/>
            </w:pPr>
          </w:p>
        </w:tc>
        <w:tc>
          <w:tcPr>
            <w:tcW w:w="3973" w:type="dxa"/>
          </w:tcPr>
          <w:p w14:paraId="36492509" w14:textId="77777777" w:rsidR="004B76A6" w:rsidRDefault="004B76A6" w:rsidP="004B3F9F">
            <w:pPr>
              <w:pStyle w:val="ListParagraph"/>
              <w:numPr>
                <w:ilvl w:val="0"/>
                <w:numId w:val="23"/>
              </w:numPr>
            </w:pPr>
            <w:r>
              <w:t>Boiler is serviced annually</w:t>
            </w:r>
          </w:p>
          <w:p w14:paraId="2F1E902E" w14:textId="77777777" w:rsidR="004B76A6" w:rsidRDefault="004B76A6" w:rsidP="004B3F9F">
            <w:pPr>
              <w:pStyle w:val="ListParagraph"/>
              <w:numPr>
                <w:ilvl w:val="0"/>
                <w:numId w:val="23"/>
              </w:numPr>
            </w:pPr>
            <w:r w:rsidRPr="009F207D">
              <w:rPr>
                <w:highlight w:val="yellow"/>
              </w:rPr>
              <w:t>Boiler room is kept free of combustible materials</w:t>
            </w:r>
          </w:p>
        </w:tc>
        <w:tc>
          <w:tcPr>
            <w:tcW w:w="1243" w:type="dxa"/>
          </w:tcPr>
          <w:p w14:paraId="428DFA3F" w14:textId="77777777" w:rsidR="004B76A6" w:rsidRDefault="004B76A6" w:rsidP="009303BF">
            <w:pPr>
              <w:pStyle w:val="ListParagraph"/>
              <w:ind w:left="0"/>
            </w:pPr>
          </w:p>
        </w:tc>
        <w:tc>
          <w:tcPr>
            <w:tcW w:w="338" w:type="dxa"/>
          </w:tcPr>
          <w:p w14:paraId="5BC60BF1" w14:textId="77777777" w:rsidR="004B76A6" w:rsidRDefault="004B76A6" w:rsidP="009303BF">
            <w:pPr>
              <w:pStyle w:val="ListParagraph"/>
              <w:ind w:left="0"/>
            </w:pPr>
          </w:p>
        </w:tc>
        <w:tc>
          <w:tcPr>
            <w:tcW w:w="338" w:type="dxa"/>
          </w:tcPr>
          <w:p w14:paraId="57C4FA36" w14:textId="77777777" w:rsidR="004B76A6" w:rsidRDefault="004B76A6" w:rsidP="009303BF">
            <w:pPr>
              <w:pStyle w:val="ListParagraph"/>
              <w:ind w:left="0"/>
            </w:pPr>
          </w:p>
        </w:tc>
        <w:tc>
          <w:tcPr>
            <w:tcW w:w="338" w:type="dxa"/>
          </w:tcPr>
          <w:p w14:paraId="3ABFC568" w14:textId="77777777" w:rsidR="004B76A6" w:rsidRDefault="004B76A6" w:rsidP="009303BF">
            <w:pPr>
              <w:pStyle w:val="ListParagraph"/>
              <w:ind w:left="0"/>
            </w:pPr>
          </w:p>
        </w:tc>
        <w:tc>
          <w:tcPr>
            <w:tcW w:w="338" w:type="dxa"/>
          </w:tcPr>
          <w:p w14:paraId="6A04EDD0" w14:textId="77777777" w:rsidR="004B76A6" w:rsidRDefault="004B76A6" w:rsidP="009303BF">
            <w:pPr>
              <w:pStyle w:val="ListParagraph"/>
              <w:ind w:left="0"/>
            </w:pPr>
          </w:p>
        </w:tc>
        <w:tc>
          <w:tcPr>
            <w:tcW w:w="338" w:type="dxa"/>
          </w:tcPr>
          <w:p w14:paraId="5A2425E5" w14:textId="77777777" w:rsidR="004B76A6" w:rsidRDefault="004B76A6" w:rsidP="009303BF">
            <w:pPr>
              <w:pStyle w:val="ListParagraph"/>
              <w:ind w:left="0"/>
            </w:pPr>
          </w:p>
        </w:tc>
      </w:tr>
      <w:tr w:rsidR="004B76A6" w14:paraId="71761AB6" w14:textId="77777777" w:rsidTr="0013459B">
        <w:tc>
          <w:tcPr>
            <w:tcW w:w="1590" w:type="dxa"/>
          </w:tcPr>
          <w:p w14:paraId="0BFCD3D1" w14:textId="77777777" w:rsidR="004B76A6" w:rsidRPr="00D71577" w:rsidRDefault="004B76A6" w:rsidP="009303BF">
            <w:pPr>
              <w:pStyle w:val="ListParagraph"/>
              <w:ind w:left="0"/>
              <w:rPr>
                <w:b/>
              </w:rPr>
            </w:pPr>
            <w:r w:rsidRPr="00D71577">
              <w:rPr>
                <w:b/>
              </w:rPr>
              <w:t>Lawnmower</w:t>
            </w:r>
          </w:p>
        </w:tc>
        <w:tc>
          <w:tcPr>
            <w:tcW w:w="1587" w:type="dxa"/>
          </w:tcPr>
          <w:p w14:paraId="7D569FE3" w14:textId="77777777" w:rsidR="004B76A6" w:rsidRDefault="004B76A6" w:rsidP="009303BF">
            <w:pPr>
              <w:pStyle w:val="ListParagraph"/>
              <w:ind w:left="0"/>
            </w:pPr>
          </w:p>
        </w:tc>
        <w:tc>
          <w:tcPr>
            <w:tcW w:w="3973" w:type="dxa"/>
          </w:tcPr>
          <w:p w14:paraId="7F40B2AF" w14:textId="77777777" w:rsidR="004B76A6" w:rsidRDefault="004B76A6" w:rsidP="004B3F9F">
            <w:pPr>
              <w:pStyle w:val="ListParagraph"/>
              <w:numPr>
                <w:ilvl w:val="0"/>
                <w:numId w:val="23"/>
              </w:numPr>
            </w:pPr>
            <w:r>
              <w:t xml:space="preserve">Only used by caretaker </w:t>
            </w:r>
          </w:p>
          <w:p w14:paraId="7013E114" w14:textId="77777777" w:rsidR="004B76A6" w:rsidRDefault="00052F81" w:rsidP="004B3F9F">
            <w:pPr>
              <w:pStyle w:val="ListParagraph"/>
              <w:numPr>
                <w:ilvl w:val="0"/>
                <w:numId w:val="23"/>
              </w:numPr>
            </w:pPr>
            <w:r>
              <w:t>Used in accordance with</w:t>
            </w:r>
            <w:r w:rsidR="004B76A6">
              <w:t xml:space="preserve"> manufacturer’s instructions</w:t>
            </w:r>
          </w:p>
          <w:p w14:paraId="45AE9FB2" w14:textId="77777777" w:rsidR="004B76A6" w:rsidRDefault="004B76A6" w:rsidP="004B3F9F">
            <w:pPr>
              <w:pStyle w:val="ListParagraph"/>
              <w:numPr>
                <w:ilvl w:val="0"/>
                <w:numId w:val="23"/>
              </w:numPr>
            </w:pPr>
            <w:r>
              <w:t>PPE provided as necessary</w:t>
            </w:r>
          </w:p>
          <w:p w14:paraId="57314B00" w14:textId="77777777" w:rsidR="004B76A6" w:rsidRDefault="00052F81" w:rsidP="004B3F9F">
            <w:pPr>
              <w:pStyle w:val="ListParagraph"/>
              <w:numPr>
                <w:ilvl w:val="0"/>
                <w:numId w:val="23"/>
              </w:numPr>
            </w:pPr>
            <w:r>
              <w:t>Grass cutting onl</w:t>
            </w:r>
            <w:r w:rsidR="004B76A6">
              <w:t>y permitted outside of school times</w:t>
            </w:r>
          </w:p>
          <w:p w14:paraId="191728F4" w14:textId="77777777" w:rsidR="004B76A6" w:rsidRDefault="004B76A6" w:rsidP="004B3F9F">
            <w:pPr>
              <w:pStyle w:val="ListParagraph"/>
              <w:numPr>
                <w:ilvl w:val="0"/>
                <w:numId w:val="23"/>
              </w:numPr>
            </w:pPr>
            <w:r>
              <w:t>Serviced as warranted</w:t>
            </w:r>
          </w:p>
        </w:tc>
        <w:tc>
          <w:tcPr>
            <w:tcW w:w="1243" w:type="dxa"/>
          </w:tcPr>
          <w:p w14:paraId="288AC5F9" w14:textId="77777777" w:rsidR="004B76A6" w:rsidRDefault="004B76A6" w:rsidP="009303BF">
            <w:pPr>
              <w:pStyle w:val="ListParagraph"/>
              <w:ind w:left="0"/>
            </w:pPr>
          </w:p>
        </w:tc>
        <w:tc>
          <w:tcPr>
            <w:tcW w:w="338" w:type="dxa"/>
          </w:tcPr>
          <w:p w14:paraId="6ED9B72C" w14:textId="77777777" w:rsidR="004B76A6" w:rsidRDefault="004B76A6" w:rsidP="009303BF">
            <w:pPr>
              <w:pStyle w:val="ListParagraph"/>
              <w:ind w:left="0"/>
            </w:pPr>
          </w:p>
        </w:tc>
        <w:tc>
          <w:tcPr>
            <w:tcW w:w="338" w:type="dxa"/>
          </w:tcPr>
          <w:p w14:paraId="31550B65" w14:textId="77777777" w:rsidR="004B76A6" w:rsidRDefault="004B76A6" w:rsidP="009303BF">
            <w:pPr>
              <w:pStyle w:val="ListParagraph"/>
              <w:ind w:left="0"/>
            </w:pPr>
          </w:p>
        </w:tc>
        <w:tc>
          <w:tcPr>
            <w:tcW w:w="338" w:type="dxa"/>
          </w:tcPr>
          <w:p w14:paraId="26A2F7A3" w14:textId="77777777" w:rsidR="004B76A6" w:rsidRDefault="004B76A6" w:rsidP="009303BF">
            <w:pPr>
              <w:pStyle w:val="ListParagraph"/>
              <w:ind w:left="0"/>
            </w:pPr>
          </w:p>
        </w:tc>
        <w:tc>
          <w:tcPr>
            <w:tcW w:w="338" w:type="dxa"/>
          </w:tcPr>
          <w:p w14:paraId="5502E8CD" w14:textId="77777777" w:rsidR="004B76A6" w:rsidRDefault="004B76A6" w:rsidP="009303BF">
            <w:pPr>
              <w:pStyle w:val="ListParagraph"/>
              <w:ind w:left="0"/>
            </w:pPr>
          </w:p>
        </w:tc>
        <w:tc>
          <w:tcPr>
            <w:tcW w:w="338" w:type="dxa"/>
          </w:tcPr>
          <w:p w14:paraId="6BA9F057" w14:textId="77777777" w:rsidR="004B76A6" w:rsidRDefault="004B76A6" w:rsidP="009303BF">
            <w:pPr>
              <w:pStyle w:val="ListParagraph"/>
              <w:ind w:left="0"/>
            </w:pPr>
          </w:p>
        </w:tc>
      </w:tr>
    </w:tbl>
    <w:p w14:paraId="5D15D1F2" w14:textId="77777777" w:rsidR="009C1C5B" w:rsidRDefault="009C1C5B" w:rsidP="001B4808">
      <w:pPr>
        <w:rPr>
          <w:b/>
          <w:bCs/>
        </w:rPr>
      </w:pPr>
    </w:p>
    <w:p w14:paraId="666CE367" w14:textId="77777777" w:rsidR="009C1C5B" w:rsidRDefault="009C1C5B" w:rsidP="001B4808">
      <w:pPr>
        <w:rPr>
          <w:b/>
          <w:bCs/>
        </w:rPr>
      </w:pPr>
    </w:p>
    <w:p w14:paraId="590273B1" w14:textId="77777777" w:rsidR="009C1C5B" w:rsidRDefault="009C1C5B" w:rsidP="001B4808">
      <w:pPr>
        <w:rPr>
          <w:b/>
          <w:bCs/>
        </w:rPr>
      </w:pPr>
    </w:p>
    <w:p w14:paraId="509E544D" w14:textId="77777777" w:rsidR="009C1C5B" w:rsidRDefault="009C1C5B" w:rsidP="001B4808">
      <w:pPr>
        <w:rPr>
          <w:b/>
          <w:bCs/>
        </w:rPr>
      </w:pPr>
    </w:p>
    <w:p w14:paraId="6CFFB463" w14:textId="77777777" w:rsidR="009C1C5B" w:rsidRDefault="009C1C5B" w:rsidP="001B4808">
      <w:pPr>
        <w:rPr>
          <w:b/>
          <w:bCs/>
        </w:rPr>
      </w:pPr>
    </w:p>
    <w:p w14:paraId="3F1ACFAE" w14:textId="77777777" w:rsidR="009C1C5B" w:rsidRDefault="009C1C5B" w:rsidP="001B4808">
      <w:pPr>
        <w:rPr>
          <w:b/>
          <w:bCs/>
        </w:rPr>
      </w:pPr>
    </w:p>
    <w:p w14:paraId="040D2942" w14:textId="77777777" w:rsidR="009C1C5B" w:rsidRDefault="009C1C5B" w:rsidP="001B4808">
      <w:pPr>
        <w:rPr>
          <w:b/>
          <w:bCs/>
        </w:rPr>
      </w:pPr>
    </w:p>
    <w:p w14:paraId="470FD10F" w14:textId="77777777" w:rsidR="009C1C5B" w:rsidRDefault="009C1C5B" w:rsidP="001B4808">
      <w:pPr>
        <w:rPr>
          <w:b/>
          <w:bCs/>
        </w:rPr>
      </w:pPr>
    </w:p>
    <w:p w14:paraId="15EEDFEA" w14:textId="77777777" w:rsidR="009C1C5B" w:rsidRDefault="009C1C5B" w:rsidP="001B4808">
      <w:pPr>
        <w:rPr>
          <w:b/>
          <w:bCs/>
        </w:rPr>
      </w:pPr>
    </w:p>
    <w:p w14:paraId="07B046FD" w14:textId="77777777" w:rsidR="009C1C5B" w:rsidRDefault="009C1C5B" w:rsidP="001B4808">
      <w:pPr>
        <w:rPr>
          <w:b/>
          <w:bCs/>
        </w:rPr>
      </w:pPr>
    </w:p>
    <w:p w14:paraId="674C01D9" w14:textId="77777777" w:rsidR="009C1C5B" w:rsidRDefault="009C1C5B" w:rsidP="001B4808">
      <w:pPr>
        <w:rPr>
          <w:b/>
          <w:bCs/>
        </w:rPr>
      </w:pPr>
    </w:p>
    <w:p w14:paraId="32D3640A" w14:textId="221D7360" w:rsidR="009C1C5B" w:rsidRDefault="009C1C5B" w:rsidP="001B4808">
      <w:pPr>
        <w:rPr>
          <w:b/>
          <w:bCs/>
        </w:rPr>
      </w:pPr>
    </w:p>
    <w:p w14:paraId="5EDFE54B" w14:textId="4E6C49A8" w:rsidR="0042065D" w:rsidRDefault="0042065D" w:rsidP="001B4808">
      <w:pPr>
        <w:rPr>
          <w:b/>
          <w:bCs/>
        </w:rPr>
      </w:pPr>
    </w:p>
    <w:p w14:paraId="1D451F1D" w14:textId="2AD5D6CF" w:rsidR="001B4808" w:rsidRDefault="001B4808" w:rsidP="001B4808"/>
    <w:tbl>
      <w:tblPr>
        <w:tblStyle w:val="TableGrid"/>
        <w:tblpPr w:leftFromText="180" w:rightFromText="180" w:vertAnchor="page" w:horzAnchor="margin" w:tblpXSpec="center" w:tblpY="1969"/>
        <w:tblW w:w="10485" w:type="dxa"/>
        <w:tblLook w:val="04A0" w:firstRow="1" w:lastRow="0" w:firstColumn="1" w:lastColumn="0" w:noHBand="0" w:noVBand="1"/>
      </w:tblPr>
      <w:tblGrid>
        <w:gridCol w:w="1232"/>
        <w:gridCol w:w="2585"/>
        <w:gridCol w:w="3549"/>
        <w:gridCol w:w="1429"/>
        <w:gridCol w:w="338"/>
        <w:gridCol w:w="338"/>
        <w:gridCol w:w="338"/>
        <w:gridCol w:w="338"/>
        <w:gridCol w:w="338"/>
      </w:tblGrid>
      <w:tr w:rsidR="001C09EC" w14:paraId="7F2C0C4E" w14:textId="77777777" w:rsidTr="001C09EC">
        <w:trPr>
          <w:trHeight w:val="1150"/>
        </w:trPr>
        <w:tc>
          <w:tcPr>
            <w:tcW w:w="1232" w:type="dxa"/>
          </w:tcPr>
          <w:p w14:paraId="34880B2C" w14:textId="77777777" w:rsidR="001C09EC" w:rsidRDefault="001C09EC" w:rsidP="001C09EC">
            <w:r>
              <w:rPr>
                <w:b/>
                <w:sz w:val="24"/>
                <w:szCs w:val="24"/>
              </w:rPr>
              <w:t xml:space="preserve">Whole </w:t>
            </w:r>
            <w:r w:rsidRPr="0013459B">
              <w:rPr>
                <w:b/>
                <w:sz w:val="24"/>
                <w:szCs w:val="24"/>
              </w:rPr>
              <w:t>School</w:t>
            </w:r>
          </w:p>
        </w:tc>
        <w:tc>
          <w:tcPr>
            <w:tcW w:w="2585" w:type="dxa"/>
          </w:tcPr>
          <w:p w14:paraId="6221564C" w14:textId="77777777" w:rsidR="001C09EC" w:rsidRDefault="001C09EC" w:rsidP="001C09EC">
            <w:r w:rsidRPr="0013459B">
              <w:rPr>
                <w:b/>
                <w:sz w:val="24"/>
                <w:szCs w:val="24"/>
              </w:rPr>
              <w:t>Hazard / Concern</w:t>
            </w:r>
          </w:p>
        </w:tc>
        <w:tc>
          <w:tcPr>
            <w:tcW w:w="3549" w:type="dxa"/>
          </w:tcPr>
          <w:p w14:paraId="33F89BBE" w14:textId="77777777" w:rsidR="001C09EC" w:rsidRDefault="001C09EC" w:rsidP="001C09EC">
            <w:r w:rsidRPr="0013459B">
              <w:rPr>
                <w:b/>
                <w:sz w:val="24"/>
                <w:szCs w:val="24"/>
              </w:rPr>
              <w:t>Safety Action</w:t>
            </w:r>
          </w:p>
        </w:tc>
        <w:tc>
          <w:tcPr>
            <w:tcW w:w="1429" w:type="dxa"/>
          </w:tcPr>
          <w:p w14:paraId="637BA4B5" w14:textId="77777777" w:rsidR="001C09EC" w:rsidRDefault="001C09EC" w:rsidP="001C09EC">
            <w:r w:rsidRPr="0013459B">
              <w:rPr>
                <w:b/>
                <w:sz w:val="24"/>
                <w:szCs w:val="24"/>
              </w:rPr>
              <w:t>Comment</w:t>
            </w:r>
          </w:p>
        </w:tc>
        <w:tc>
          <w:tcPr>
            <w:tcW w:w="338" w:type="dxa"/>
          </w:tcPr>
          <w:p w14:paraId="196AA80C" w14:textId="77777777" w:rsidR="001C09EC" w:rsidRPr="0013459B" w:rsidRDefault="001C09EC" w:rsidP="001C09EC">
            <w:pPr>
              <w:pStyle w:val="ListParagraph"/>
              <w:ind w:left="0"/>
              <w:rPr>
                <w:b/>
                <w:sz w:val="24"/>
                <w:szCs w:val="24"/>
              </w:rPr>
            </w:pPr>
            <w:r w:rsidRPr="0013459B">
              <w:rPr>
                <w:b/>
                <w:sz w:val="24"/>
                <w:szCs w:val="24"/>
              </w:rPr>
              <w:t>2</w:t>
            </w:r>
          </w:p>
          <w:p w14:paraId="2BBD843D" w14:textId="77777777" w:rsidR="001C09EC" w:rsidRPr="0013459B" w:rsidRDefault="001C09EC" w:rsidP="001C09EC">
            <w:pPr>
              <w:pStyle w:val="ListParagraph"/>
              <w:ind w:left="0"/>
              <w:rPr>
                <w:b/>
                <w:sz w:val="24"/>
                <w:szCs w:val="24"/>
              </w:rPr>
            </w:pPr>
            <w:r w:rsidRPr="0013459B">
              <w:rPr>
                <w:b/>
                <w:sz w:val="24"/>
                <w:szCs w:val="24"/>
              </w:rPr>
              <w:t>0</w:t>
            </w:r>
          </w:p>
          <w:p w14:paraId="2086F4A0" w14:textId="77777777" w:rsidR="001C09EC" w:rsidRPr="0013459B" w:rsidRDefault="001C09EC" w:rsidP="001C09EC">
            <w:pPr>
              <w:pStyle w:val="ListParagraph"/>
              <w:ind w:left="0"/>
              <w:rPr>
                <w:b/>
                <w:sz w:val="24"/>
                <w:szCs w:val="24"/>
              </w:rPr>
            </w:pPr>
            <w:r w:rsidRPr="0013459B">
              <w:rPr>
                <w:b/>
                <w:sz w:val="24"/>
                <w:szCs w:val="24"/>
              </w:rPr>
              <w:t>2</w:t>
            </w:r>
          </w:p>
          <w:p w14:paraId="74635724" w14:textId="77777777" w:rsidR="001C09EC" w:rsidRDefault="001C09EC" w:rsidP="001C09EC">
            <w:r w:rsidRPr="0013459B">
              <w:rPr>
                <w:b/>
                <w:sz w:val="24"/>
                <w:szCs w:val="24"/>
              </w:rPr>
              <w:t>0</w:t>
            </w:r>
          </w:p>
        </w:tc>
        <w:tc>
          <w:tcPr>
            <w:tcW w:w="338" w:type="dxa"/>
          </w:tcPr>
          <w:p w14:paraId="2213090D" w14:textId="77777777" w:rsidR="001C09EC" w:rsidRPr="0013459B" w:rsidRDefault="001C09EC" w:rsidP="001C09EC">
            <w:pPr>
              <w:pStyle w:val="ListParagraph"/>
              <w:ind w:left="0"/>
              <w:rPr>
                <w:b/>
                <w:sz w:val="24"/>
                <w:szCs w:val="24"/>
              </w:rPr>
            </w:pPr>
            <w:r w:rsidRPr="0013459B">
              <w:rPr>
                <w:b/>
                <w:sz w:val="24"/>
                <w:szCs w:val="24"/>
              </w:rPr>
              <w:t>2</w:t>
            </w:r>
          </w:p>
          <w:p w14:paraId="4F4EECB2" w14:textId="77777777" w:rsidR="001C09EC" w:rsidRPr="0013459B" w:rsidRDefault="001C09EC" w:rsidP="001C09EC">
            <w:pPr>
              <w:pStyle w:val="ListParagraph"/>
              <w:ind w:left="0"/>
              <w:rPr>
                <w:b/>
                <w:sz w:val="24"/>
                <w:szCs w:val="24"/>
              </w:rPr>
            </w:pPr>
            <w:r w:rsidRPr="0013459B">
              <w:rPr>
                <w:b/>
                <w:sz w:val="24"/>
                <w:szCs w:val="24"/>
              </w:rPr>
              <w:t>0</w:t>
            </w:r>
          </w:p>
          <w:p w14:paraId="21DB529D" w14:textId="77777777" w:rsidR="001C09EC" w:rsidRPr="0013459B" w:rsidRDefault="001C09EC" w:rsidP="001C09EC">
            <w:pPr>
              <w:pStyle w:val="ListParagraph"/>
              <w:ind w:left="0"/>
              <w:rPr>
                <w:b/>
                <w:sz w:val="24"/>
                <w:szCs w:val="24"/>
              </w:rPr>
            </w:pPr>
            <w:r w:rsidRPr="0013459B">
              <w:rPr>
                <w:b/>
                <w:sz w:val="24"/>
                <w:szCs w:val="24"/>
              </w:rPr>
              <w:t>2</w:t>
            </w:r>
          </w:p>
          <w:p w14:paraId="75FD24BA" w14:textId="77777777" w:rsidR="001C09EC" w:rsidRDefault="001C09EC" w:rsidP="001C09EC">
            <w:r w:rsidRPr="0013459B">
              <w:rPr>
                <w:b/>
                <w:sz w:val="24"/>
                <w:szCs w:val="24"/>
              </w:rPr>
              <w:t>1</w:t>
            </w:r>
          </w:p>
        </w:tc>
        <w:tc>
          <w:tcPr>
            <w:tcW w:w="338" w:type="dxa"/>
          </w:tcPr>
          <w:p w14:paraId="0B76EFA8" w14:textId="77777777" w:rsidR="001C09EC" w:rsidRPr="0013459B" w:rsidRDefault="001C09EC" w:rsidP="001C09EC">
            <w:pPr>
              <w:pStyle w:val="ListParagraph"/>
              <w:ind w:left="0"/>
              <w:rPr>
                <w:b/>
                <w:sz w:val="24"/>
                <w:szCs w:val="24"/>
              </w:rPr>
            </w:pPr>
            <w:r w:rsidRPr="0013459B">
              <w:rPr>
                <w:b/>
                <w:sz w:val="24"/>
                <w:szCs w:val="24"/>
              </w:rPr>
              <w:t>2</w:t>
            </w:r>
          </w:p>
          <w:p w14:paraId="6CD4ABB6" w14:textId="77777777" w:rsidR="001C09EC" w:rsidRPr="0013459B" w:rsidRDefault="001C09EC" w:rsidP="001C09EC">
            <w:pPr>
              <w:pStyle w:val="ListParagraph"/>
              <w:ind w:left="0"/>
              <w:rPr>
                <w:b/>
                <w:sz w:val="24"/>
                <w:szCs w:val="24"/>
              </w:rPr>
            </w:pPr>
            <w:r w:rsidRPr="0013459B">
              <w:rPr>
                <w:b/>
                <w:sz w:val="24"/>
                <w:szCs w:val="24"/>
              </w:rPr>
              <w:t>0</w:t>
            </w:r>
          </w:p>
          <w:p w14:paraId="35CC6159" w14:textId="77777777" w:rsidR="001C09EC" w:rsidRPr="0013459B" w:rsidRDefault="001C09EC" w:rsidP="001C09EC">
            <w:pPr>
              <w:pStyle w:val="ListParagraph"/>
              <w:ind w:left="0"/>
              <w:rPr>
                <w:b/>
                <w:sz w:val="24"/>
                <w:szCs w:val="24"/>
              </w:rPr>
            </w:pPr>
            <w:r w:rsidRPr="0013459B">
              <w:rPr>
                <w:b/>
                <w:sz w:val="24"/>
                <w:szCs w:val="24"/>
              </w:rPr>
              <w:t>2</w:t>
            </w:r>
          </w:p>
          <w:p w14:paraId="7CBF7376" w14:textId="77777777" w:rsidR="001C09EC" w:rsidRDefault="001C09EC" w:rsidP="001C09EC">
            <w:r w:rsidRPr="0013459B">
              <w:rPr>
                <w:b/>
                <w:sz w:val="24"/>
                <w:szCs w:val="24"/>
              </w:rPr>
              <w:t>2</w:t>
            </w:r>
          </w:p>
        </w:tc>
        <w:tc>
          <w:tcPr>
            <w:tcW w:w="338" w:type="dxa"/>
          </w:tcPr>
          <w:p w14:paraId="57BD77CB" w14:textId="77777777" w:rsidR="001C09EC" w:rsidRPr="0013459B" w:rsidRDefault="001C09EC" w:rsidP="001C09EC">
            <w:pPr>
              <w:pStyle w:val="ListParagraph"/>
              <w:ind w:left="0"/>
              <w:rPr>
                <w:b/>
                <w:sz w:val="24"/>
                <w:szCs w:val="24"/>
              </w:rPr>
            </w:pPr>
            <w:r w:rsidRPr="0013459B">
              <w:rPr>
                <w:b/>
                <w:sz w:val="24"/>
                <w:szCs w:val="24"/>
              </w:rPr>
              <w:t>2</w:t>
            </w:r>
          </w:p>
          <w:p w14:paraId="1AA97F64" w14:textId="77777777" w:rsidR="001C09EC" w:rsidRPr="0013459B" w:rsidRDefault="001C09EC" w:rsidP="001C09EC">
            <w:pPr>
              <w:pStyle w:val="ListParagraph"/>
              <w:ind w:left="0"/>
              <w:rPr>
                <w:b/>
                <w:sz w:val="24"/>
                <w:szCs w:val="24"/>
              </w:rPr>
            </w:pPr>
            <w:r w:rsidRPr="0013459B">
              <w:rPr>
                <w:b/>
                <w:sz w:val="24"/>
                <w:szCs w:val="24"/>
              </w:rPr>
              <w:t>0</w:t>
            </w:r>
          </w:p>
          <w:p w14:paraId="7388CE3B" w14:textId="77777777" w:rsidR="001C09EC" w:rsidRPr="0013459B" w:rsidRDefault="001C09EC" w:rsidP="001C09EC">
            <w:pPr>
              <w:pStyle w:val="ListParagraph"/>
              <w:ind w:left="0"/>
              <w:rPr>
                <w:b/>
                <w:sz w:val="24"/>
                <w:szCs w:val="24"/>
              </w:rPr>
            </w:pPr>
            <w:r w:rsidRPr="0013459B">
              <w:rPr>
                <w:b/>
                <w:sz w:val="24"/>
                <w:szCs w:val="24"/>
              </w:rPr>
              <w:t>2</w:t>
            </w:r>
          </w:p>
          <w:p w14:paraId="625CA265" w14:textId="77777777" w:rsidR="001C09EC" w:rsidRDefault="001C09EC" w:rsidP="001C09EC">
            <w:r w:rsidRPr="0013459B">
              <w:rPr>
                <w:b/>
                <w:sz w:val="24"/>
                <w:szCs w:val="24"/>
              </w:rPr>
              <w:t>3</w:t>
            </w:r>
          </w:p>
        </w:tc>
        <w:tc>
          <w:tcPr>
            <w:tcW w:w="338" w:type="dxa"/>
          </w:tcPr>
          <w:p w14:paraId="16CEEB5D" w14:textId="77777777" w:rsidR="001C09EC" w:rsidRDefault="001C09EC" w:rsidP="001C09EC">
            <w:pPr>
              <w:pStyle w:val="ListParagraph"/>
              <w:ind w:left="0"/>
              <w:rPr>
                <w:b/>
                <w:sz w:val="24"/>
                <w:szCs w:val="24"/>
              </w:rPr>
            </w:pPr>
            <w:r>
              <w:rPr>
                <w:b/>
                <w:sz w:val="24"/>
                <w:szCs w:val="24"/>
              </w:rPr>
              <w:t>2</w:t>
            </w:r>
          </w:p>
          <w:p w14:paraId="1B280D21" w14:textId="77777777" w:rsidR="001C09EC" w:rsidRDefault="001C09EC" w:rsidP="001C09EC">
            <w:pPr>
              <w:pStyle w:val="ListParagraph"/>
              <w:ind w:left="0"/>
              <w:rPr>
                <w:b/>
                <w:sz w:val="24"/>
                <w:szCs w:val="24"/>
              </w:rPr>
            </w:pPr>
            <w:r>
              <w:rPr>
                <w:b/>
                <w:sz w:val="24"/>
                <w:szCs w:val="24"/>
              </w:rPr>
              <w:t>0</w:t>
            </w:r>
          </w:p>
          <w:p w14:paraId="6A8C6342" w14:textId="77777777" w:rsidR="001C09EC" w:rsidRDefault="001C09EC" w:rsidP="001C09EC">
            <w:pPr>
              <w:pStyle w:val="ListParagraph"/>
              <w:ind w:left="0"/>
              <w:rPr>
                <w:b/>
                <w:sz w:val="24"/>
                <w:szCs w:val="24"/>
              </w:rPr>
            </w:pPr>
            <w:r>
              <w:rPr>
                <w:b/>
                <w:sz w:val="24"/>
                <w:szCs w:val="24"/>
              </w:rPr>
              <w:t>2</w:t>
            </w:r>
          </w:p>
          <w:p w14:paraId="26C8C4A1" w14:textId="77777777" w:rsidR="001C09EC" w:rsidRPr="0013459B" w:rsidRDefault="001C09EC" w:rsidP="001C09EC">
            <w:pPr>
              <w:pStyle w:val="ListParagraph"/>
              <w:ind w:left="0"/>
              <w:rPr>
                <w:b/>
                <w:sz w:val="24"/>
                <w:szCs w:val="24"/>
              </w:rPr>
            </w:pPr>
            <w:r>
              <w:rPr>
                <w:b/>
                <w:sz w:val="24"/>
                <w:szCs w:val="24"/>
              </w:rPr>
              <w:t>4</w:t>
            </w:r>
          </w:p>
        </w:tc>
      </w:tr>
      <w:tr w:rsidR="001C09EC" w14:paraId="723AF02A" w14:textId="77777777" w:rsidTr="001C09EC">
        <w:trPr>
          <w:trHeight w:val="3474"/>
        </w:trPr>
        <w:tc>
          <w:tcPr>
            <w:tcW w:w="1232" w:type="dxa"/>
            <w:vMerge w:val="restart"/>
          </w:tcPr>
          <w:p w14:paraId="57E118E6" w14:textId="77777777" w:rsidR="001C09EC" w:rsidRDefault="001C09EC" w:rsidP="001C09EC">
            <w:r>
              <w:t>Playground</w:t>
            </w:r>
          </w:p>
        </w:tc>
        <w:tc>
          <w:tcPr>
            <w:tcW w:w="2585" w:type="dxa"/>
          </w:tcPr>
          <w:p w14:paraId="71852677" w14:textId="77777777" w:rsidR="001C09EC" w:rsidRPr="0042065D" w:rsidRDefault="001C09EC" w:rsidP="004B3F9F">
            <w:pPr>
              <w:pStyle w:val="ListParagraph"/>
              <w:numPr>
                <w:ilvl w:val="0"/>
                <w:numId w:val="38"/>
              </w:numPr>
            </w:pPr>
            <w:r w:rsidRPr="0042065D">
              <w:t xml:space="preserve">Student with special needs and permanent use of crutches required </w:t>
            </w:r>
          </w:p>
          <w:p w14:paraId="1C218730" w14:textId="77777777" w:rsidR="001C09EC" w:rsidRPr="0042065D" w:rsidRDefault="001C09EC" w:rsidP="001C09EC"/>
          <w:p w14:paraId="4D4BFBE7" w14:textId="77777777" w:rsidR="001C09EC" w:rsidRPr="0042065D" w:rsidRDefault="001C09EC" w:rsidP="001C09EC"/>
          <w:p w14:paraId="770BA0FC" w14:textId="77777777" w:rsidR="001C09EC" w:rsidRPr="0042065D" w:rsidRDefault="001C09EC" w:rsidP="001C09EC"/>
          <w:p w14:paraId="142BDC1C" w14:textId="77777777" w:rsidR="001C09EC" w:rsidRPr="0042065D" w:rsidRDefault="001C09EC" w:rsidP="001C09EC"/>
          <w:p w14:paraId="71A7DBAF" w14:textId="77777777" w:rsidR="001C09EC" w:rsidRPr="0042065D" w:rsidRDefault="001C09EC" w:rsidP="001C09EC"/>
          <w:p w14:paraId="4FA3CDA5" w14:textId="77777777" w:rsidR="001C09EC" w:rsidRPr="0042065D" w:rsidRDefault="001C09EC" w:rsidP="004B3F9F">
            <w:pPr>
              <w:pStyle w:val="ListParagraph"/>
              <w:numPr>
                <w:ilvl w:val="0"/>
                <w:numId w:val="38"/>
              </w:numPr>
            </w:pPr>
            <w:r w:rsidRPr="0042065D">
              <w:t>Medical condition and need for ambulance</w:t>
            </w:r>
          </w:p>
        </w:tc>
        <w:tc>
          <w:tcPr>
            <w:tcW w:w="3549" w:type="dxa"/>
          </w:tcPr>
          <w:p w14:paraId="5A15238F" w14:textId="77777777" w:rsidR="001C09EC" w:rsidRPr="0042065D" w:rsidRDefault="001C09EC" w:rsidP="004B3F9F">
            <w:pPr>
              <w:pStyle w:val="ListParagraph"/>
              <w:numPr>
                <w:ilvl w:val="0"/>
                <w:numId w:val="36"/>
              </w:numPr>
            </w:pPr>
            <w:r w:rsidRPr="0042065D">
              <w:t>SNA supervision</w:t>
            </w:r>
          </w:p>
          <w:p w14:paraId="7801FF03" w14:textId="77777777" w:rsidR="001C09EC" w:rsidRPr="0042065D" w:rsidRDefault="001C09EC" w:rsidP="004B3F9F">
            <w:pPr>
              <w:pStyle w:val="ListParagraph"/>
              <w:numPr>
                <w:ilvl w:val="0"/>
                <w:numId w:val="36"/>
              </w:numPr>
            </w:pPr>
            <w:r w:rsidRPr="0042065D">
              <w:t>Safe area cordoned off for student use with chosen peers/friends</w:t>
            </w:r>
          </w:p>
          <w:p w14:paraId="7FA0FCAA" w14:textId="77777777" w:rsidR="001C09EC" w:rsidRPr="0042065D" w:rsidRDefault="001C09EC" w:rsidP="004B3F9F">
            <w:pPr>
              <w:pStyle w:val="ListParagraph"/>
              <w:numPr>
                <w:ilvl w:val="0"/>
                <w:numId w:val="36"/>
              </w:numPr>
            </w:pPr>
            <w:r w:rsidRPr="0042065D">
              <w:t>Student is permitted to move within this area</w:t>
            </w:r>
          </w:p>
          <w:p w14:paraId="5E09F939" w14:textId="77777777" w:rsidR="001C09EC" w:rsidRPr="0042065D" w:rsidRDefault="001C09EC" w:rsidP="004B3F9F">
            <w:pPr>
              <w:pStyle w:val="ListParagraph"/>
              <w:numPr>
                <w:ilvl w:val="0"/>
                <w:numId w:val="36"/>
              </w:numPr>
            </w:pPr>
            <w:r w:rsidRPr="0042065D">
              <w:t>Parent permission</w:t>
            </w:r>
          </w:p>
          <w:p w14:paraId="3FAAD61A" w14:textId="77777777" w:rsidR="001C09EC" w:rsidRPr="0042065D" w:rsidRDefault="001C09EC" w:rsidP="001C09EC"/>
          <w:p w14:paraId="17E4677C" w14:textId="77777777" w:rsidR="001C09EC" w:rsidRPr="0042065D" w:rsidRDefault="001C09EC" w:rsidP="001C09EC"/>
          <w:p w14:paraId="34B60D8F" w14:textId="77777777" w:rsidR="001C09EC" w:rsidRPr="0042065D" w:rsidRDefault="001C09EC" w:rsidP="001C09EC">
            <w:r w:rsidRPr="0042065D">
              <w:t>Safety action details required:</w:t>
            </w:r>
          </w:p>
          <w:p w14:paraId="719B6ACE" w14:textId="1EC488B5" w:rsidR="001C09EC" w:rsidRPr="0042065D" w:rsidRDefault="001C09EC" w:rsidP="001C09EC">
            <w:r w:rsidRPr="0042065D">
              <w:t>Call an ambulance</w:t>
            </w:r>
          </w:p>
          <w:p w14:paraId="3062B0D4" w14:textId="1B323EAE" w:rsidR="001C09EC" w:rsidRPr="0042065D" w:rsidRDefault="001C09EC" w:rsidP="001C09EC">
            <w:r w:rsidRPr="0042065D">
              <w:t>Contact parent immediately</w:t>
            </w:r>
          </w:p>
        </w:tc>
        <w:tc>
          <w:tcPr>
            <w:tcW w:w="1429" w:type="dxa"/>
          </w:tcPr>
          <w:p w14:paraId="55267202" w14:textId="77777777" w:rsidR="001C09EC" w:rsidRDefault="001C09EC" w:rsidP="001C09EC"/>
        </w:tc>
        <w:tc>
          <w:tcPr>
            <w:tcW w:w="338" w:type="dxa"/>
          </w:tcPr>
          <w:p w14:paraId="3EF08B05" w14:textId="77777777" w:rsidR="001C09EC" w:rsidRDefault="001C09EC" w:rsidP="001C09EC"/>
        </w:tc>
        <w:tc>
          <w:tcPr>
            <w:tcW w:w="338" w:type="dxa"/>
          </w:tcPr>
          <w:p w14:paraId="2D1225EB" w14:textId="77777777" w:rsidR="001C09EC" w:rsidRDefault="001C09EC" w:rsidP="001C09EC"/>
        </w:tc>
        <w:tc>
          <w:tcPr>
            <w:tcW w:w="338" w:type="dxa"/>
          </w:tcPr>
          <w:p w14:paraId="2C457FD0" w14:textId="77777777" w:rsidR="001C09EC" w:rsidRDefault="001C09EC" w:rsidP="001C09EC"/>
        </w:tc>
        <w:tc>
          <w:tcPr>
            <w:tcW w:w="338" w:type="dxa"/>
          </w:tcPr>
          <w:p w14:paraId="0145276E" w14:textId="77777777" w:rsidR="001C09EC" w:rsidRDefault="001C09EC" w:rsidP="001C09EC"/>
        </w:tc>
        <w:tc>
          <w:tcPr>
            <w:tcW w:w="338" w:type="dxa"/>
          </w:tcPr>
          <w:p w14:paraId="55066AC5" w14:textId="77777777" w:rsidR="001C09EC" w:rsidRDefault="001C09EC" w:rsidP="001C09EC"/>
        </w:tc>
      </w:tr>
      <w:tr w:rsidR="001C09EC" w14:paraId="691CE504" w14:textId="77777777" w:rsidTr="001C09EC">
        <w:trPr>
          <w:trHeight w:val="1375"/>
        </w:trPr>
        <w:tc>
          <w:tcPr>
            <w:tcW w:w="1232" w:type="dxa"/>
            <w:vMerge/>
          </w:tcPr>
          <w:p w14:paraId="5A1C7670" w14:textId="77777777" w:rsidR="001C09EC" w:rsidRDefault="001C09EC" w:rsidP="001C09EC"/>
        </w:tc>
        <w:tc>
          <w:tcPr>
            <w:tcW w:w="2585" w:type="dxa"/>
          </w:tcPr>
          <w:p w14:paraId="10F89835" w14:textId="18884EF1" w:rsidR="001C09EC" w:rsidRPr="0042065D" w:rsidRDefault="001C09EC" w:rsidP="004B3F9F">
            <w:pPr>
              <w:pStyle w:val="ListParagraph"/>
              <w:numPr>
                <w:ilvl w:val="0"/>
                <w:numId w:val="39"/>
              </w:numPr>
            </w:pPr>
            <w:r w:rsidRPr="0042065D">
              <w:t xml:space="preserve">Student with injury requiring crutches/with injury requiring cast for short </w:t>
            </w:r>
            <w:r w:rsidRPr="0042065D">
              <w:lastRenderedPageBreak/>
              <w:t>period of time</w:t>
            </w:r>
          </w:p>
        </w:tc>
        <w:tc>
          <w:tcPr>
            <w:tcW w:w="3549" w:type="dxa"/>
          </w:tcPr>
          <w:p w14:paraId="2BF3E3D9" w14:textId="77777777" w:rsidR="001C09EC" w:rsidRPr="0042065D" w:rsidRDefault="001C09EC" w:rsidP="004B3F9F">
            <w:pPr>
              <w:pStyle w:val="ListParagraph"/>
              <w:numPr>
                <w:ilvl w:val="0"/>
                <w:numId w:val="37"/>
              </w:numPr>
            </w:pPr>
            <w:r w:rsidRPr="0042065D">
              <w:lastRenderedPageBreak/>
              <w:t>Student follows teacher instruction</w:t>
            </w:r>
          </w:p>
          <w:p w14:paraId="4678D752" w14:textId="77777777" w:rsidR="001C09EC" w:rsidRPr="0042065D" w:rsidRDefault="001C09EC" w:rsidP="004B3F9F">
            <w:pPr>
              <w:pStyle w:val="ListParagraph"/>
              <w:numPr>
                <w:ilvl w:val="0"/>
                <w:numId w:val="37"/>
              </w:numPr>
            </w:pPr>
            <w:r w:rsidRPr="0042065D">
              <w:t>Student may sit in the playground if weather permits</w:t>
            </w:r>
          </w:p>
          <w:p w14:paraId="24E93650" w14:textId="77777777" w:rsidR="001C09EC" w:rsidRPr="0042065D" w:rsidRDefault="001C09EC" w:rsidP="004B3F9F">
            <w:pPr>
              <w:pStyle w:val="ListParagraph"/>
              <w:numPr>
                <w:ilvl w:val="0"/>
                <w:numId w:val="37"/>
              </w:numPr>
            </w:pPr>
            <w:r w:rsidRPr="0042065D">
              <w:lastRenderedPageBreak/>
              <w:t>Not permitted to move in the playground during playtime</w:t>
            </w:r>
          </w:p>
        </w:tc>
        <w:tc>
          <w:tcPr>
            <w:tcW w:w="1429" w:type="dxa"/>
          </w:tcPr>
          <w:p w14:paraId="21D56684" w14:textId="77777777" w:rsidR="001C09EC" w:rsidRDefault="001C09EC" w:rsidP="001C09EC"/>
        </w:tc>
        <w:tc>
          <w:tcPr>
            <w:tcW w:w="338" w:type="dxa"/>
          </w:tcPr>
          <w:p w14:paraId="12CAAC6C" w14:textId="77777777" w:rsidR="001C09EC" w:rsidRDefault="001C09EC" w:rsidP="001C09EC"/>
        </w:tc>
        <w:tc>
          <w:tcPr>
            <w:tcW w:w="338" w:type="dxa"/>
          </w:tcPr>
          <w:p w14:paraId="0445763E" w14:textId="77777777" w:rsidR="001C09EC" w:rsidRDefault="001C09EC" w:rsidP="001C09EC"/>
        </w:tc>
        <w:tc>
          <w:tcPr>
            <w:tcW w:w="338" w:type="dxa"/>
          </w:tcPr>
          <w:p w14:paraId="77D5D52D" w14:textId="77777777" w:rsidR="001C09EC" w:rsidRDefault="001C09EC" w:rsidP="001C09EC"/>
        </w:tc>
        <w:tc>
          <w:tcPr>
            <w:tcW w:w="338" w:type="dxa"/>
          </w:tcPr>
          <w:p w14:paraId="61602970" w14:textId="77777777" w:rsidR="001C09EC" w:rsidRDefault="001C09EC" w:rsidP="001C09EC"/>
        </w:tc>
        <w:tc>
          <w:tcPr>
            <w:tcW w:w="338" w:type="dxa"/>
          </w:tcPr>
          <w:p w14:paraId="4122A4E6" w14:textId="77777777" w:rsidR="001C09EC" w:rsidRDefault="001C09EC" w:rsidP="001C09EC"/>
        </w:tc>
      </w:tr>
    </w:tbl>
    <w:p w14:paraId="62C8F4A8" w14:textId="77777777" w:rsidR="001B4808" w:rsidRPr="000973F6" w:rsidRDefault="001B4808" w:rsidP="001B4808"/>
    <w:p w14:paraId="150D3BD7" w14:textId="5068E312" w:rsidR="001B4808" w:rsidRPr="000973F6" w:rsidRDefault="001B4808" w:rsidP="001B4808">
      <w:r w:rsidRPr="000973F6">
        <w:t xml:space="preserve">Risk Assessment carried out by: __________________________________   </w:t>
      </w:r>
      <w:r w:rsidRPr="00C94C62">
        <w:t xml:space="preserve">Date:         /        </w:t>
      </w:r>
      <w:r>
        <w:t xml:space="preserve"> </w:t>
      </w:r>
      <w:r w:rsidRPr="00C94C62">
        <w:t>/</w:t>
      </w:r>
      <w:r w:rsidRPr="000973F6">
        <w:t xml:space="preserve">        </w:t>
      </w:r>
    </w:p>
    <w:p w14:paraId="2BC761D8" w14:textId="6F11CEEE" w:rsidR="002C1607" w:rsidRDefault="002C1607" w:rsidP="002C1607">
      <w:pPr>
        <w:pStyle w:val="ListParagraph"/>
        <w:jc w:val="both"/>
      </w:pPr>
      <w:r>
        <w:t>Assessment Date 2023 _______________________________</w:t>
      </w:r>
    </w:p>
    <w:p w14:paraId="1B01729D" w14:textId="77777777" w:rsidR="002C1607" w:rsidRDefault="002C1607" w:rsidP="002C1607">
      <w:pPr>
        <w:pStyle w:val="ListParagraph"/>
        <w:jc w:val="both"/>
      </w:pPr>
      <w:r>
        <w:t>Assessor/s: ____________________________________</w:t>
      </w:r>
    </w:p>
    <w:p w14:paraId="2196AE07" w14:textId="4A8F2492" w:rsidR="002C1607" w:rsidRDefault="002C1607" w:rsidP="002C1607">
      <w:pPr>
        <w:pStyle w:val="ListParagraph"/>
        <w:jc w:val="both"/>
      </w:pPr>
      <w:r>
        <w:t>______________________________________________</w:t>
      </w:r>
    </w:p>
    <w:p w14:paraId="707ADB17" w14:textId="77777777" w:rsidR="002C1607" w:rsidRDefault="002C1607" w:rsidP="002C1607">
      <w:pPr>
        <w:pStyle w:val="ListParagraph"/>
        <w:jc w:val="both"/>
      </w:pPr>
    </w:p>
    <w:p w14:paraId="32D4468C" w14:textId="1E1FF1E2" w:rsidR="002C1607" w:rsidRDefault="002C1607" w:rsidP="002C1607">
      <w:pPr>
        <w:pStyle w:val="ListParagraph"/>
        <w:jc w:val="both"/>
      </w:pPr>
      <w:r>
        <w:t>Assessment Date 2024_______________________________</w:t>
      </w:r>
    </w:p>
    <w:p w14:paraId="14A33297" w14:textId="77777777" w:rsidR="002C1607" w:rsidRDefault="002C1607" w:rsidP="002C1607">
      <w:pPr>
        <w:pStyle w:val="ListParagraph"/>
        <w:jc w:val="both"/>
      </w:pPr>
      <w:r>
        <w:t>Assessor/s: ____________________________________</w:t>
      </w:r>
    </w:p>
    <w:p w14:paraId="53D89A81" w14:textId="77777777" w:rsidR="002C1607" w:rsidRDefault="002C1607" w:rsidP="002C1607">
      <w:pPr>
        <w:pStyle w:val="ListParagraph"/>
        <w:jc w:val="both"/>
      </w:pPr>
      <w:r>
        <w:t>______________________________________________</w:t>
      </w:r>
    </w:p>
    <w:p w14:paraId="32A643CD" w14:textId="7BD17B6D" w:rsidR="00EF6A35" w:rsidRDefault="00EF6A35" w:rsidP="00EF6A35">
      <w:pPr>
        <w:pStyle w:val="ListParagraph"/>
        <w:jc w:val="both"/>
      </w:pPr>
      <w:r>
        <w:t>Assessment Date 2025 _______________________________</w:t>
      </w:r>
    </w:p>
    <w:p w14:paraId="2F83E20C" w14:textId="77777777" w:rsidR="00EF6A35" w:rsidRDefault="00EF6A35" w:rsidP="00EF6A35">
      <w:pPr>
        <w:pStyle w:val="ListParagraph"/>
        <w:jc w:val="both"/>
      </w:pPr>
      <w:r>
        <w:t>Assessor/s: ____________________________________</w:t>
      </w:r>
    </w:p>
    <w:p w14:paraId="7183A047" w14:textId="77777777" w:rsidR="00EF6A35" w:rsidRDefault="00EF6A35" w:rsidP="00EF6A35">
      <w:pPr>
        <w:pStyle w:val="ListParagraph"/>
        <w:jc w:val="both"/>
      </w:pPr>
      <w:r>
        <w:t>______________________________________________</w:t>
      </w:r>
    </w:p>
    <w:p w14:paraId="61A8AD4A" w14:textId="77777777" w:rsidR="00EF6A35" w:rsidRDefault="00EF6A35" w:rsidP="00EF6A35">
      <w:pPr>
        <w:pStyle w:val="ListParagraph"/>
        <w:jc w:val="both"/>
      </w:pPr>
    </w:p>
    <w:p w14:paraId="1F0CE67F" w14:textId="2F804012" w:rsidR="00EF6A35" w:rsidRDefault="00EF6A35" w:rsidP="00EF6A35">
      <w:pPr>
        <w:pStyle w:val="ListParagraph"/>
        <w:jc w:val="both"/>
      </w:pPr>
      <w:r>
        <w:t>Assessment Date 2026_______________________________</w:t>
      </w:r>
    </w:p>
    <w:p w14:paraId="4CF35E38" w14:textId="77777777" w:rsidR="00EF6A35" w:rsidRDefault="00EF6A35" w:rsidP="00EF6A35">
      <w:pPr>
        <w:pStyle w:val="ListParagraph"/>
        <w:jc w:val="both"/>
      </w:pPr>
      <w:r>
        <w:t>Assessor/s: ____________________________________</w:t>
      </w:r>
    </w:p>
    <w:p w14:paraId="2F725A25" w14:textId="77777777" w:rsidR="00EF6A35" w:rsidRDefault="00EF6A35" w:rsidP="00EF6A35">
      <w:pPr>
        <w:pStyle w:val="ListParagraph"/>
        <w:jc w:val="both"/>
      </w:pPr>
      <w:r>
        <w:t>______________________________________________</w:t>
      </w:r>
    </w:p>
    <w:p w14:paraId="3EF55199" w14:textId="77777777" w:rsidR="00EF6A35" w:rsidRDefault="00EF6A35" w:rsidP="002C1607">
      <w:pPr>
        <w:pStyle w:val="ListParagraph"/>
        <w:jc w:val="both"/>
      </w:pPr>
    </w:p>
    <w:p w14:paraId="5459987F" w14:textId="77777777" w:rsidR="00FA5CAE" w:rsidRDefault="00FA5CAE" w:rsidP="00276E0B">
      <w:pPr>
        <w:pStyle w:val="ListParagraph"/>
        <w:jc w:val="center"/>
        <w:rPr>
          <w:b/>
          <w:color w:val="00B050"/>
          <w:sz w:val="28"/>
          <w:szCs w:val="28"/>
        </w:rPr>
      </w:pPr>
    </w:p>
    <w:p w14:paraId="56170DE4" w14:textId="559C1EDD" w:rsidR="00276E0B" w:rsidRPr="00276E0B" w:rsidRDefault="00EA404B" w:rsidP="00276E0B">
      <w:pPr>
        <w:pStyle w:val="ListParagraph"/>
        <w:jc w:val="center"/>
        <w:rPr>
          <w:b/>
          <w:color w:val="00B050"/>
          <w:sz w:val="28"/>
          <w:szCs w:val="28"/>
        </w:rPr>
      </w:pPr>
      <w:r>
        <w:rPr>
          <w:b/>
          <w:color w:val="00B050"/>
          <w:sz w:val="28"/>
          <w:szCs w:val="28"/>
        </w:rPr>
        <w:t>B</w:t>
      </w:r>
      <w:r w:rsidR="00276E0B" w:rsidRPr="00276E0B">
        <w:rPr>
          <w:b/>
          <w:color w:val="00B050"/>
          <w:sz w:val="28"/>
          <w:szCs w:val="28"/>
        </w:rPr>
        <w:t>ENNETTSBRIDGE N.S.</w:t>
      </w:r>
    </w:p>
    <w:p w14:paraId="4D7CBE31" w14:textId="77777777" w:rsidR="0013459B" w:rsidRDefault="00D12ECF" w:rsidP="00276E0B">
      <w:pPr>
        <w:pStyle w:val="ListParagraph"/>
        <w:jc w:val="center"/>
        <w:rPr>
          <w:b/>
        </w:rPr>
      </w:pPr>
      <w:r>
        <w:rPr>
          <w:b/>
        </w:rPr>
        <w:t>Fire S</w:t>
      </w:r>
      <w:r w:rsidR="0013459B" w:rsidRPr="00D12ECF">
        <w:rPr>
          <w:b/>
        </w:rPr>
        <w:t>afety Equipment</w:t>
      </w:r>
      <w:r w:rsidR="00276E0B">
        <w:rPr>
          <w:b/>
        </w:rPr>
        <w:t xml:space="preserve"> (Appendix 3)</w:t>
      </w:r>
    </w:p>
    <w:p w14:paraId="459939E3" w14:textId="77777777" w:rsidR="00276E0B" w:rsidRPr="00276E0B" w:rsidRDefault="00276E0B" w:rsidP="00276E0B">
      <w:pPr>
        <w:pStyle w:val="ListParagraph"/>
        <w:jc w:val="center"/>
        <w:rPr>
          <w:b/>
        </w:rPr>
      </w:pPr>
    </w:p>
    <w:p w14:paraId="224E9C5F" w14:textId="77777777" w:rsidR="00D12ECF" w:rsidRDefault="0013459B" w:rsidP="005B4FAC">
      <w:pPr>
        <w:pStyle w:val="ListParagraph"/>
      </w:pPr>
      <w:r>
        <w:t xml:space="preserve"> </w:t>
      </w:r>
      <w:proofErr w:type="spellStart"/>
      <w:r>
        <w:t>Bennettsbridge</w:t>
      </w:r>
      <w:proofErr w:type="spellEnd"/>
      <w:r>
        <w:t xml:space="preserve"> </w:t>
      </w:r>
      <w:r w:rsidR="00D12ECF">
        <w:t>N.S.</w:t>
      </w:r>
      <w:r>
        <w:t xml:space="preserve"> is a single storey building with an additional prefab building</w:t>
      </w:r>
      <w:r w:rsidR="00D12ECF">
        <w:t>.</w:t>
      </w:r>
      <w:r>
        <w:t xml:space="preserve"> It has the following systems for fire detection and control:</w:t>
      </w:r>
    </w:p>
    <w:p w14:paraId="3CD1B95C" w14:textId="77777777" w:rsidR="00D12ECF" w:rsidRDefault="00D12ECF" w:rsidP="005B4FAC">
      <w:pPr>
        <w:pStyle w:val="ListParagraph"/>
      </w:pPr>
    </w:p>
    <w:p w14:paraId="54C0D7E3" w14:textId="77777777" w:rsidR="00D12ECF" w:rsidRPr="00D12ECF" w:rsidRDefault="00D12ECF" w:rsidP="005B4FAC">
      <w:pPr>
        <w:pStyle w:val="ListParagraph"/>
        <w:rPr>
          <w:b/>
        </w:rPr>
      </w:pPr>
      <w:r w:rsidRPr="00D12ECF">
        <w:rPr>
          <w:b/>
        </w:rPr>
        <w:t xml:space="preserve"> Detection:</w:t>
      </w:r>
    </w:p>
    <w:p w14:paraId="0526F4AA" w14:textId="77777777" w:rsidR="00D12ECF" w:rsidRDefault="00D12ECF" w:rsidP="005B4FAC">
      <w:pPr>
        <w:pStyle w:val="ListParagraph"/>
      </w:pPr>
      <w:r>
        <w:t xml:space="preserve"> C</w:t>
      </w:r>
      <w:r w:rsidR="0013459B">
        <w:t>eiling mounted smoke/fir</w:t>
      </w:r>
      <w:r>
        <w:t xml:space="preserve">e detectors are fitted in all classrooms, toilets. </w:t>
      </w:r>
      <w:r w:rsidR="0013459B">
        <w:t xml:space="preserve">They are also provided in key areas such as the Staff Room and Boiler Room. In the event that a fire is detected, the alarm will sound throughout the building. This is the signal to evacuate the school via the nearest exit route. </w:t>
      </w:r>
    </w:p>
    <w:p w14:paraId="4284BF07" w14:textId="77777777" w:rsidR="00D12ECF" w:rsidRDefault="00D12ECF" w:rsidP="005B4FAC">
      <w:pPr>
        <w:pStyle w:val="ListParagraph"/>
        <w:rPr>
          <w:b/>
        </w:rPr>
      </w:pPr>
    </w:p>
    <w:p w14:paraId="79A13BE4" w14:textId="77777777" w:rsidR="00D12ECF" w:rsidRPr="00D12ECF" w:rsidRDefault="0013459B" w:rsidP="005B4FAC">
      <w:pPr>
        <w:pStyle w:val="ListParagraph"/>
        <w:rPr>
          <w:b/>
        </w:rPr>
      </w:pPr>
      <w:r w:rsidRPr="00D12ECF">
        <w:rPr>
          <w:b/>
        </w:rPr>
        <w:t xml:space="preserve">Fire Call Points </w:t>
      </w:r>
    </w:p>
    <w:p w14:paraId="39839D8E" w14:textId="77777777" w:rsidR="00D12ECF" w:rsidRDefault="00D12ECF" w:rsidP="005B4FAC">
      <w:pPr>
        <w:pStyle w:val="ListParagraph"/>
      </w:pPr>
    </w:p>
    <w:p w14:paraId="094010A7" w14:textId="77777777" w:rsidR="00D12ECF" w:rsidRDefault="0013459B" w:rsidP="005B4FAC">
      <w:pPr>
        <w:pStyle w:val="ListParagraph"/>
      </w:pPr>
      <w:r>
        <w:t xml:space="preserve">Break-glass Fire Call Point units are strategically located near exit routes. Breaking the glass sounds the alarm and alerts all the building occupants. The “glass” will break readily using elbow, fist or any small implement. The call points are coloured red with a small glass front. </w:t>
      </w:r>
    </w:p>
    <w:p w14:paraId="79CB95C1" w14:textId="77777777" w:rsidR="00D12ECF" w:rsidRDefault="00D12ECF" w:rsidP="005B4FAC">
      <w:pPr>
        <w:pStyle w:val="ListParagraph"/>
      </w:pPr>
    </w:p>
    <w:p w14:paraId="123D0B12" w14:textId="77777777" w:rsidR="00D12ECF" w:rsidRPr="00D12ECF" w:rsidRDefault="0013459B" w:rsidP="005B4FAC">
      <w:pPr>
        <w:pStyle w:val="ListParagraph"/>
        <w:rPr>
          <w:b/>
        </w:rPr>
      </w:pPr>
      <w:r w:rsidRPr="00D12ECF">
        <w:rPr>
          <w:b/>
        </w:rPr>
        <w:t xml:space="preserve">Fire Fighting Equipment </w:t>
      </w:r>
    </w:p>
    <w:p w14:paraId="4ADE720D" w14:textId="77777777" w:rsidR="00D12ECF" w:rsidRDefault="0013459B" w:rsidP="005B4FAC">
      <w:pPr>
        <w:pStyle w:val="ListParagraph"/>
      </w:pPr>
      <w:r>
        <w:t>The building is provided with</w:t>
      </w:r>
      <w:r w:rsidR="00A62D34">
        <w:t xml:space="preserve"> two types portable fire extinguishers including CO2 for electrical. </w:t>
      </w:r>
      <w:r>
        <w:t xml:space="preserve">The extinguishers are located at or near the escape </w:t>
      </w:r>
      <w:r w:rsidR="00D12ECF">
        <w:t xml:space="preserve">routes and in the kitchen. </w:t>
      </w:r>
      <w:r w:rsidR="00A62D34">
        <w:t>All fire-</w:t>
      </w:r>
      <w:r>
        <w:t>fighting equipment is inspected annually by</w:t>
      </w:r>
      <w:r w:rsidR="00D12ECF">
        <w:t xml:space="preserve"> Guardian Fire. </w:t>
      </w:r>
      <w:r>
        <w:t xml:space="preserve"> The fire alar</w:t>
      </w:r>
      <w:r w:rsidR="00D12ECF">
        <w:t>m is inspected bi-annually by Guardian Fire.</w:t>
      </w:r>
    </w:p>
    <w:p w14:paraId="52CA459F" w14:textId="77777777" w:rsidR="00D12ECF" w:rsidRDefault="00D12ECF" w:rsidP="005B4FAC">
      <w:pPr>
        <w:pStyle w:val="ListParagraph"/>
      </w:pPr>
    </w:p>
    <w:p w14:paraId="34DDC9FE" w14:textId="77777777" w:rsidR="00D12ECF" w:rsidRPr="00D12ECF" w:rsidRDefault="0013459B" w:rsidP="005B4FAC">
      <w:pPr>
        <w:pStyle w:val="ListParagraph"/>
        <w:rPr>
          <w:b/>
        </w:rPr>
      </w:pPr>
      <w:r w:rsidRPr="00D12ECF">
        <w:rPr>
          <w:b/>
        </w:rPr>
        <w:t xml:space="preserve"> Procedure</w:t>
      </w:r>
    </w:p>
    <w:p w14:paraId="3B9AD7F6" w14:textId="77777777" w:rsidR="00D12ECF" w:rsidRDefault="0013459B" w:rsidP="005B4FAC">
      <w:pPr>
        <w:pStyle w:val="ListParagraph"/>
      </w:pPr>
      <w:r>
        <w:t xml:space="preserve"> DO NOT USE WATER OR FOAM ON LIVE ELECTRICAL APPARATUS </w:t>
      </w:r>
    </w:p>
    <w:p w14:paraId="3E5BC52B" w14:textId="77777777" w:rsidR="00D12ECF" w:rsidRDefault="00D12ECF" w:rsidP="005B4FAC">
      <w:pPr>
        <w:pStyle w:val="ListParagraph"/>
      </w:pPr>
    </w:p>
    <w:p w14:paraId="61A7E36D" w14:textId="77777777" w:rsidR="00D12ECF" w:rsidRDefault="0013459B" w:rsidP="005B4FAC">
      <w:pPr>
        <w:pStyle w:val="ListParagraph"/>
      </w:pPr>
      <w:r>
        <w:t>Alert other occupants and break glass in the nearest Fire Call Point.</w:t>
      </w:r>
    </w:p>
    <w:p w14:paraId="00CCC084" w14:textId="77777777" w:rsidR="00D12ECF" w:rsidRDefault="0013459B" w:rsidP="005B4FAC">
      <w:pPr>
        <w:pStyle w:val="ListParagraph"/>
      </w:pPr>
      <w:r>
        <w:t xml:space="preserve"> </w:t>
      </w:r>
    </w:p>
    <w:p w14:paraId="4A023B5B" w14:textId="77777777" w:rsidR="00D12ECF" w:rsidRDefault="0013459B" w:rsidP="005B4FAC">
      <w:pPr>
        <w:pStyle w:val="ListParagraph"/>
      </w:pPr>
      <w:r>
        <w:t>Telephone the Fire Brigade immediately:</w:t>
      </w:r>
    </w:p>
    <w:p w14:paraId="52ABDCC3" w14:textId="77777777" w:rsidR="00D12ECF" w:rsidRDefault="00D12ECF" w:rsidP="005B4FAC">
      <w:pPr>
        <w:pStyle w:val="ListParagraph"/>
      </w:pPr>
    </w:p>
    <w:p w14:paraId="26410DD1" w14:textId="77777777" w:rsidR="00D12ECF" w:rsidRDefault="0013459B" w:rsidP="005B4FAC">
      <w:pPr>
        <w:pStyle w:val="ListParagraph"/>
      </w:pPr>
      <w:r>
        <w:t xml:space="preserve"> • Lift the receiver and dial 999 </w:t>
      </w:r>
      <w:r w:rsidR="00DB35E7">
        <w:t>for Fire Services</w:t>
      </w:r>
    </w:p>
    <w:p w14:paraId="28BBD0C3" w14:textId="77777777" w:rsidR="00D12ECF" w:rsidRDefault="00DB35E7" w:rsidP="005B4FAC">
      <w:pPr>
        <w:pStyle w:val="ListParagraph"/>
      </w:pPr>
      <w:r>
        <w:t xml:space="preserve"> </w:t>
      </w:r>
      <w:r w:rsidR="0013459B">
        <w:t xml:space="preserve">• </w:t>
      </w:r>
      <w:r>
        <w:t>Give distinct details</w:t>
      </w:r>
    </w:p>
    <w:p w14:paraId="48448768" w14:textId="77777777" w:rsidR="00D12ECF" w:rsidRDefault="00DB35E7" w:rsidP="005B4FAC">
      <w:pPr>
        <w:pStyle w:val="ListParagraph"/>
      </w:pPr>
      <w:r>
        <w:t xml:space="preserve"> </w:t>
      </w:r>
      <w:r w:rsidR="0013459B">
        <w:t>• Do not hang up until the fire services have the address.</w:t>
      </w:r>
    </w:p>
    <w:p w14:paraId="080B6DF6" w14:textId="77777777" w:rsidR="00D12ECF" w:rsidRDefault="0013459B" w:rsidP="005B4FAC">
      <w:pPr>
        <w:pStyle w:val="ListParagraph"/>
      </w:pPr>
      <w:r>
        <w:t xml:space="preserve"> • The exact post code for the school is </w:t>
      </w:r>
      <w:r w:rsidR="00D12ECF">
        <w:t>R97 R280</w:t>
      </w:r>
    </w:p>
    <w:p w14:paraId="39862D4A" w14:textId="77777777" w:rsidR="00D12ECF" w:rsidRDefault="00D12ECF" w:rsidP="005B4FAC">
      <w:pPr>
        <w:pStyle w:val="ListParagraph"/>
      </w:pPr>
    </w:p>
    <w:p w14:paraId="6B844F30" w14:textId="77777777" w:rsidR="003D3F5A" w:rsidRPr="00D12ECF" w:rsidRDefault="0013459B" w:rsidP="00D12ECF">
      <w:pPr>
        <w:pStyle w:val="ListParagraph"/>
        <w:jc w:val="center"/>
        <w:rPr>
          <w:b/>
          <w:i/>
        </w:rPr>
      </w:pPr>
      <w:r w:rsidRPr="00D12ECF">
        <w:rPr>
          <w:b/>
          <w:i/>
        </w:rPr>
        <w:t>Call the Fire Brigade immediately to every fire or on suspicion of fi</w:t>
      </w:r>
      <w:r w:rsidR="00D12ECF" w:rsidRPr="00D12ECF">
        <w:rPr>
          <w:b/>
          <w:i/>
        </w:rPr>
        <w:t>re</w:t>
      </w:r>
    </w:p>
    <w:p w14:paraId="4DDEE670" w14:textId="77777777" w:rsidR="003D3F5A" w:rsidRDefault="003D3F5A" w:rsidP="005B4FAC">
      <w:pPr>
        <w:pStyle w:val="ListParagraph"/>
      </w:pPr>
    </w:p>
    <w:p w14:paraId="7B3B3638" w14:textId="77777777" w:rsidR="006144AD" w:rsidRDefault="006144AD" w:rsidP="005B4FAC">
      <w:pPr>
        <w:pStyle w:val="ListParagraph"/>
      </w:pPr>
    </w:p>
    <w:p w14:paraId="299BF2E3" w14:textId="77777777" w:rsidR="006144AD" w:rsidRDefault="006144AD" w:rsidP="005B4FAC">
      <w:pPr>
        <w:pStyle w:val="ListParagraph"/>
      </w:pPr>
    </w:p>
    <w:p w14:paraId="7A0D245F" w14:textId="77777777" w:rsidR="00EA404B" w:rsidRDefault="00EA404B" w:rsidP="00B61FB5">
      <w:pPr>
        <w:spacing w:after="0"/>
        <w:jc w:val="center"/>
        <w:rPr>
          <w:b/>
          <w:color w:val="00B050"/>
          <w:sz w:val="28"/>
          <w:szCs w:val="28"/>
        </w:rPr>
      </w:pPr>
    </w:p>
    <w:p w14:paraId="60BDE68A" w14:textId="77777777" w:rsidR="00EA404B" w:rsidRDefault="00EA404B" w:rsidP="00B61FB5">
      <w:pPr>
        <w:spacing w:after="0"/>
        <w:jc w:val="center"/>
        <w:rPr>
          <w:b/>
          <w:color w:val="00B050"/>
          <w:sz w:val="28"/>
          <w:szCs w:val="28"/>
        </w:rPr>
      </w:pPr>
    </w:p>
    <w:p w14:paraId="346B4AF2" w14:textId="77777777" w:rsidR="00EA404B" w:rsidRDefault="00EA404B" w:rsidP="00B61FB5">
      <w:pPr>
        <w:spacing w:after="0"/>
        <w:jc w:val="center"/>
        <w:rPr>
          <w:b/>
          <w:color w:val="00B050"/>
          <w:sz w:val="28"/>
          <w:szCs w:val="28"/>
        </w:rPr>
      </w:pPr>
    </w:p>
    <w:p w14:paraId="599EA740" w14:textId="77777777" w:rsidR="00EA404B" w:rsidRDefault="00EA404B" w:rsidP="00B61FB5">
      <w:pPr>
        <w:spacing w:after="0"/>
        <w:jc w:val="center"/>
        <w:rPr>
          <w:b/>
          <w:color w:val="00B050"/>
          <w:sz w:val="28"/>
          <w:szCs w:val="28"/>
        </w:rPr>
      </w:pPr>
    </w:p>
    <w:p w14:paraId="60EA583B" w14:textId="77777777" w:rsidR="00EA404B" w:rsidRDefault="00EA404B" w:rsidP="00B61FB5">
      <w:pPr>
        <w:spacing w:after="0"/>
        <w:jc w:val="center"/>
        <w:rPr>
          <w:b/>
          <w:color w:val="00B050"/>
          <w:sz w:val="28"/>
          <w:szCs w:val="28"/>
        </w:rPr>
      </w:pPr>
    </w:p>
    <w:p w14:paraId="48E2EA45" w14:textId="368329E0" w:rsidR="00B61FB5" w:rsidRDefault="00276E0B" w:rsidP="00B61FB5">
      <w:pPr>
        <w:spacing w:after="0"/>
        <w:jc w:val="center"/>
        <w:rPr>
          <w:b/>
          <w:color w:val="00B050"/>
          <w:sz w:val="28"/>
          <w:szCs w:val="28"/>
        </w:rPr>
      </w:pPr>
      <w:bookmarkStart w:id="3" w:name="_Hlk54125620"/>
      <w:r w:rsidRPr="0022118B">
        <w:rPr>
          <w:b/>
          <w:color w:val="00B050"/>
          <w:sz w:val="28"/>
          <w:szCs w:val="28"/>
        </w:rPr>
        <w:t>BENNETTSBRIDGE N.S.</w:t>
      </w:r>
    </w:p>
    <w:bookmarkEnd w:id="3"/>
    <w:p w14:paraId="44423CA5" w14:textId="77777777" w:rsidR="00DA1F2B" w:rsidRPr="00B61FB5" w:rsidRDefault="006144AD" w:rsidP="00B61FB5">
      <w:pPr>
        <w:spacing w:after="0"/>
        <w:jc w:val="center"/>
        <w:rPr>
          <w:b/>
          <w:color w:val="00B050"/>
          <w:sz w:val="28"/>
          <w:szCs w:val="28"/>
        </w:rPr>
      </w:pPr>
      <w:r w:rsidRPr="00B61FB5">
        <w:rPr>
          <w:b/>
          <w:sz w:val="24"/>
          <w:szCs w:val="24"/>
        </w:rPr>
        <w:t>Evacuation Plan</w:t>
      </w:r>
      <w:r w:rsidR="00DA1F2B" w:rsidRPr="00B61FB5">
        <w:rPr>
          <w:b/>
          <w:sz w:val="24"/>
          <w:szCs w:val="24"/>
        </w:rPr>
        <w:t xml:space="preserve"> (Appendix 4)</w:t>
      </w:r>
    </w:p>
    <w:p w14:paraId="6536347D" w14:textId="77777777" w:rsidR="00DA1F2B" w:rsidRPr="00DA1F2B" w:rsidRDefault="00DA1F2B" w:rsidP="00DA1F2B">
      <w:pPr>
        <w:pStyle w:val="ListParagraph"/>
        <w:rPr>
          <w:b/>
        </w:rPr>
      </w:pPr>
      <w:r w:rsidRPr="00DA1F2B">
        <w:rPr>
          <w:b/>
        </w:rPr>
        <w:t xml:space="preserve"> Rationale</w:t>
      </w:r>
    </w:p>
    <w:p w14:paraId="71A56F9F" w14:textId="1A073701" w:rsidR="00DA1F2B" w:rsidRDefault="006144AD" w:rsidP="005B4FAC">
      <w:pPr>
        <w:pStyle w:val="ListParagraph"/>
      </w:pPr>
      <w:r>
        <w:t xml:space="preserve"> This plan outlines the key aspects of our school evacuation plan. Copies are </w:t>
      </w:r>
      <w:r w:rsidR="00DC6EC0">
        <w:t>circulated to all staff members</w:t>
      </w:r>
      <w:r w:rsidR="00B61FB5">
        <w:t>.</w:t>
      </w:r>
    </w:p>
    <w:p w14:paraId="72B814FA" w14:textId="77777777" w:rsidR="0022118B" w:rsidRDefault="00DA1F2B" w:rsidP="0022118B">
      <w:pPr>
        <w:pStyle w:val="ListParagraph"/>
        <w:rPr>
          <w:b/>
        </w:rPr>
      </w:pPr>
      <w:r w:rsidRPr="00DA1F2B">
        <w:rPr>
          <w:b/>
        </w:rPr>
        <w:t xml:space="preserve"> Responsibilities</w:t>
      </w:r>
    </w:p>
    <w:p w14:paraId="1B09C285" w14:textId="77777777" w:rsidR="00DA1F2B" w:rsidRPr="0022118B" w:rsidRDefault="00DA1F2B" w:rsidP="004B3F9F">
      <w:pPr>
        <w:pStyle w:val="ListParagraph"/>
        <w:numPr>
          <w:ilvl w:val="0"/>
          <w:numId w:val="35"/>
        </w:numPr>
        <w:rPr>
          <w:b/>
        </w:rPr>
      </w:pPr>
      <w:r w:rsidRPr="0022118B">
        <w:rPr>
          <w:b/>
        </w:rPr>
        <w:t>Principal /Deputy Principal</w:t>
      </w:r>
      <w:r>
        <w:t>: In the event of a fire the principal/deputy principal ensures that the school is cleared and that the Emergency Services are called if necessary. The Principal informs staff when the first Fire Drill of the year wi</w:t>
      </w:r>
      <w:r w:rsidR="00BE42A8">
        <w:t>ll be held.</w:t>
      </w:r>
    </w:p>
    <w:p w14:paraId="607819FE" w14:textId="33A1DEF2" w:rsidR="00DA1F2B" w:rsidRPr="00DA1F2B" w:rsidRDefault="00DA1F2B" w:rsidP="004B3F9F">
      <w:pPr>
        <w:pStyle w:val="ListParagraph"/>
        <w:numPr>
          <w:ilvl w:val="0"/>
          <w:numId w:val="26"/>
        </w:numPr>
        <w:rPr>
          <w:b/>
        </w:rPr>
      </w:pPr>
      <w:r w:rsidRPr="00DA1F2B">
        <w:rPr>
          <w:b/>
        </w:rPr>
        <w:t>The Post Holder</w:t>
      </w:r>
      <w:r w:rsidR="00FA5CAE">
        <w:rPr>
          <w:b/>
        </w:rPr>
        <w:t>/</w:t>
      </w:r>
      <w:r w:rsidR="00FA5CAE">
        <w:rPr>
          <w:b/>
          <w:color w:val="FF0000"/>
        </w:rPr>
        <w:t>Staff Safety Representative</w:t>
      </w:r>
      <w:r>
        <w:t xml:space="preserve"> ensures that the evacuation plan is up to date and is circulated to all members of staff. </w:t>
      </w:r>
      <w:r w:rsidR="00BE42A8">
        <w:t>New teachers are informed of fire drill procedures</w:t>
      </w:r>
      <w:r w:rsidR="00DC6EC0">
        <w:t>.</w:t>
      </w:r>
    </w:p>
    <w:p w14:paraId="7A8A0F85" w14:textId="77777777" w:rsidR="00BE42A8" w:rsidRPr="00BE42A8" w:rsidRDefault="00DA1F2B" w:rsidP="004B3F9F">
      <w:pPr>
        <w:pStyle w:val="ListParagraph"/>
        <w:numPr>
          <w:ilvl w:val="0"/>
          <w:numId w:val="26"/>
        </w:numPr>
        <w:rPr>
          <w:b/>
        </w:rPr>
      </w:pPr>
      <w:r>
        <w:rPr>
          <w:b/>
        </w:rPr>
        <w:t>Staff:</w:t>
      </w:r>
      <w:r w:rsidRPr="00DA1F2B">
        <w:t xml:space="preserve"> </w:t>
      </w:r>
    </w:p>
    <w:p w14:paraId="1D8250E3" w14:textId="77777777" w:rsidR="00BE42A8" w:rsidRPr="00BE42A8" w:rsidRDefault="00052F81" w:rsidP="004B3F9F">
      <w:pPr>
        <w:pStyle w:val="ListParagraph"/>
        <w:numPr>
          <w:ilvl w:val="0"/>
          <w:numId w:val="27"/>
        </w:numPr>
        <w:rPr>
          <w:b/>
        </w:rPr>
      </w:pPr>
      <w:r>
        <w:t>Each teacher practices the fire drill with their class in the first term.</w:t>
      </w:r>
    </w:p>
    <w:p w14:paraId="2B65D9C6" w14:textId="77777777" w:rsidR="00BE42A8" w:rsidRPr="00BE42A8" w:rsidRDefault="00052F81" w:rsidP="004B3F9F">
      <w:pPr>
        <w:pStyle w:val="ListParagraph"/>
        <w:numPr>
          <w:ilvl w:val="0"/>
          <w:numId w:val="27"/>
        </w:numPr>
        <w:rPr>
          <w:b/>
        </w:rPr>
      </w:pPr>
      <w:r>
        <w:t xml:space="preserve"> In the event of a fire drill or fire </w:t>
      </w:r>
      <w:r w:rsidR="00DA1F2B">
        <w:t xml:space="preserve">each class teacher </w:t>
      </w:r>
      <w:r>
        <w:t>supervises the safe exit of their class to their designated places in the playground.</w:t>
      </w:r>
    </w:p>
    <w:p w14:paraId="7D605B71" w14:textId="77777777" w:rsidR="001E3C24" w:rsidRDefault="00052F81" w:rsidP="004B3F9F">
      <w:pPr>
        <w:pStyle w:val="ListParagraph"/>
        <w:numPr>
          <w:ilvl w:val="0"/>
          <w:numId w:val="27"/>
        </w:numPr>
      </w:pPr>
      <w:r>
        <w:t xml:space="preserve">Each class teacher keeps a </w:t>
      </w:r>
      <w:r w:rsidR="00EE736E">
        <w:t>class list near their door.</w:t>
      </w:r>
    </w:p>
    <w:p w14:paraId="74A0E812" w14:textId="77777777" w:rsidR="00FD4999" w:rsidRPr="00FD4999" w:rsidRDefault="001E3C24" w:rsidP="004B3F9F">
      <w:pPr>
        <w:pStyle w:val="ListParagraph"/>
        <w:numPr>
          <w:ilvl w:val="0"/>
          <w:numId w:val="27"/>
        </w:numPr>
      </w:pPr>
      <w:r w:rsidRPr="001E3C24">
        <w:t xml:space="preserve"> Class teachers and staff members will have the responsibility for ensuring that all doors are closed and that toi</w:t>
      </w:r>
      <w:r w:rsidR="00FD4999">
        <w:t>let areas are empty and secure.</w:t>
      </w:r>
    </w:p>
    <w:p w14:paraId="5BF3FBA4" w14:textId="77777777" w:rsidR="00DA1F2B" w:rsidRPr="00FD4999" w:rsidRDefault="00F322C6" w:rsidP="004B3F9F">
      <w:pPr>
        <w:pStyle w:val="ListParagraph"/>
        <w:numPr>
          <w:ilvl w:val="0"/>
          <w:numId w:val="35"/>
        </w:numPr>
      </w:pPr>
      <w:r w:rsidRPr="00FD4999">
        <w:rPr>
          <w:b/>
        </w:rPr>
        <w:t xml:space="preserve">Students: </w:t>
      </w:r>
      <w:r>
        <w:t xml:space="preserve"> Through regular fire drills the children receive annual training in evacuating the building.</w:t>
      </w:r>
    </w:p>
    <w:p w14:paraId="3A099B38" w14:textId="77777777" w:rsidR="00DA1F2B" w:rsidRPr="0022118B" w:rsidRDefault="006144AD" w:rsidP="004B3F9F">
      <w:pPr>
        <w:pStyle w:val="ListParagraph"/>
        <w:numPr>
          <w:ilvl w:val="0"/>
          <w:numId w:val="26"/>
        </w:numPr>
        <w:rPr>
          <w:b/>
        </w:rPr>
      </w:pPr>
      <w:r w:rsidRPr="00DA1F2B">
        <w:rPr>
          <w:b/>
        </w:rPr>
        <w:t>Contractors</w:t>
      </w:r>
      <w:r>
        <w:t>: A copy of the school’s health and safety plan will be given to any contractors working in the school.</w:t>
      </w:r>
    </w:p>
    <w:p w14:paraId="6649BDA2" w14:textId="0A9FFEE3" w:rsidR="00BE42A8" w:rsidRDefault="00BE42A8" w:rsidP="00BE42A8">
      <w:pPr>
        <w:rPr>
          <w:b/>
        </w:rPr>
      </w:pPr>
      <w:r>
        <w:rPr>
          <w:b/>
        </w:rPr>
        <w:lastRenderedPageBreak/>
        <w:t xml:space="preserve">            </w:t>
      </w:r>
      <w:r w:rsidR="00FA5CAE">
        <w:rPr>
          <w:b/>
          <w:color w:val="FF0000"/>
        </w:rPr>
        <w:t>Fire/</w:t>
      </w:r>
      <w:r>
        <w:rPr>
          <w:b/>
        </w:rPr>
        <w:t xml:space="preserve">Fire </w:t>
      </w:r>
      <w:proofErr w:type="gramStart"/>
      <w:r>
        <w:rPr>
          <w:b/>
        </w:rPr>
        <w:t>Drill  Evacuation</w:t>
      </w:r>
      <w:proofErr w:type="gramEnd"/>
      <w:r>
        <w:rPr>
          <w:b/>
        </w:rPr>
        <w:t xml:space="preserve"> Procedure</w:t>
      </w:r>
    </w:p>
    <w:p w14:paraId="3B3B3A4B" w14:textId="77777777" w:rsidR="00FA5CAE" w:rsidRDefault="00EE736E" w:rsidP="00FA5CAE">
      <w:r>
        <w:t xml:space="preserve">            </w:t>
      </w:r>
      <w:r w:rsidR="00BE42A8" w:rsidRPr="00BE42A8">
        <w:t xml:space="preserve">Upon hearing the </w:t>
      </w:r>
      <w:r w:rsidR="00DC6EC0">
        <w:t xml:space="preserve">fire </w:t>
      </w:r>
      <w:r w:rsidR="00BE42A8" w:rsidRPr="00BE42A8">
        <w:t>alarm</w:t>
      </w:r>
      <w:r>
        <w:t>;</w:t>
      </w:r>
    </w:p>
    <w:p w14:paraId="40EE9926" w14:textId="2146FBEB" w:rsidR="00EE736E" w:rsidRDefault="00EE736E" w:rsidP="004B3F9F">
      <w:pPr>
        <w:pStyle w:val="ListParagraph"/>
        <w:numPr>
          <w:ilvl w:val="0"/>
          <w:numId w:val="35"/>
        </w:numPr>
      </w:pPr>
      <w:r>
        <w:t>The secretary opens both sides of the two gym doors</w:t>
      </w:r>
    </w:p>
    <w:p w14:paraId="1C762990" w14:textId="3988C386" w:rsidR="00BE42A8" w:rsidRPr="0042065D" w:rsidRDefault="00EE736E" w:rsidP="004B3F9F">
      <w:pPr>
        <w:pStyle w:val="ListParagraph"/>
        <w:numPr>
          <w:ilvl w:val="0"/>
          <w:numId w:val="35"/>
        </w:numPr>
      </w:pPr>
      <w:r>
        <w:t>C</w:t>
      </w:r>
      <w:r w:rsidR="00BE42A8" w:rsidRPr="00BE42A8">
        <w:t>lass teachers instruct their class to line up quietly and they proceed swiftly</w:t>
      </w:r>
      <w:r w:rsidR="00FD4999">
        <w:t xml:space="preserve"> through the gym </w:t>
      </w:r>
      <w:r w:rsidR="00BE42A8" w:rsidRPr="00BE42A8">
        <w:t xml:space="preserve">to their designated ‘pier’ at the playground wall. Teachers </w:t>
      </w:r>
      <w:r w:rsidR="00BE42A8">
        <w:t>are last to leave their room</w:t>
      </w:r>
      <w:r w:rsidR="00BE42A8" w:rsidRPr="00BE42A8">
        <w:t>,</w:t>
      </w:r>
      <w:r w:rsidR="00FD4999">
        <w:t xml:space="preserve"> </w:t>
      </w:r>
      <w:proofErr w:type="gramStart"/>
      <w:r w:rsidR="00BE42A8" w:rsidRPr="00BE42A8">
        <w:t>bring</w:t>
      </w:r>
      <w:proofErr w:type="gramEnd"/>
      <w:r w:rsidR="00BE42A8" w:rsidRPr="00BE42A8">
        <w:t xml:space="preserve"> their class list and close their classroom doors behind them</w:t>
      </w:r>
      <w:r w:rsidR="00BE42A8" w:rsidRPr="0042065D">
        <w:t>.</w:t>
      </w:r>
      <w:r w:rsidR="00FD4999" w:rsidRPr="0042065D">
        <w:t xml:space="preserve"> </w:t>
      </w:r>
      <w:r w:rsidR="00EA404B" w:rsidRPr="0042065D">
        <w:t>(See Exit Routes -Appendix 5)</w:t>
      </w:r>
    </w:p>
    <w:p w14:paraId="7C253C38" w14:textId="3701F21A" w:rsidR="002B6C2F" w:rsidRDefault="002B6C2F" w:rsidP="004B3F9F">
      <w:pPr>
        <w:pStyle w:val="ListParagraph"/>
        <w:numPr>
          <w:ilvl w:val="0"/>
          <w:numId w:val="35"/>
        </w:numPr>
      </w:pPr>
      <w:r>
        <w:t>SETs in the main building will accompany their students to their designated class</w:t>
      </w:r>
      <w:r w:rsidR="00FD4999">
        <w:t xml:space="preserve"> line</w:t>
      </w:r>
    </w:p>
    <w:p w14:paraId="3B84386A" w14:textId="77777777" w:rsidR="00D93A91" w:rsidRDefault="002B6C2F" w:rsidP="004B3F9F">
      <w:pPr>
        <w:pStyle w:val="ListParagraph"/>
        <w:numPr>
          <w:ilvl w:val="0"/>
          <w:numId w:val="35"/>
        </w:numPr>
      </w:pPr>
      <w:r>
        <w:t>Teachers in the prefab supervise their students leaving the prefab and walking through the field side-gate alongside the green railing to</w:t>
      </w:r>
      <w:r w:rsidR="00FD4999">
        <w:t xml:space="preserve"> where the class lines assemble</w:t>
      </w:r>
      <w:r w:rsidR="00D93A91" w:rsidRPr="00D93A91">
        <w:t xml:space="preserve"> </w:t>
      </w:r>
    </w:p>
    <w:p w14:paraId="5A750EF3" w14:textId="77777777" w:rsidR="002B6C2F" w:rsidRDefault="00D93A91" w:rsidP="004B3F9F">
      <w:pPr>
        <w:pStyle w:val="ListParagraph"/>
        <w:numPr>
          <w:ilvl w:val="0"/>
          <w:numId w:val="35"/>
        </w:numPr>
      </w:pPr>
      <w:r>
        <w:t>SNAs will accompany students with special needs (under their supervision at the time)</w:t>
      </w:r>
      <w:r w:rsidR="00FD4999">
        <w:t xml:space="preserve"> to their designated line</w:t>
      </w:r>
    </w:p>
    <w:p w14:paraId="57CB7550" w14:textId="77777777" w:rsidR="0022118B" w:rsidRDefault="0022118B" w:rsidP="004B3F9F">
      <w:pPr>
        <w:pStyle w:val="ListParagraph"/>
        <w:numPr>
          <w:ilvl w:val="0"/>
          <w:numId w:val="35"/>
        </w:numPr>
      </w:pPr>
      <w:r>
        <w:t xml:space="preserve">Any student on a message will join the nearest line leaving the school and will then </w:t>
      </w:r>
      <w:proofErr w:type="spellStart"/>
      <w:r>
        <w:t>rejoin</w:t>
      </w:r>
      <w:proofErr w:type="spellEnd"/>
      <w:r>
        <w:t xml:space="preserve"> their class at the assembly point for the roll call</w:t>
      </w:r>
    </w:p>
    <w:p w14:paraId="336073A0" w14:textId="77777777" w:rsidR="00EE736E" w:rsidRDefault="00EE736E" w:rsidP="004B3F9F">
      <w:pPr>
        <w:pStyle w:val="ListParagraph"/>
        <w:numPr>
          <w:ilvl w:val="0"/>
          <w:numId w:val="35"/>
        </w:numPr>
      </w:pPr>
      <w:r>
        <w:t>Principal and secretary carry keys for green gates and ensure that the internal gym fire doors are closed once all c</w:t>
      </w:r>
      <w:r w:rsidR="00FD4999">
        <w:t>lasses have exited the building</w:t>
      </w:r>
    </w:p>
    <w:p w14:paraId="16409ABE" w14:textId="77777777" w:rsidR="00BE42A8" w:rsidRDefault="00FD4999" w:rsidP="004B3F9F">
      <w:pPr>
        <w:pStyle w:val="ListParagraph"/>
        <w:numPr>
          <w:ilvl w:val="0"/>
          <w:numId w:val="35"/>
        </w:numPr>
      </w:pPr>
      <w:r>
        <w:t xml:space="preserve">Class teachers carry out a Roll Call </w:t>
      </w:r>
    </w:p>
    <w:p w14:paraId="7384B77C" w14:textId="3A2F9B28" w:rsidR="009F207D" w:rsidRPr="00FA5CAE" w:rsidRDefault="00FA5CAE" w:rsidP="004B3F9F">
      <w:pPr>
        <w:pStyle w:val="ListParagraph"/>
        <w:numPr>
          <w:ilvl w:val="0"/>
          <w:numId w:val="35"/>
        </w:numPr>
        <w:rPr>
          <w:color w:val="FF0000"/>
        </w:rPr>
      </w:pPr>
      <w:r w:rsidRPr="00FA5CAE">
        <w:rPr>
          <w:color w:val="FF0000"/>
        </w:rPr>
        <w:t>In the event of fire alarm sounding outside the routine fire drills and if it is deemed safe to return inside the building to assess the cause of the alarm sounding, the principal, staff safety representative and the school secretary will enter the building to assess on the best course of action. See Fire Alarm (Appendix 8)</w:t>
      </w:r>
    </w:p>
    <w:p w14:paraId="75BDF053" w14:textId="1B454662" w:rsidR="00EA404B" w:rsidRDefault="00EA404B" w:rsidP="00DC1F8C">
      <w:pPr>
        <w:jc w:val="center"/>
        <w:rPr>
          <w:b/>
          <w:color w:val="00B050"/>
          <w:sz w:val="28"/>
          <w:szCs w:val="28"/>
        </w:rPr>
      </w:pPr>
      <w:r w:rsidRPr="00EA404B">
        <w:rPr>
          <w:noProof/>
          <w:lang w:eastAsia="en-IE"/>
        </w:rPr>
        <w:drawing>
          <wp:inline distT="0" distB="0" distL="0" distR="0" wp14:anchorId="49924DFD" wp14:editId="4BA9F09F">
            <wp:extent cx="573024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236220"/>
                    </a:xfrm>
                    <a:prstGeom prst="rect">
                      <a:avLst/>
                    </a:prstGeom>
                    <a:noFill/>
                    <a:ln>
                      <a:noFill/>
                    </a:ln>
                  </pic:spPr>
                </pic:pic>
              </a:graphicData>
            </a:graphic>
          </wp:inline>
        </w:drawing>
      </w:r>
    </w:p>
    <w:p w14:paraId="596487B3" w14:textId="7947AD89" w:rsidR="00EE1A6E" w:rsidRPr="00EE1A6E" w:rsidRDefault="00EE1A6E" w:rsidP="00EE1A6E">
      <w:pPr>
        <w:jc w:val="center"/>
        <w:rPr>
          <w:b/>
          <w:bCs/>
          <w:color w:val="FF0000"/>
          <w:sz w:val="24"/>
          <w:szCs w:val="24"/>
          <w:u w:val="single"/>
        </w:rPr>
      </w:pPr>
      <w:bookmarkStart w:id="4" w:name="_Hlk54125883"/>
      <w:r w:rsidRPr="0064267D">
        <w:rPr>
          <w:b/>
          <w:bCs/>
          <w:sz w:val="24"/>
          <w:szCs w:val="24"/>
          <w:u w:val="single"/>
        </w:rPr>
        <w:t xml:space="preserve">Fire Exit Routes </w:t>
      </w:r>
      <w:r w:rsidR="009A76AB">
        <w:rPr>
          <w:b/>
          <w:bCs/>
          <w:sz w:val="24"/>
          <w:szCs w:val="24"/>
          <w:u w:val="single"/>
        </w:rPr>
        <w:t>2023/</w:t>
      </w:r>
      <w:proofErr w:type="gramStart"/>
      <w:r w:rsidR="009A76AB">
        <w:rPr>
          <w:b/>
          <w:bCs/>
          <w:sz w:val="24"/>
          <w:szCs w:val="24"/>
          <w:u w:val="single"/>
        </w:rPr>
        <w:t>2024</w:t>
      </w:r>
      <w:r>
        <w:rPr>
          <w:b/>
          <w:bCs/>
          <w:sz w:val="24"/>
          <w:szCs w:val="24"/>
          <w:u w:val="single"/>
        </w:rPr>
        <w:t xml:space="preserve">  </w:t>
      </w:r>
      <w:r>
        <w:rPr>
          <w:b/>
          <w:bCs/>
          <w:color w:val="FF0000"/>
          <w:sz w:val="24"/>
          <w:szCs w:val="24"/>
          <w:u w:val="single"/>
        </w:rPr>
        <w:t>Appendix</w:t>
      </w:r>
      <w:proofErr w:type="gramEnd"/>
      <w:r>
        <w:rPr>
          <w:b/>
          <w:bCs/>
          <w:color w:val="FF0000"/>
          <w:sz w:val="24"/>
          <w:szCs w:val="24"/>
          <w:u w:val="single"/>
        </w:rPr>
        <w:t xml:space="preserve"> 5</w:t>
      </w:r>
    </w:p>
    <w:tbl>
      <w:tblPr>
        <w:tblStyle w:val="TableGrid"/>
        <w:tblW w:w="0" w:type="auto"/>
        <w:tblLook w:val="04A0" w:firstRow="1" w:lastRow="0" w:firstColumn="1" w:lastColumn="0" w:noHBand="0" w:noVBand="1"/>
      </w:tblPr>
      <w:tblGrid>
        <w:gridCol w:w="3053"/>
        <w:gridCol w:w="4455"/>
        <w:gridCol w:w="1508"/>
      </w:tblGrid>
      <w:tr w:rsidR="001C09EC" w:rsidRPr="0064267D" w14:paraId="7BEB5829" w14:textId="77777777" w:rsidTr="00D7633C">
        <w:tc>
          <w:tcPr>
            <w:tcW w:w="3053" w:type="dxa"/>
          </w:tcPr>
          <w:p w14:paraId="64A552EE" w14:textId="77777777" w:rsidR="001C09EC" w:rsidRPr="0064267D" w:rsidRDefault="001C09EC" w:rsidP="007E7A10">
            <w:pPr>
              <w:jc w:val="center"/>
              <w:rPr>
                <w:b/>
                <w:bCs/>
                <w:sz w:val="24"/>
                <w:szCs w:val="24"/>
              </w:rPr>
            </w:pPr>
            <w:bookmarkStart w:id="5" w:name="_Hlk54125846"/>
            <w:bookmarkEnd w:id="4"/>
            <w:r w:rsidRPr="0064267D">
              <w:rPr>
                <w:b/>
                <w:bCs/>
                <w:sz w:val="24"/>
                <w:szCs w:val="24"/>
              </w:rPr>
              <w:t>Room</w:t>
            </w:r>
          </w:p>
        </w:tc>
        <w:tc>
          <w:tcPr>
            <w:tcW w:w="4455" w:type="dxa"/>
          </w:tcPr>
          <w:p w14:paraId="356B5545" w14:textId="77777777" w:rsidR="001C09EC" w:rsidRPr="0064267D" w:rsidRDefault="001C09EC" w:rsidP="007E7A10">
            <w:pPr>
              <w:jc w:val="center"/>
              <w:rPr>
                <w:b/>
                <w:bCs/>
                <w:sz w:val="24"/>
                <w:szCs w:val="24"/>
              </w:rPr>
            </w:pPr>
            <w:r w:rsidRPr="0064267D">
              <w:rPr>
                <w:b/>
                <w:bCs/>
                <w:sz w:val="24"/>
                <w:szCs w:val="24"/>
              </w:rPr>
              <w:t>Exit</w:t>
            </w:r>
          </w:p>
        </w:tc>
        <w:tc>
          <w:tcPr>
            <w:tcW w:w="1508" w:type="dxa"/>
          </w:tcPr>
          <w:p w14:paraId="71B3059D" w14:textId="77777777" w:rsidR="001C09EC" w:rsidRPr="0064267D" w:rsidRDefault="001C09EC" w:rsidP="007E7A10">
            <w:pPr>
              <w:jc w:val="center"/>
              <w:rPr>
                <w:b/>
                <w:bCs/>
                <w:sz w:val="24"/>
                <w:szCs w:val="24"/>
              </w:rPr>
            </w:pPr>
            <w:r w:rsidRPr="0064267D">
              <w:rPr>
                <w:b/>
                <w:bCs/>
                <w:sz w:val="24"/>
                <w:szCs w:val="24"/>
              </w:rPr>
              <w:t>Pillar in yard</w:t>
            </w:r>
          </w:p>
        </w:tc>
      </w:tr>
      <w:tr w:rsidR="00284035" w:rsidRPr="0064267D" w14:paraId="396AF68E" w14:textId="77777777" w:rsidTr="00D7633C">
        <w:tc>
          <w:tcPr>
            <w:tcW w:w="3053" w:type="dxa"/>
          </w:tcPr>
          <w:p w14:paraId="484927B8" w14:textId="486C032D" w:rsidR="00284035" w:rsidRPr="0064267D" w:rsidRDefault="00284035" w:rsidP="007E7A10">
            <w:pPr>
              <w:jc w:val="center"/>
              <w:rPr>
                <w:sz w:val="24"/>
                <w:szCs w:val="24"/>
              </w:rPr>
            </w:pPr>
            <w:r>
              <w:rPr>
                <w:sz w:val="24"/>
                <w:szCs w:val="24"/>
              </w:rPr>
              <w:t xml:space="preserve">Ms. </w:t>
            </w:r>
            <w:proofErr w:type="spellStart"/>
            <w:r>
              <w:rPr>
                <w:sz w:val="24"/>
                <w:szCs w:val="24"/>
              </w:rPr>
              <w:t>Mullan</w:t>
            </w:r>
            <w:proofErr w:type="spellEnd"/>
          </w:p>
        </w:tc>
        <w:tc>
          <w:tcPr>
            <w:tcW w:w="4455" w:type="dxa"/>
          </w:tcPr>
          <w:p w14:paraId="46A19C85" w14:textId="77777777" w:rsidR="00D7633C" w:rsidRPr="00D7633C" w:rsidRDefault="00D7633C" w:rsidP="00D7633C">
            <w:pPr>
              <w:jc w:val="center"/>
              <w:rPr>
                <w:sz w:val="24"/>
                <w:szCs w:val="24"/>
              </w:rPr>
            </w:pPr>
            <w:r w:rsidRPr="00D7633C">
              <w:rPr>
                <w:sz w:val="24"/>
                <w:szCs w:val="24"/>
              </w:rPr>
              <w:t xml:space="preserve">Classroom exit door </w:t>
            </w:r>
          </w:p>
          <w:p w14:paraId="398590A4" w14:textId="7C0F8E00" w:rsidR="00284035" w:rsidRPr="0064267D" w:rsidRDefault="00D7633C" w:rsidP="00D7633C">
            <w:pPr>
              <w:jc w:val="center"/>
              <w:rPr>
                <w:sz w:val="24"/>
                <w:szCs w:val="24"/>
              </w:rPr>
            </w:pPr>
            <w:r w:rsidRPr="00D7633C">
              <w:rPr>
                <w:sz w:val="24"/>
                <w:szCs w:val="24"/>
              </w:rPr>
              <w:t xml:space="preserve">Walk </w:t>
            </w:r>
            <w:r w:rsidR="009A76AB">
              <w:rPr>
                <w:sz w:val="24"/>
                <w:szCs w:val="24"/>
              </w:rPr>
              <w:t>through the side gate. Keep left and walk to the yard by the green fence</w:t>
            </w:r>
            <w:r w:rsidRPr="00D7633C">
              <w:rPr>
                <w:sz w:val="24"/>
                <w:szCs w:val="24"/>
              </w:rPr>
              <w:t>.</w:t>
            </w:r>
          </w:p>
        </w:tc>
        <w:tc>
          <w:tcPr>
            <w:tcW w:w="1508" w:type="dxa"/>
          </w:tcPr>
          <w:p w14:paraId="540AB267" w14:textId="7A902D29" w:rsidR="00284035" w:rsidRPr="0064267D" w:rsidRDefault="00D7633C" w:rsidP="007E7A10">
            <w:pPr>
              <w:jc w:val="center"/>
              <w:rPr>
                <w:sz w:val="24"/>
                <w:szCs w:val="24"/>
              </w:rPr>
            </w:pPr>
            <w:r>
              <w:rPr>
                <w:sz w:val="24"/>
                <w:szCs w:val="24"/>
              </w:rPr>
              <w:t>1</w:t>
            </w:r>
          </w:p>
        </w:tc>
      </w:tr>
      <w:tr w:rsidR="001C09EC" w:rsidRPr="0064267D" w14:paraId="29ACED41" w14:textId="77777777" w:rsidTr="00D7633C">
        <w:tc>
          <w:tcPr>
            <w:tcW w:w="3053" w:type="dxa"/>
          </w:tcPr>
          <w:p w14:paraId="0EA20E1D" w14:textId="77777777" w:rsidR="001C09EC" w:rsidRPr="0064267D" w:rsidRDefault="001C09EC" w:rsidP="007E7A10">
            <w:pPr>
              <w:jc w:val="center"/>
              <w:rPr>
                <w:sz w:val="24"/>
                <w:szCs w:val="24"/>
              </w:rPr>
            </w:pPr>
            <w:r w:rsidRPr="0064267D">
              <w:rPr>
                <w:sz w:val="24"/>
                <w:szCs w:val="24"/>
              </w:rPr>
              <w:t xml:space="preserve">Ms. </w:t>
            </w:r>
            <w:r>
              <w:rPr>
                <w:sz w:val="24"/>
                <w:szCs w:val="24"/>
              </w:rPr>
              <w:t>Morrissey</w:t>
            </w:r>
          </w:p>
        </w:tc>
        <w:tc>
          <w:tcPr>
            <w:tcW w:w="4455" w:type="dxa"/>
          </w:tcPr>
          <w:p w14:paraId="7A0433B1" w14:textId="77777777" w:rsidR="001C09EC" w:rsidRPr="0064267D" w:rsidRDefault="001C09EC" w:rsidP="007E7A10">
            <w:pPr>
              <w:jc w:val="center"/>
              <w:rPr>
                <w:sz w:val="24"/>
                <w:szCs w:val="24"/>
              </w:rPr>
            </w:pPr>
            <w:r w:rsidRPr="0064267D">
              <w:rPr>
                <w:sz w:val="24"/>
                <w:szCs w:val="24"/>
              </w:rPr>
              <w:t xml:space="preserve">Classroom exit door </w:t>
            </w:r>
          </w:p>
          <w:p w14:paraId="0E40003F" w14:textId="0E2138A9" w:rsidR="001C09EC" w:rsidRPr="0064267D" w:rsidRDefault="001C09EC" w:rsidP="007E7A10">
            <w:pPr>
              <w:jc w:val="center"/>
              <w:rPr>
                <w:sz w:val="24"/>
                <w:szCs w:val="24"/>
              </w:rPr>
            </w:pPr>
            <w:r w:rsidRPr="0064267D">
              <w:rPr>
                <w:sz w:val="24"/>
                <w:szCs w:val="24"/>
              </w:rPr>
              <w:t xml:space="preserve">Walk </w:t>
            </w:r>
            <w:r w:rsidR="009A76AB">
              <w:rPr>
                <w:sz w:val="24"/>
                <w:szCs w:val="24"/>
              </w:rPr>
              <w:t xml:space="preserve">through the </w:t>
            </w:r>
            <w:r w:rsidR="00C74ABB">
              <w:rPr>
                <w:sz w:val="24"/>
                <w:szCs w:val="24"/>
              </w:rPr>
              <w:t>side</w:t>
            </w:r>
            <w:r w:rsidR="009A76AB">
              <w:rPr>
                <w:sz w:val="24"/>
                <w:szCs w:val="24"/>
              </w:rPr>
              <w:t xml:space="preserve"> gate. Keep right along the path to the yard.</w:t>
            </w:r>
          </w:p>
        </w:tc>
        <w:tc>
          <w:tcPr>
            <w:tcW w:w="1508" w:type="dxa"/>
          </w:tcPr>
          <w:p w14:paraId="48561693" w14:textId="06544940" w:rsidR="001C09EC" w:rsidRPr="0064267D" w:rsidRDefault="00D7633C" w:rsidP="007E7A10">
            <w:pPr>
              <w:jc w:val="center"/>
              <w:rPr>
                <w:sz w:val="24"/>
                <w:szCs w:val="24"/>
              </w:rPr>
            </w:pPr>
            <w:r>
              <w:rPr>
                <w:sz w:val="24"/>
                <w:szCs w:val="24"/>
              </w:rPr>
              <w:t>2</w:t>
            </w:r>
          </w:p>
        </w:tc>
      </w:tr>
      <w:tr w:rsidR="009B3F8F" w:rsidRPr="0064267D" w14:paraId="6784A4EE" w14:textId="77777777" w:rsidTr="00D7633C">
        <w:tc>
          <w:tcPr>
            <w:tcW w:w="3053" w:type="dxa"/>
          </w:tcPr>
          <w:p w14:paraId="3001E7D5" w14:textId="62DB2BB8" w:rsidR="009B3F8F" w:rsidRPr="0064267D" w:rsidRDefault="009B3F8F" w:rsidP="007E7A10">
            <w:pPr>
              <w:jc w:val="center"/>
              <w:rPr>
                <w:sz w:val="24"/>
                <w:szCs w:val="24"/>
              </w:rPr>
            </w:pPr>
            <w:r>
              <w:rPr>
                <w:sz w:val="24"/>
                <w:szCs w:val="24"/>
              </w:rPr>
              <w:t>Mr. McDonald</w:t>
            </w:r>
          </w:p>
        </w:tc>
        <w:tc>
          <w:tcPr>
            <w:tcW w:w="4455" w:type="dxa"/>
          </w:tcPr>
          <w:p w14:paraId="0AC96DAB" w14:textId="77777777" w:rsidR="009B3F8F" w:rsidRPr="009B3F8F" w:rsidRDefault="009B3F8F" w:rsidP="009B3F8F">
            <w:pPr>
              <w:jc w:val="center"/>
              <w:rPr>
                <w:sz w:val="24"/>
                <w:szCs w:val="24"/>
              </w:rPr>
            </w:pPr>
            <w:r w:rsidRPr="009B3F8F">
              <w:rPr>
                <w:sz w:val="24"/>
                <w:szCs w:val="24"/>
              </w:rPr>
              <w:t>Classroom exit door</w:t>
            </w:r>
          </w:p>
          <w:p w14:paraId="5427AAAC" w14:textId="6C80DCB6" w:rsidR="009B3F8F" w:rsidRPr="0064267D" w:rsidRDefault="009B3F8F" w:rsidP="009B3F8F">
            <w:pPr>
              <w:jc w:val="center"/>
              <w:rPr>
                <w:sz w:val="24"/>
                <w:szCs w:val="24"/>
              </w:rPr>
            </w:pPr>
            <w:r w:rsidRPr="009B3F8F">
              <w:rPr>
                <w:sz w:val="24"/>
                <w:szCs w:val="24"/>
              </w:rPr>
              <w:t>Walk across stepping stones and through the side gate to the yard.</w:t>
            </w:r>
          </w:p>
        </w:tc>
        <w:tc>
          <w:tcPr>
            <w:tcW w:w="1508" w:type="dxa"/>
          </w:tcPr>
          <w:p w14:paraId="10CB6F97" w14:textId="26A016AC" w:rsidR="009B3F8F" w:rsidRDefault="009B3F8F" w:rsidP="007E7A10">
            <w:pPr>
              <w:jc w:val="center"/>
              <w:rPr>
                <w:sz w:val="24"/>
                <w:szCs w:val="24"/>
              </w:rPr>
            </w:pPr>
            <w:r>
              <w:rPr>
                <w:sz w:val="24"/>
                <w:szCs w:val="24"/>
              </w:rPr>
              <w:t>3</w:t>
            </w:r>
          </w:p>
        </w:tc>
      </w:tr>
      <w:tr w:rsidR="009A76AB" w:rsidRPr="0064267D" w14:paraId="10FF8C1D" w14:textId="77777777" w:rsidTr="00D7633C">
        <w:tc>
          <w:tcPr>
            <w:tcW w:w="3053" w:type="dxa"/>
          </w:tcPr>
          <w:p w14:paraId="0CB5B095" w14:textId="4E42AFE2" w:rsidR="009A76AB" w:rsidRPr="0064267D" w:rsidRDefault="009A76AB" w:rsidP="009A76AB">
            <w:pPr>
              <w:jc w:val="center"/>
              <w:rPr>
                <w:sz w:val="24"/>
                <w:szCs w:val="24"/>
              </w:rPr>
            </w:pPr>
            <w:r w:rsidRPr="0064267D">
              <w:rPr>
                <w:sz w:val="24"/>
                <w:szCs w:val="24"/>
              </w:rPr>
              <w:t>Mrs. Pembroke</w:t>
            </w:r>
          </w:p>
        </w:tc>
        <w:tc>
          <w:tcPr>
            <w:tcW w:w="4455" w:type="dxa"/>
          </w:tcPr>
          <w:p w14:paraId="6F623D60" w14:textId="77777777" w:rsidR="009A76AB" w:rsidRPr="0064267D" w:rsidRDefault="009A76AB" w:rsidP="009A76AB">
            <w:pPr>
              <w:jc w:val="center"/>
              <w:rPr>
                <w:sz w:val="24"/>
                <w:szCs w:val="24"/>
              </w:rPr>
            </w:pPr>
            <w:r w:rsidRPr="0064267D">
              <w:rPr>
                <w:sz w:val="24"/>
                <w:szCs w:val="24"/>
              </w:rPr>
              <w:t>Gym exit door</w:t>
            </w:r>
          </w:p>
          <w:p w14:paraId="31440026" w14:textId="26D988A2" w:rsidR="009A76AB" w:rsidRPr="0064267D" w:rsidRDefault="009A76AB" w:rsidP="009A76AB">
            <w:pPr>
              <w:jc w:val="center"/>
              <w:rPr>
                <w:sz w:val="24"/>
                <w:szCs w:val="24"/>
              </w:rPr>
            </w:pPr>
            <w:r w:rsidRPr="0064267D">
              <w:rPr>
                <w:sz w:val="24"/>
                <w:szCs w:val="24"/>
              </w:rPr>
              <w:t xml:space="preserve">Keep </w:t>
            </w:r>
            <w:r w:rsidRPr="0064267D">
              <w:rPr>
                <w:b/>
                <w:bCs/>
                <w:sz w:val="24"/>
                <w:szCs w:val="24"/>
                <w:u w:val="single"/>
              </w:rPr>
              <w:t>left</w:t>
            </w:r>
            <w:r w:rsidRPr="0064267D">
              <w:rPr>
                <w:sz w:val="24"/>
                <w:szCs w:val="24"/>
              </w:rPr>
              <w:t xml:space="preserve"> in the left-hand door</w:t>
            </w:r>
          </w:p>
        </w:tc>
        <w:tc>
          <w:tcPr>
            <w:tcW w:w="1508" w:type="dxa"/>
          </w:tcPr>
          <w:p w14:paraId="18C6783D" w14:textId="2077B758" w:rsidR="009A76AB" w:rsidRDefault="009B3F8F" w:rsidP="009A76AB">
            <w:pPr>
              <w:jc w:val="center"/>
              <w:rPr>
                <w:sz w:val="24"/>
                <w:szCs w:val="24"/>
              </w:rPr>
            </w:pPr>
            <w:r>
              <w:rPr>
                <w:sz w:val="24"/>
                <w:szCs w:val="24"/>
              </w:rPr>
              <w:t>4</w:t>
            </w:r>
          </w:p>
        </w:tc>
      </w:tr>
      <w:tr w:rsidR="009A76AB" w:rsidRPr="0064267D" w14:paraId="432F1FE7" w14:textId="77777777" w:rsidTr="00D7633C">
        <w:tc>
          <w:tcPr>
            <w:tcW w:w="3053" w:type="dxa"/>
          </w:tcPr>
          <w:p w14:paraId="6A16A702" w14:textId="59F753C1" w:rsidR="009A76AB" w:rsidRPr="0064267D" w:rsidRDefault="009A76AB" w:rsidP="009A76AB">
            <w:pPr>
              <w:jc w:val="center"/>
              <w:rPr>
                <w:sz w:val="24"/>
                <w:szCs w:val="24"/>
              </w:rPr>
            </w:pPr>
            <w:r>
              <w:rPr>
                <w:sz w:val="24"/>
                <w:szCs w:val="24"/>
              </w:rPr>
              <w:t xml:space="preserve">Mrs. </w:t>
            </w:r>
            <w:proofErr w:type="spellStart"/>
            <w:r>
              <w:rPr>
                <w:sz w:val="24"/>
                <w:szCs w:val="24"/>
              </w:rPr>
              <w:t>Selmon</w:t>
            </w:r>
            <w:proofErr w:type="spellEnd"/>
          </w:p>
        </w:tc>
        <w:tc>
          <w:tcPr>
            <w:tcW w:w="4455" w:type="dxa"/>
          </w:tcPr>
          <w:p w14:paraId="05CE9DBB" w14:textId="0054F31A" w:rsidR="009A76AB" w:rsidRPr="0064267D" w:rsidRDefault="009A76AB" w:rsidP="009A76AB">
            <w:pPr>
              <w:jc w:val="center"/>
              <w:rPr>
                <w:sz w:val="24"/>
                <w:szCs w:val="24"/>
              </w:rPr>
            </w:pPr>
            <w:r w:rsidRPr="00D7633C">
              <w:rPr>
                <w:sz w:val="24"/>
                <w:szCs w:val="24"/>
              </w:rPr>
              <w:t xml:space="preserve">Gym exit door-   Keep </w:t>
            </w:r>
            <w:r w:rsidRPr="009A76AB">
              <w:rPr>
                <w:b/>
                <w:bCs/>
                <w:sz w:val="24"/>
                <w:szCs w:val="24"/>
                <w:u w:val="single"/>
              </w:rPr>
              <w:t>right</w:t>
            </w:r>
            <w:r w:rsidRPr="00D7633C">
              <w:rPr>
                <w:sz w:val="24"/>
                <w:szCs w:val="24"/>
              </w:rPr>
              <w:t xml:space="preserve"> in the left-hand door</w:t>
            </w:r>
          </w:p>
        </w:tc>
        <w:tc>
          <w:tcPr>
            <w:tcW w:w="1508" w:type="dxa"/>
          </w:tcPr>
          <w:p w14:paraId="6285D451" w14:textId="395E92E4" w:rsidR="009A76AB" w:rsidRPr="009B3F8F" w:rsidRDefault="009B3F8F" w:rsidP="009A76AB">
            <w:pPr>
              <w:jc w:val="center"/>
              <w:rPr>
                <w:sz w:val="24"/>
                <w:szCs w:val="24"/>
              </w:rPr>
            </w:pPr>
            <w:r>
              <w:rPr>
                <w:sz w:val="24"/>
                <w:szCs w:val="24"/>
              </w:rPr>
              <w:t>5</w:t>
            </w:r>
          </w:p>
        </w:tc>
      </w:tr>
      <w:tr w:rsidR="009A76AB" w:rsidRPr="0064267D" w14:paraId="0817483B" w14:textId="77777777" w:rsidTr="00D7633C">
        <w:tc>
          <w:tcPr>
            <w:tcW w:w="3053" w:type="dxa"/>
          </w:tcPr>
          <w:p w14:paraId="106386E7" w14:textId="01AEFFB6" w:rsidR="009A76AB" w:rsidRPr="0064267D" w:rsidRDefault="009A76AB" w:rsidP="009A76AB">
            <w:pPr>
              <w:jc w:val="center"/>
              <w:rPr>
                <w:sz w:val="24"/>
                <w:szCs w:val="24"/>
              </w:rPr>
            </w:pPr>
            <w:r w:rsidRPr="0064267D">
              <w:rPr>
                <w:sz w:val="24"/>
                <w:szCs w:val="24"/>
              </w:rPr>
              <w:t xml:space="preserve">Ms. </w:t>
            </w:r>
            <w:r>
              <w:rPr>
                <w:sz w:val="24"/>
                <w:szCs w:val="24"/>
              </w:rPr>
              <w:t>Nagle</w:t>
            </w:r>
          </w:p>
        </w:tc>
        <w:tc>
          <w:tcPr>
            <w:tcW w:w="4455" w:type="dxa"/>
          </w:tcPr>
          <w:p w14:paraId="3194A104" w14:textId="77777777" w:rsidR="009A76AB" w:rsidRPr="0064267D" w:rsidRDefault="009A76AB" w:rsidP="009A76AB">
            <w:pPr>
              <w:jc w:val="center"/>
              <w:rPr>
                <w:sz w:val="24"/>
                <w:szCs w:val="24"/>
              </w:rPr>
            </w:pPr>
            <w:r w:rsidRPr="0064267D">
              <w:rPr>
                <w:sz w:val="24"/>
                <w:szCs w:val="24"/>
              </w:rPr>
              <w:t>Gym exit door</w:t>
            </w:r>
          </w:p>
          <w:p w14:paraId="553B0636" w14:textId="2DF1DD44" w:rsidR="009A76AB" w:rsidRPr="0064267D" w:rsidRDefault="009A76AB" w:rsidP="009A76AB">
            <w:pPr>
              <w:jc w:val="center"/>
              <w:rPr>
                <w:sz w:val="24"/>
                <w:szCs w:val="24"/>
              </w:rPr>
            </w:pPr>
            <w:r w:rsidRPr="0064267D">
              <w:rPr>
                <w:sz w:val="24"/>
                <w:szCs w:val="24"/>
              </w:rPr>
              <w:t xml:space="preserve">Keep </w:t>
            </w:r>
            <w:r w:rsidRPr="0064267D">
              <w:rPr>
                <w:b/>
                <w:bCs/>
                <w:sz w:val="24"/>
                <w:szCs w:val="24"/>
                <w:u w:val="single"/>
              </w:rPr>
              <w:t>left</w:t>
            </w:r>
            <w:r w:rsidRPr="0064267D">
              <w:rPr>
                <w:sz w:val="24"/>
                <w:szCs w:val="24"/>
              </w:rPr>
              <w:t xml:space="preserve"> in the right-hand door</w:t>
            </w:r>
          </w:p>
        </w:tc>
        <w:tc>
          <w:tcPr>
            <w:tcW w:w="1508" w:type="dxa"/>
          </w:tcPr>
          <w:p w14:paraId="546A2B98" w14:textId="32C236C5" w:rsidR="009A76AB" w:rsidRPr="009B3F8F" w:rsidRDefault="009A76AB" w:rsidP="009A76AB">
            <w:pPr>
              <w:jc w:val="center"/>
              <w:rPr>
                <w:sz w:val="24"/>
                <w:szCs w:val="24"/>
              </w:rPr>
            </w:pPr>
            <w:r w:rsidRPr="009B3F8F">
              <w:rPr>
                <w:sz w:val="24"/>
                <w:szCs w:val="24"/>
              </w:rPr>
              <w:t>6</w:t>
            </w:r>
          </w:p>
        </w:tc>
      </w:tr>
      <w:tr w:rsidR="001C09EC" w:rsidRPr="0064267D" w14:paraId="03541A80" w14:textId="77777777" w:rsidTr="00D7633C">
        <w:tc>
          <w:tcPr>
            <w:tcW w:w="3053" w:type="dxa"/>
          </w:tcPr>
          <w:p w14:paraId="130C64CC" w14:textId="65FF9014" w:rsidR="001C09EC" w:rsidRPr="009B3F8F" w:rsidRDefault="009A76AB" w:rsidP="007E7A10">
            <w:pPr>
              <w:jc w:val="center"/>
              <w:rPr>
                <w:sz w:val="24"/>
                <w:szCs w:val="24"/>
              </w:rPr>
            </w:pPr>
            <w:r w:rsidRPr="009B3F8F">
              <w:rPr>
                <w:sz w:val="24"/>
                <w:szCs w:val="24"/>
              </w:rPr>
              <w:t>Ms. Guilfoyle</w:t>
            </w:r>
          </w:p>
        </w:tc>
        <w:tc>
          <w:tcPr>
            <w:tcW w:w="4455" w:type="dxa"/>
          </w:tcPr>
          <w:p w14:paraId="1241757F" w14:textId="77777777" w:rsidR="009A76AB" w:rsidRPr="009B3F8F" w:rsidRDefault="009A76AB" w:rsidP="009A76AB">
            <w:pPr>
              <w:jc w:val="center"/>
              <w:rPr>
                <w:sz w:val="24"/>
                <w:szCs w:val="24"/>
              </w:rPr>
            </w:pPr>
            <w:r w:rsidRPr="009B3F8F">
              <w:rPr>
                <w:sz w:val="24"/>
                <w:szCs w:val="24"/>
              </w:rPr>
              <w:t>Gym exit door</w:t>
            </w:r>
          </w:p>
          <w:p w14:paraId="1BB66C08" w14:textId="74454201" w:rsidR="001C09EC" w:rsidRPr="009B3F8F" w:rsidRDefault="009A76AB" w:rsidP="009A76AB">
            <w:pPr>
              <w:jc w:val="center"/>
              <w:rPr>
                <w:sz w:val="24"/>
                <w:szCs w:val="24"/>
              </w:rPr>
            </w:pPr>
            <w:r w:rsidRPr="009B3F8F">
              <w:rPr>
                <w:sz w:val="24"/>
                <w:szCs w:val="24"/>
              </w:rPr>
              <w:t xml:space="preserve">Keep </w:t>
            </w:r>
            <w:r w:rsidRPr="009B3F8F">
              <w:rPr>
                <w:b/>
                <w:bCs/>
                <w:sz w:val="24"/>
                <w:szCs w:val="24"/>
                <w:u w:val="single"/>
              </w:rPr>
              <w:t>left</w:t>
            </w:r>
            <w:r w:rsidRPr="009B3F8F">
              <w:rPr>
                <w:sz w:val="24"/>
                <w:szCs w:val="24"/>
              </w:rPr>
              <w:t xml:space="preserve"> in the right-hand door</w:t>
            </w:r>
          </w:p>
        </w:tc>
        <w:tc>
          <w:tcPr>
            <w:tcW w:w="1508" w:type="dxa"/>
          </w:tcPr>
          <w:p w14:paraId="405B22D5" w14:textId="20021B66" w:rsidR="001C09EC" w:rsidRPr="009B3F8F" w:rsidRDefault="009A76AB" w:rsidP="007E7A10">
            <w:pPr>
              <w:jc w:val="center"/>
              <w:rPr>
                <w:sz w:val="24"/>
                <w:szCs w:val="24"/>
              </w:rPr>
            </w:pPr>
            <w:r w:rsidRPr="009B3F8F">
              <w:rPr>
                <w:sz w:val="24"/>
                <w:szCs w:val="24"/>
              </w:rPr>
              <w:t>7</w:t>
            </w:r>
          </w:p>
        </w:tc>
      </w:tr>
      <w:tr w:rsidR="001C09EC" w:rsidRPr="0064267D" w14:paraId="1680812E" w14:textId="77777777" w:rsidTr="00D7633C">
        <w:tc>
          <w:tcPr>
            <w:tcW w:w="3053" w:type="dxa"/>
          </w:tcPr>
          <w:p w14:paraId="4C89612A" w14:textId="7B3C7199" w:rsidR="001C09EC" w:rsidRPr="009B3F8F" w:rsidRDefault="00D7633C" w:rsidP="007E7A10">
            <w:pPr>
              <w:jc w:val="center"/>
              <w:rPr>
                <w:sz w:val="24"/>
                <w:szCs w:val="24"/>
              </w:rPr>
            </w:pPr>
            <w:r w:rsidRPr="009B3F8F">
              <w:rPr>
                <w:sz w:val="24"/>
                <w:szCs w:val="24"/>
              </w:rPr>
              <w:t>Ms. Dunne</w:t>
            </w:r>
          </w:p>
        </w:tc>
        <w:tc>
          <w:tcPr>
            <w:tcW w:w="4455" w:type="dxa"/>
          </w:tcPr>
          <w:p w14:paraId="4D6158BC" w14:textId="77777777" w:rsidR="001C09EC" w:rsidRPr="009B3F8F" w:rsidRDefault="001C09EC" w:rsidP="007E7A10">
            <w:pPr>
              <w:jc w:val="center"/>
              <w:rPr>
                <w:sz w:val="24"/>
                <w:szCs w:val="24"/>
              </w:rPr>
            </w:pPr>
            <w:r w:rsidRPr="009B3F8F">
              <w:rPr>
                <w:sz w:val="24"/>
                <w:szCs w:val="24"/>
              </w:rPr>
              <w:t>Gym exit door</w:t>
            </w:r>
          </w:p>
          <w:p w14:paraId="2A95F1ED" w14:textId="77777777" w:rsidR="001C09EC" w:rsidRPr="009B3F8F" w:rsidRDefault="001C09EC" w:rsidP="007E7A10">
            <w:pPr>
              <w:jc w:val="center"/>
              <w:rPr>
                <w:sz w:val="24"/>
                <w:szCs w:val="24"/>
              </w:rPr>
            </w:pPr>
            <w:r w:rsidRPr="009B3F8F">
              <w:rPr>
                <w:sz w:val="24"/>
                <w:szCs w:val="24"/>
              </w:rPr>
              <w:t xml:space="preserve">Keep </w:t>
            </w:r>
            <w:r w:rsidRPr="009B3F8F">
              <w:rPr>
                <w:b/>
                <w:bCs/>
                <w:sz w:val="24"/>
                <w:szCs w:val="24"/>
                <w:u w:val="single"/>
              </w:rPr>
              <w:t xml:space="preserve">right </w:t>
            </w:r>
            <w:r w:rsidRPr="009B3F8F">
              <w:rPr>
                <w:sz w:val="24"/>
                <w:szCs w:val="24"/>
              </w:rPr>
              <w:t>in the right-hand door</w:t>
            </w:r>
          </w:p>
        </w:tc>
        <w:tc>
          <w:tcPr>
            <w:tcW w:w="1508" w:type="dxa"/>
          </w:tcPr>
          <w:p w14:paraId="556ECB77" w14:textId="784293A7" w:rsidR="001C09EC" w:rsidRPr="009B3F8F" w:rsidRDefault="00C74ABB" w:rsidP="007E7A10">
            <w:pPr>
              <w:jc w:val="center"/>
              <w:rPr>
                <w:sz w:val="24"/>
                <w:szCs w:val="24"/>
              </w:rPr>
            </w:pPr>
            <w:r w:rsidRPr="009B3F8F">
              <w:rPr>
                <w:sz w:val="24"/>
                <w:szCs w:val="24"/>
              </w:rPr>
              <w:t>8</w:t>
            </w:r>
          </w:p>
        </w:tc>
      </w:tr>
      <w:tr w:rsidR="001C09EC" w:rsidRPr="0064267D" w14:paraId="40EDF07D" w14:textId="77777777" w:rsidTr="00D7633C">
        <w:tc>
          <w:tcPr>
            <w:tcW w:w="3053" w:type="dxa"/>
          </w:tcPr>
          <w:p w14:paraId="5AE8793B" w14:textId="77777777" w:rsidR="001C09EC" w:rsidRPr="009B3F8F" w:rsidRDefault="001C09EC" w:rsidP="007E7A10">
            <w:pPr>
              <w:jc w:val="center"/>
              <w:rPr>
                <w:sz w:val="24"/>
                <w:szCs w:val="24"/>
              </w:rPr>
            </w:pPr>
            <w:r w:rsidRPr="009B3F8F">
              <w:rPr>
                <w:sz w:val="24"/>
                <w:szCs w:val="24"/>
              </w:rPr>
              <w:lastRenderedPageBreak/>
              <w:t>Mrs. O’Keeffe</w:t>
            </w:r>
          </w:p>
        </w:tc>
        <w:tc>
          <w:tcPr>
            <w:tcW w:w="4455" w:type="dxa"/>
          </w:tcPr>
          <w:p w14:paraId="237FBD21" w14:textId="77777777" w:rsidR="001C09EC" w:rsidRPr="009B3F8F" w:rsidRDefault="001C09EC" w:rsidP="007E7A10">
            <w:pPr>
              <w:jc w:val="center"/>
              <w:rPr>
                <w:sz w:val="24"/>
                <w:szCs w:val="24"/>
              </w:rPr>
            </w:pPr>
            <w:r w:rsidRPr="009B3F8F">
              <w:rPr>
                <w:sz w:val="24"/>
                <w:szCs w:val="24"/>
              </w:rPr>
              <w:t>Classroom exit door</w:t>
            </w:r>
          </w:p>
        </w:tc>
        <w:tc>
          <w:tcPr>
            <w:tcW w:w="1508" w:type="dxa"/>
          </w:tcPr>
          <w:p w14:paraId="768755A7" w14:textId="5B95226E" w:rsidR="001C09EC" w:rsidRPr="009B3F8F" w:rsidRDefault="00C74ABB" w:rsidP="007E7A10">
            <w:pPr>
              <w:jc w:val="center"/>
              <w:rPr>
                <w:sz w:val="24"/>
                <w:szCs w:val="24"/>
              </w:rPr>
            </w:pPr>
            <w:r w:rsidRPr="009B3F8F">
              <w:rPr>
                <w:sz w:val="24"/>
                <w:szCs w:val="24"/>
              </w:rPr>
              <w:t>9</w:t>
            </w:r>
          </w:p>
        </w:tc>
      </w:tr>
      <w:tr w:rsidR="001C09EC" w:rsidRPr="0064267D" w14:paraId="7F1997BA" w14:textId="77777777" w:rsidTr="00D7633C">
        <w:tc>
          <w:tcPr>
            <w:tcW w:w="3053" w:type="dxa"/>
          </w:tcPr>
          <w:p w14:paraId="032FB8F7" w14:textId="77777777" w:rsidR="001C09EC" w:rsidRPr="009B3F8F" w:rsidRDefault="001C09EC" w:rsidP="007E7A10">
            <w:pPr>
              <w:jc w:val="center"/>
              <w:rPr>
                <w:sz w:val="24"/>
                <w:szCs w:val="24"/>
              </w:rPr>
            </w:pPr>
            <w:r w:rsidRPr="009B3F8F">
              <w:rPr>
                <w:sz w:val="24"/>
                <w:szCs w:val="24"/>
              </w:rPr>
              <w:t>SET Room</w:t>
            </w:r>
          </w:p>
        </w:tc>
        <w:tc>
          <w:tcPr>
            <w:tcW w:w="4455" w:type="dxa"/>
          </w:tcPr>
          <w:p w14:paraId="609AD60E" w14:textId="682ADCF5" w:rsidR="001C09EC" w:rsidRPr="009B3F8F" w:rsidRDefault="00C74ABB" w:rsidP="00D7633C">
            <w:pPr>
              <w:jc w:val="center"/>
              <w:rPr>
                <w:sz w:val="24"/>
                <w:szCs w:val="24"/>
              </w:rPr>
            </w:pPr>
            <w:r w:rsidRPr="009B3F8F">
              <w:rPr>
                <w:sz w:val="24"/>
                <w:szCs w:val="24"/>
              </w:rPr>
              <w:t xml:space="preserve">Left -hand door of gym exit door </w:t>
            </w:r>
          </w:p>
        </w:tc>
        <w:tc>
          <w:tcPr>
            <w:tcW w:w="1508" w:type="dxa"/>
          </w:tcPr>
          <w:p w14:paraId="2F12CB9A" w14:textId="77777777" w:rsidR="001C09EC" w:rsidRPr="0064267D" w:rsidRDefault="001C09EC" w:rsidP="007E7A10">
            <w:pPr>
              <w:jc w:val="center"/>
              <w:rPr>
                <w:sz w:val="24"/>
                <w:szCs w:val="24"/>
              </w:rPr>
            </w:pPr>
            <w:r w:rsidRPr="0064267D">
              <w:rPr>
                <w:sz w:val="24"/>
                <w:szCs w:val="24"/>
              </w:rPr>
              <w:t>Join class group</w:t>
            </w:r>
          </w:p>
        </w:tc>
      </w:tr>
      <w:tr w:rsidR="001C09EC" w:rsidRPr="0064267D" w14:paraId="67AF6694" w14:textId="77777777" w:rsidTr="00D7633C">
        <w:tc>
          <w:tcPr>
            <w:tcW w:w="3053" w:type="dxa"/>
          </w:tcPr>
          <w:p w14:paraId="13DEB109" w14:textId="77777777" w:rsidR="001C09EC" w:rsidRPr="0064267D" w:rsidRDefault="001C09EC" w:rsidP="007E7A10">
            <w:pPr>
              <w:jc w:val="center"/>
              <w:rPr>
                <w:sz w:val="24"/>
                <w:szCs w:val="24"/>
              </w:rPr>
            </w:pPr>
            <w:r w:rsidRPr="0064267D">
              <w:rPr>
                <w:sz w:val="24"/>
                <w:szCs w:val="24"/>
              </w:rPr>
              <w:t xml:space="preserve">SET Room (Prefab) </w:t>
            </w:r>
          </w:p>
        </w:tc>
        <w:tc>
          <w:tcPr>
            <w:tcW w:w="4455" w:type="dxa"/>
          </w:tcPr>
          <w:p w14:paraId="1769E116" w14:textId="77777777" w:rsidR="00C74ABB" w:rsidRPr="00C74ABB" w:rsidRDefault="00C74ABB" w:rsidP="00C74ABB">
            <w:pPr>
              <w:jc w:val="center"/>
              <w:rPr>
                <w:sz w:val="24"/>
                <w:szCs w:val="24"/>
              </w:rPr>
            </w:pPr>
            <w:r w:rsidRPr="00C74ABB">
              <w:rPr>
                <w:sz w:val="24"/>
                <w:szCs w:val="24"/>
              </w:rPr>
              <w:t xml:space="preserve">Classroom exit door </w:t>
            </w:r>
          </w:p>
          <w:p w14:paraId="17947A6C" w14:textId="371BA3C0" w:rsidR="001C09EC" w:rsidRPr="0064267D" w:rsidRDefault="00C74ABB" w:rsidP="00C74ABB">
            <w:pPr>
              <w:jc w:val="center"/>
              <w:rPr>
                <w:sz w:val="24"/>
                <w:szCs w:val="24"/>
              </w:rPr>
            </w:pPr>
            <w:r w:rsidRPr="00C74ABB">
              <w:rPr>
                <w:sz w:val="24"/>
                <w:szCs w:val="24"/>
              </w:rPr>
              <w:t xml:space="preserve">Walk through the </w:t>
            </w:r>
            <w:r>
              <w:rPr>
                <w:sz w:val="24"/>
                <w:szCs w:val="24"/>
              </w:rPr>
              <w:t xml:space="preserve">side </w:t>
            </w:r>
            <w:r w:rsidRPr="00C74ABB">
              <w:rPr>
                <w:sz w:val="24"/>
                <w:szCs w:val="24"/>
              </w:rPr>
              <w:t>gate. Keep right along the path to the yard.</w:t>
            </w:r>
          </w:p>
        </w:tc>
        <w:tc>
          <w:tcPr>
            <w:tcW w:w="1508" w:type="dxa"/>
          </w:tcPr>
          <w:p w14:paraId="36294100" w14:textId="77777777" w:rsidR="001C09EC" w:rsidRPr="0064267D" w:rsidRDefault="001C09EC" w:rsidP="007E7A10">
            <w:pPr>
              <w:jc w:val="center"/>
              <w:rPr>
                <w:sz w:val="24"/>
                <w:szCs w:val="24"/>
              </w:rPr>
            </w:pPr>
            <w:r w:rsidRPr="0064267D">
              <w:rPr>
                <w:sz w:val="24"/>
                <w:szCs w:val="24"/>
              </w:rPr>
              <w:t>Join class group</w:t>
            </w:r>
          </w:p>
        </w:tc>
      </w:tr>
      <w:tr w:rsidR="005A7BBB" w:rsidRPr="0064267D" w14:paraId="68A82391" w14:textId="77777777" w:rsidTr="00D7633C">
        <w:tc>
          <w:tcPr>
            <w:tcW w:w="3053" w:type="dxa"/>
          </w:tcPr>
          <w:p w14:paraId="31E8F770" w14:textId="3A65D7CA" w:rsidR="005A7BBB" w:rsidRPr="0064267D" w:rsidRDefault="00D7633C" w:rsidP="005226F7">
            <w:pPr>
              <w:jc w:val="center"/>
              <w:rPr>
                <w:sz w:val="24"/>
                <w:szCs w:val="24"/>
              </w:rPr>
            </w:pPr>
            <w:r>
              <w:rPr>
                <w:sz w:val="24"/>
                <w:szCs w:val="24"/>
              </w:rPr>
              <w:t>EAL/SET</w:t>
            </w:r>
            <w:r w:rsidR="005A7BBB" w:rsidRPr="0064267D">
              <w:rPr>
                <w:sz w:val="24"/>
                <w:szCs w:val="24"/>
              </w:rPr>
              <w:t xml:space="preserve"> </w:t>
            </w:r>
          </w:p>
        </w:tc>
        <w:tc>
          <w:tcPr>
            <w:tcW w:w="4455" w:type="dxa"/>
          </w:tcPr>
          <w:p w14:paraId="511F0242" w14:textId="4F1666EF" w:rsidR="005A7BBB" w:rsidRPr="0064267D" w:rsidRDefault="00C74ABB" w:rsidP="005226F7">
            <w:pPr>
              <w:jc w:val="center"/>
              <w:rPr>
                <w:sz w:val="24"/>
                <w:szCs w:val="24"/>
              </w:rPr>
            </w:pPr>
            <w:r w:rsidRPr="00C74ABB">
              <w:rPr>
                <w:sz w:val="24"/>
                <w:szCs w:val="24"/>
              </w:rPr>
              <w:t>Right-hand door of gym exit door</w:t>
            </w:r>
          </w:p>
        </w:tc>
        <w:tc>
          <w:tcPr>
            <w:tcW w:w="1508" w:type="dxa"/>
          </w:tcPr>
          <w:p w14:paraId="2DA6877A" w14:textId="77777777" w:rsidR="005A7BBB" w:rsidRPr="0064267D" w:rsidRDefault="005A7BBB" w:rsidP="005226F7">
            <w:pPr>
              <w:jc w:val="center"/>
              <w:rPr>
                <w:sz w:val="24"/>
                <w:szCs w:val="24"/>
              </w:rPr>
            </w:pPr>
            <w:r w:rsidRPr="0064267D">
              <w:rPr>
                <w:sz w:val="24"/>
                <w:szCs w:val="24"/>
              </w:rPr>
              <w:t>Join class group</w:t>
            </w:r>
          </w:p>
        </w:tc>
      </w:tr>
      <w:bookmarkEnd w:id="5"/>
    </w:tbl>
    <w:p w14:paraId="453B9869" w14:textId="71932AC3" w:rsidR="00EA404B" w:rsidRDefault="00EA404B" w:rsidP="00DC1F8C">
      <w:pPr>
        <w:jc w:val="center"/>
        <w:rPr>
          <w:b/>
          <w:color w:val="00B050"/>
          <w:sz w:val="28"/>
          <w:szCs w:val="28"/>
        </w:rPr>
      </w:pPr>
    </w:p>
    <w:p w14:paraId="2A50F94D" w14:textId="650C01DE" w:rsidR="00EA404B" w:rsidRDefault="00EA404B" w:rsidP="00DC1F8C">
      <w:pPr>
        <w:jc w:val="center"/>
        <w:rPr>
          <w:b/>
          <w:color w:val="00B050"/>
          <w:sz w:val="28"/>
          <w:szCs w:val="28"/>
        </w:rPr>
      </w:pPr>
      <w:r w:rsidRPr="00EA404B">
        <w:rPr>
          <w:noProof/>
          <w:lang w:eastAsia="en-IE"/>
        </w:rPr>
        <w:drawing>
          <wp:inline distT="0" distB="0" distL="0" distR="0" wp14:anchorId="1A8F643E" wp14:editId="44A0B7D6">
            <wp:extent cx="573024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304800"/>
                    </a:xfrm>
                    <a:prstGeom prst="rect">
                      <a:avLst/>
                    </a:prstGeom>
                    <a:noFill/>
                    <a:ln>
                      <a:noFill/>
                    </a:ln>
                  </pic:spPr>
                </pic:pic>
              </a:graphicData>
            </a:graphic>
          </wp:inline>
        </w:drawing>
      </w:r>
    </w:p>
    <w:tbl>
      <w:tblPr>
        <w:tblStyle w:val="TableGrid"/>
        <w:tblW w:w="10163" w:type="dxa"/>
        <w:tblInd w:w="-670" w:type="dxa"/>
        <w:tblLook w:val="04A0" w:firstRow="1" w:lastRow="0" w:firstColumn="1" w:lastColumn="0" w:noHBand="0" w:noVBand="1"/>
      </w:tblPr>
      <w:tblGrid>
        <w:gridCol w:w="899"/>
        <w:gridCol w:w="1202"/>
        <w:gridCol w:w="1220"/>
        <w:gridCol w:w="1216"/>
        <w:gridCol w:w="1200"/>
        <w:gridCol w:w="992"/>
        <w:gridCol w:w="1087"/>
        <w:gridCol w:w="991"/>
        <w:gridCol w:w="1356"/>
      </w:tblGrid>
      <w:tr w:rsidR="00C74ABB" w:rsidRPr="0064267D" w14:paraId="1A58EE61" w14:textId="77777777" w:rsidTr="00C74ABB">
        <w:tc>
          <w:tcPr>
            <w:tcW w:w="900" w:type="dxa"/>
          </w:tcPr>
          <w:p w14:paraId="3D164F1B" w14:textId="73968689" w:rsidR="00C74ABB" w:rsidRPr="0064267D" w:rsidRDefault="00C74ABB" w:rsidP="005226F7">
            <w:pPr>
              <w:jc w:val="center"/>
              <w:rPr>
                <w:b/>
                <w:bCs/>
                <w:sz w:val="24"/>
                <w:szCs w:val="24"/>
              </w:rPr>
            </w:pPr>
            <w:r>
              <w:rPr>
                <w:b/>
                <w:bCs/>
                <w:sz w:val="24"/>
                <w:szCs w:val="24"/>
              </w:rPr>
              <w:t>1</w:t>
            </w:r>
          </w:p>
        </w:tc>
        <w:tc>
          <w:tcPr>
            <w:tcW w:w="1203" w:type="dxa"/>
          </w:tcPr>
          <w:p w14:paraId="1277F092" w14:textId="4C50C596" w:rsidR="00C74ABB" w:rsidRPr="0064267D" w:rsidRDefault="00C74ABB" w:rsidP="005226F7">
            <w:pPr>
              <w:jc w:val="center"/>
              <w:rPr>
                <w:b/>
                <w:bCs/>
                <w:sz w:val="24"/>
                <w:szCs w:val="24"/>
              </w:rPr>
            </w:pPr>
            <w:r>
              <w:rPr>
                <w:b/>
                <w:bCs/>
                <w:sz w:val="24"/>
                <w:szCs w:val="24"/>
              </w:rPr>
              <w:t>2</w:t>
            </w:r>
          </w:p>
        </w:tc>
        <w:tc>
          <w:tcPr>
            <w:tcW w:w="1216" w:type="dxa"/>
          </w:tcPr>
          <w:p w14:paraId="1E54D47A" w14:textId="3D70BD7B" w:rsidR="00C74ABB" w:rsidRPr="0064267D" w:rsidRDefault="00C74ABB" w:rsidP="005226F7">
            <w:pPr>
              <w:jc w:val="center"/>
              <w:rPr>
                <w:b/>
                <w:bCs/>
                <w:sz w:val="24"/>
                <w:szCs w:val="24"/>
              </w:rPr>
            </w:pPr>
            <w:r>
              <w:rPr>
                <w:b/>
                <w:bCs/>
                <w:sz w:val="24"/>
                <w:szCs w:val="24"/>
              </w:rPr>
              <w:t>3</w:t>
            </w:r>
          </w:p>
        </w:tc>
        <w:tc>
          <w:tcPr>
            <w:tcW w:w="1147" w:type="dxa"/>
          </w:tcPr>
          <w:p w14:paraId="37681214" w14:textId="17C82182" w:rsidR="00C74ABB" w:rsidRPr="0064267D" w:rsidRDefault="00C74ABB" w:rsidP="005226F7">
            <w:pPr>
              <w:jc w:val="center"/>
              <w:rPr>
                <w:b/>
                <w:bCs/>
                <w:sz w:val="24"/>
                <w:szCs w:val="24"/>
              </w:rPr>
            </w:pPr>
            <w:r>
              <w:rPr>
                <w:b/>
                <w:bCs/>
                <w:sz w:val="24"/>
                <w:szCs w:val="24"/>
              </w:rPr>
              <w:t>4</w:t>
            </w:r>
          </w:p>
        </w:tc>
        <w:tc>
          <w:tcPr>
            <w:tcW w:w="1220" w:type="dxa"/>
          </w:tcPr>
          <w:p w14:paraId="2E8A673A" w14:textId="491CDF33" w:rsidR="00C74ABB" w:rsidRPr="0064267D" w:rsidRDefault="00C74ABB" w:rsidP="005226F7">
            <w:pPr>
              <w:jc w:val="center"/>
              <w:rPr>
                <w:b/>
                <w:bCs/>
                <w:sz w:val="24"/>
                <w:szCs w:val="24"/>
              </w:rPr>
            </w:pPr>
            <w:r>
              <w:rPr>
                <w:b/>
                <w:bCs/>
                <w:sz w:val="24"/>
                <w:szCs w:val="24"/>
              </w:rPr>
              <w:t>5</w:t>
            </w:r>
          </w:p>
        </w:tc>
        <w:tc>
          <w:tcPr>
            <w:tcW w:w="1010" w:type="dxa"/>
          </w:tcPr>
          <w:p w14:paraId="0EA6ED5F" w14:textId="1560C6E4" w:rsidR="00C74ABB" w:rsidRPr="0064267D" w:rsidRDefault="00C74ABB" w:rsidP="005226F7">
            <w:pPr>
              <w:jc w:val="center"/>
              <w:rPr>
                <w:b/>
                <w:bCs/>
                <w:sz w:val="24"/>
                <w:szCs w:val="24"/>
              </w:rPr>
            </w:pPr>
            <w:r>
              <w:rPr>
                <w:b/>
                <w:bCs/>
                <w:sz w:val="24"/>
                <w:szCs w:val="24"/>
              </w:rPr>
              <w:t>6</w:t>
            </w:r>
          </w:p>
        </w:tc>
        <w:tc>
          <w:tcPr>
            <w:tcW w:w="1087" w:type="dxa"/>
          </w:tcPr>
          <w:p w14:paraId="34ED0C0F" w14:textId="6952EEEE" w:rsidR="00C74ABB" w:rsidRPr="0064267D" w:rsidRDefault="00C74ABB" w:rsidP="005226F7">
            <w:pPr>
              <w:jc w:val="center"/>
              <w:rPr>
                <w:b/>
                <w:bCs/>
                <w:sz w:val="24"/>
                <w:szCs w:val="24"/>
              </w:rPr>
            </w:pPr>
            <w:r>
              <w:rPr>
                <w:b/>
                <w:bCs/>
                <w:sz w:val="24"/>
                <w:szCs w:val="24"/>
              </w:rPr>
              <w:t>7</w:t>
            </w:r>
          </w:p>
        </w:tc>
        <w:tc>
          <w:tcPr>
            <w:tcW w:w="1001" w:type="dxa"/>
          </w:tcPr>
          <w:p w14:paraId="40EEA5D5" w14:textId="6852DAF5" w:rsidR="00C74ABB" w:rsidRDefault="00C74ABB" w:rsidP="00D7633C">
            <w:pPr>
              <w:jc w:val="center"/>
              <w:rPr>
                <w:b/>
                <w:bCs/>
                <w:sz w:val="24"/>
                <w:szCs w:val="24"/>
              </w:rPr>
            </w:pPr>
            <w:r>
              <w:rPr>
                <w:b/>
                <w:bCs/>
                <w:sz w:val="24"/>
                <w:szCs w:val="24"/>
              </w:rPr>
              <w:t>8</w:t>
            </w:r>
          </w:p>
        </w:tc>
        <w:tc>
          <w:tcPr>
            <w:tcW w:w="1379" w:type="dxa"/>
          </w:tcPr>
          <w:p w14:paraId="5931AEF8" w14:textId="25CA4447" w:rsidR="00C74ABB" w:rsidRPr="00D7633C" w:rsidRDefault="00C74ABB" w:rsidP="00D7633C">
            <w:pPr>
              <w:jc w:val="center"/>
              <w:rPr>
                <w:b/>
                <w:bCs/>
                <w:sz w:val="24"/>
                <w:szCs w:val="24"/>
              </w:rPr>
            </w:pPr>
            <w:r>
              <w:rPr>
                <w:b/>
                <w:bCs/>
              </w:rPr>
              <w:t>9</w:t>
            </w:r>
            <w:r>
              <w:t xml:space="preserve"> </w:t>
            </w:r>
            <w:r w:rsidRPr="00D7633C">
              <w:rPr>
                <w:b/>
                <w:bCs/>
                <w:sz w:val="24"/>
                <w:szCs w:val="24"/>
              </w:rPr>
              <w:t>Oil</w:t>
            </w:r>
          </w:p>
          <w:p w14:paraId="04F47E49" w14:textId="621233F0" w:rsidR="00C74ABB" w:rsidRPr="0064267D" w:rsidRDefault="00C74ABB" w:rsidP="00D7633C">
            <w:pPr>
              <w:jc w:val="center"/>
              <w:rPr>
                <w:b/>
                <w:bCs/>
                <w:sz w:val="24"/>
                <w:szCs w:val="24"/>
              </w:rPr>
            </w:pPr>
            <w:r w:rsidRPr="00D7633C">
              <w:rPr>
                <w:b/>
                <w:bCs/>
                <w:sz w:val="24"/>
                <w:szCs w:val="24"/>
              </w:rPr>
              <w:t>Tank</w:t>
            </w:r>
          </w:p>
        </w:tc>
      </w:tr>
      <w:tr w:rsidR="00C74ABB" w:rsidRPr="0064267D" w14:paraId="681CC64B" w14:textId="77777777" w:rsidTr="00C74ABB">
        <w:tc>
          <w:tcPr>
            <w:tcW w:w="900" w:type="dxa"/>
          </w:tcPr>
          <w:p w14:paraId="507A3CDC" w14:textId="44EA8253" w:rsidR="00C74ABB" w:rsidRPr="0064267D" w:rsidRDefault="00C74ABB" w:rsidP="005226F7">
            <w:pPr>
              <w:jc w:val="center"/>
              <w:rPr>
                <w:sz w:val="24"/>
                <w:szCs w:val="24"/>
              </w:rPr>
            </w:pPr>
            <w:r>
              <w:rPr>
                <w:sz w:val="24"/>
                <w:szCs w:val="24"/>
              </w:rPr>
              <w:t xml:space="preserve">Ms. </w:t>
            </w:r>
            <w:proofErr w:type="spellStart"/>
            <w:r>
              <w:rPr>
                <w:sz w:val="24"/>
                <w:szCs w:val="24"/>
              </w:rPr>
              <w:t>Mullan</w:t>
            </w:r>
            <w:proofErr w:type="spellEnd"/>
          </w:p>
        </w:tc>
        <w:tc>
          <w:tcPr>
            <w:tcW w:w="1203" w:type="dxa"/>
          </w:tcPr>
          <w:p w14:paraId="60BDCA64" w14:textId="1BE58DB6" w:rsidR="00C74ABB" w:rsidRPr="0064267D" w:rsidRDefault="00C74ABB" w:rsidP="005226F7">
            <w:pPr>
              <w:jc w:val="center"/>
              <w:rPr>
                <w:sz w:val="24"/>
                <w:szCs w:val="24"/>
              </w:rPr>
            </w:pPr>
            <w:r w:rsidRPr="0064267D">
              <w:rPr>
                <w:sz w:val="24"/>
                <w:szCs w:val="24"/>
              </w:rPr>
              <w:t xml:space="preserve">Ms. </w:t>
            </w:r>
            <w:r>
              <w:rPr>
                <w:sz w:val="24"/>
                <w:szCs w:val="24"/>
              </w:rPr>
              <w:t>Morrissey</w:t>
            </w:r>
          </w:p>
        </w:tc>
        <w:tc>
          <w:tcPr>
            <w:tcW w:w="1216" w:type="dxa"/>
          </w:tcPr>
          <w:p w14:paraId="6C0A3F48" w14:textId="689024C7" w:rsidR="00C74ABB" w:rsidRPr="0064267D" w:rsidRDefault="009B3F8F" w:rsidP="005226F7">
            <w:pPr>
              <w:jc w:val="center"/>
              <w:rPr>
                <w:sz w:val="24"/>
                <w:szCs w:val="24"/>
              </w:rPr>
            </w:pPr>
            <w:r w:rsidRPr="009B3F8F">
              <w:rPr>
                <w:sz w:val="24"/>
                <w:szCs w:val="24"/>
              </w:rPr>
              <w:t xml:space="preserve">Mr. McDonald </w:t>
            </w:r>
          </w:p>
        </w:tc>
        <w:tc>
          <w:tcPr>
            <w:tcW w:w="1147" w:type="dxa"/>
          </w:tcPr>
          <w:p w14:paraId="602AAF01" w14:textId="60BA4281" w:rsidR="00C74ABB" w:rsidRPr="0064267D" w:rsidRDefault="009B3F8F" w:rsidP="005226F7">
            <w:pPr>
              <w:jc w:val="center"/>
              <w:rPr>
                <w:sz w:val="24"/>
                <w:szCs w:val="24"/>
              </w:rPr>
            </w:pPr>
            <w:r>
              <w:rPr>
                <w:sz w:val="24"/>
                <w:szCs w:val="24"/>
              </w:rPr>
              <w:t>Mrs. Pembroke</w:t>
            </w:r>
          </w:p>
        </w:tc>
        <w:tc>
          <w:tcPr>
            <w:tcW w:w="1220" w:type="dxa"/>
          </w:tcPr>
          <w:p w14:paraId="6088B152" w14:textId="4AB97D3B" w:rsidR="00C74ABB" w:rsidRPr="0064267D" w:rsidRDefault="009B3F8F" w:rsidP="005226F7">
            <w:pPr>
              <w:jc w:val="center"/>
              <w:rPr>
                <w:sz w:val="24"/>
                <w:szCs w:val="24"/>
              </w:rPr>
            </w:pPr>
            <w:r w:rsidRPr="009B3F8F">
              <w:rPr>
                <w:sz w:val="24"/>
                <w:szCs w:val="24"/>
              </w:rPr>
              <w:t xml:space="preserve">Mrs. </w:t>
            </w:r>
            <w:proofErr w:type="spellStart"/>
            <w:r w:rsidRPr="009B3F8F">
              <w:rPr>
                <w:sz w:val="24"/>
                <w:szCs w:val="24"/>
              </w:rPr>
              <w:t>Selmon</w:t>
            </w:r>
            <w:proofErr w:type="spellEnd"/>
          </w:p>
        </w:tc>
        <w:tc>
          <w:tcPr>
            <w:tcW w:w="1010" w:type="dxa"/>
          </w:tcPr>
          <w:p w14:paraId="77078F92" w14:textId="34C8C18F" w:rsidR="00C74ABB" w:rsidRPr="0064267D" w:rsidRDefault="00C74ABB" w:rsidP="005226F7">
            <w:pPr>
              <w:jc w:val="center"/>
              <w:rPr>
                <w:sz w:val="24"/>
                <w:szCs w:val="24"/>
              </w:rPr>
            </w:pPr>
            <w:r w:rsidRPr="0064267D">
              <w:rPr>
                <w:sz w:val="24"/>
                <w:szCs w:val="24"/>
              </w:rPr>
              <w:t xml:space="preserve">Ms. </w:t>
            </w:r>
            <w:r>
              <w:rPr>
                <w:sz w:val="24"/>
                <w:szCs w:val="24"/>
              </w:rPr>
              <w:t>Nagle</w:t>
            </w:r>
          </w:p>
        </w:tc>
        <w:tc>
          <w:tcPr>
            <w:tcW w:w="1087" w:type="dxa"/>
          </w:tcPr>
          <w:p w14:paraId="781BCCBF" w14:textId="189D792B" w:rsidR="00C74ABB" w:rsidRPr="0064267D" w:rsidRDefault="00C74ABB" w:rsidP="005226F7">
            <w:pPr>
              <w:jc w:val="center"/>
              <w:rPr>
                <w:sz w:val="24"/>
                <w:szCs w:val="24"/>
              </w:rPr>
            </w:pPr>
            <w:r>
              <w:rPr>
                <w:sz w:val="24"/>
                <w:szCs w:val="24"/>
              </w:rPr>
              <w:t>Ms. Guilfoyle</w:t>
            </w:r>
          </w:p>
        </w:tc>
        <w:tc>
          <w:tcPr>
            <w:tcW w:w="1001" w:type="dxa"/>
          </w:tcPr>
          <w:p w14:paraId="63B66BCF" w14:textId="3CB35F11" w:rsidR="00C74ABB" w:rsidRPr="0064267D" w:rsidRDefault="00C74ABB" w:rsidP="005226F7">
            <w:pPr>
              <w:jc w:val="center"/>
              <w:rPr>
                <w:sz w:val="24"/>
                <w:szCs w:val="24"/>
              </w:rPr>
            </w:pPr>
            <w:r>
              <w:rPr>
                <w:sz w:val="24"/>
                <w:szCs w:val="24"/>
              </w:rPr>
              <w:t>Ms. Dunne</w:t>
            </w:r>
          </w:p>
        </w:tc>
        <w:tc>
          <w:tcPr>
            <w:tcW w:w="1379" w:type="dxa"/>
          </w:tcPr>
          <w:p w14:paraId="5D8AAD34" w14:textId="1E5CA86F" w:rsidR="00C74ABB" w:rsidRPr="0064267D" w:rsidRDefault="00C74ABB" w:rsidP="005226F7">
            <w:pPr>
              <w:jc w:val="center"/>
              <w:rPr>
                <w:sz w:val="24"/>
                <w:szCs w:val="24"/>
              </w:rPr>
            </w:pPr>
            <w:r w:rsidRPr="0064267D">
              <w:rPr>
                <w:sz w:val="24"/>
                <w:szCs w:val="24"/>
              </w:rPr>
              <w:t>Mrs. O’Keeffe</w:t>
            </w:r>
          </w:p>
        </w:tc>
      </w:tr>
    </w:tbl>
    <w:p w14:paraId="32F02083" w14:textId="77777777" w:rsidR="00B01E98" w:rsidRPr="0064267D" w:rsidRDefault="00B01E98" w:rsidP="00B01E98">
      <w:pPr>
        <w:jc w:val="center"/>
        <w:rPr>
          <w:b/>
          <w:bCs/>
          <w:sz w:val="24"/>
          <w:szCs w:val="24"/>
          <w:u w:val="single"/>
        </w:rPr>
      </w:pPr>
    </w:p>
    <w:p w14:paraId="35524E20" w14:textId="77777777" w:rsidR="007506FC" w:rsidRPr="007506FC" w:rsidRDefault="007506FC" w:rsidP="007506FC">
      <w:pPr>
        <w:rPr>
          <w:bCs/>
        </w:rPr>
      </w:pPr>
      <w:r w:rsidRPr="007506FC">
        <w:rPr>
          <w:bCs/>
        </w:rPr>
        <w:t>Bring a class list to the yard for roll call.</w:t>
      </w:r>
    </w:p>
    <w:p w14:paraId="6645D54A" w14:textId="66084537" w:rsidR="00C74ABB" w:rsidRDefault="00C74ABB" w:rsidP="007506FC">
      <w:pPr>
        <w:rPr>
          <w:bCs/>
        </w:rPr>
      </w:pPr>
      <w:r>
        <w:rPr>
          <w:bCs/>
        </w:rPr>
        <w:t>Teacher is last leaving the classroom.</w:t>
      </w:r>
    </w:p>
    <w:p w14:paraId="18B0915F" w14:textId="6DD38297" w:rsidR="00B01E98" w:rsidRPr="007506FC" w:rsidRDefault="007506FC" w:rsidP="007506FC">
      <w:pPr>
        <w:rPr>
          <w:bCs/>
        </w:rPr>
      </w:pPr>
      <w:r w:rsidRPr="007506FC">
        <w:rPr>
          <w:bCs/>
        </w:rPr>
        <w:t>Close the door on leaving the classroom.</w:t>
      </w:r>
    </w:p>
    <w:p w14:paraId="26D73244" w14:textId="77777777" w:rsidR="007506FC" w:rsidRDefault="007506FC" w:rsidP="00DC1F8C">
      <w:pPr>
        <w:jc w:val="center"/>
        <w:rPr>
          <w:b/>
          <w:color w:val="00B050"/>
          <w:sz w:val="28"/>
          <w:szCs w:val="28"/>
        </w:rPr>
      </w:pPr>
    </w:p>
    <w:p w14:paraId="00ADA552" w14:textId="77777777" w:rsidR="00327B7E" w:rsidRPr="00FC556B" w:rsidRDefault="00327B7E" w:rsidP="00327B7E">
      <w:pPr>
        <w:jc w:val="center"/>
        <w:rPr>
          <w:b/>
          <w:color w:val="00B050"/>
          <w:sz w:val="28"/>
          <w:szCs w:val="28"/>
        </w:rPr>
      </w:pPr>
      <w:r w:rsidRPr="00FC556B">
        <w:rPr>
          <w:b/>
          <w:color w:val="00B050"/>
          <w:sz w:val="28"/>
          <w:szCs w:val="28"/>
        </w:rPr>
        <w:t>BENNETTSBRIDGE N.S.</w:t>
      </w:r>
    </w:p>
    <w:p w14:paraId="20ABD983" w14:textId="77777777" w:rsidR="00327B7E" w:rsidRDefault="00327B7E" w:rsidP="00327B7E">
      <w:pPr>
        <w:jc w:val="center"/>
        <w:rPr>
          <w:b/>
          <w:color w:val="00B050"/>
          <w:sz w:val="28"/>
          <w:szCs w:val="28"/>
        </w:rPr>
      </w:pPr>
      <w:proofErr w:type="spellStart"/>
      <w:r>
        <w:rPr>
          <w:b/>
          <w:color w:val="00B050"/>
          <w:sz w:val="28"/>
          <w:szCs w:val="28"/>
        </w:rPr>
        <w:t>Rota</w:t>
      </w:r>
      <w:proofErr w:type="spellEnd"/>
      <w:r>
        <w:rPr>
          <w:b/>
          <w:color w:val="00B050"/>
          <w:sz w:val="28"/>
          <w:szCs w:val="28"/>
        </w:rPr>
        <w:t xml:space="preserve"> for Staff for fire extinguisher training</w:t>
      </w:r>
      <w:r w:rsidRPr="00FC556B">
        <w:rPr>
          <w:b/>
          <w:color w:val="00B050"/>
          <w:sz w:val="28"/>
          <w:szCs w:val="28"/>
        </w:rPr>
        <w:t xml:space="preserve"> (</w:t>
      </w:r>
      <w:r w:rsidRPr="009B3F8F">
        <w:rPr>
          <w:b/>
          <w:color w:val="FF0000"/>
          <w:sz w:val="28"/>
          <w:szCs w:val="28"/>
        </w:rPr>
        <w:t>Appendix 6</w:t>
      </w:r>
      <w:r w:rsidRPr="00FC556B">
        <w:rPr>
          <w:b/>
          <w:color w:val="00B050"/>
          <w:sz w:val="28"/>
          <w:szCs w:val="28"/>
        </w:rPr>
        <w:t>)</w:t>
      </w:r>
    </w:p>
    <w:p w14:paraId="7BC43C32" w14:textId="77777777" w:rsidR="00327B7E" w:rsidRPr="009B3F8F" w:rsidRDefault="00327B7E" w:rsidP="00327B7E">
      <w:pPr>
        <w:tabs>
          <w:tab w:val="left" w:pos="2244"/>
        </w:tabs>
        <w:rPr>
          <w:sz w:val="28"/>
          <w:szCs w:val="28"/>
        </w:rPr>
      </w:pPr>
      <w:r w:rsidRPr="009B3F8F">
        <w:rPr>
          <w:sz w:val="28"/>
          <w:szCs w:val="28"/>
        </w:rPr>
        <w:t>Training is provided each year to half of the staff.</w:t>
      </w:r>
    </w:p>
    <w:tbl>
      <w:tblPr>
        <w:tblStyle w:val="TableGrid"/>
        <w:tblW w:w="0" w:type="auto"/>
        <w:tblLook w:val="04A0" w:firstRow="1" w:lastRow="0" w:firstColumn="1" w:lastColumn="0" w:noHBand="0" w:noVBand="1"/>
      </w:tblPr>
      <w:tblGrid>
        <w:gridCol w:w="4508"/>
        <w:gridCol w:w="4508"/>
      </w:tblGrid>
      <w:tr w:rsidR="009B3F8F" w:rsidRPr="009B3F8F" w14:paraId="37401528" w14:textId="77777777" w:rsidTr="00B91A64">
        <w:tc>
          <w:tcPr>
            <w:tcW w:w="4508" w:type="dxa"/>
          </w:tcPr>
          <w:p w14:paraId="32464C0E" w14:textId="77777777" w:rsidR="00327B7E" w:rsidRPr="009B3F8F" w:rsidRDefault="00327B7E" w:rsidP="00B91A64">
            <w:pPr>
              <w:tabs>
                <w:tab w:val="left" w:pos="2244"/>
              </w:tabs>
              <w:jc w:val="center"/>
              <w:rPr>
                <w:b/>
                <w:bCs/>
                <w:sz w:val="32"/>
                <w:szCs w:val="32"/>
              </w:rPr>
            </w:pPr>
            <w:bookmarkStart w:id="6" w:name="_Hlk121317897"/>
            <w:r w:rsidRPr="009B3F8F">
              <w:rPr>
                <w:b/>
                <w:bCs/>
                <w:sz w:val="32"/>
                <w:szCs w:val="32"/>
              </w:rPr>
              <w:t>Group 1- School Year 2022/2023</w:t>
            </w:r>
          </w:p>
        </w:tc>
        <w:tc>
          <w:tcPr>
            <w:tcW w:w="4508" w:type="dxa"/>
          </w:tcPr>
          <w:p w14:paraId="4DE076F3" w14:textId="77777777" w:rsidR="00327B7E" w:rsidRPr="009B3F8F" w:rsidRDefault="00327B7E" w:rsidP="00B91A64">
            <w:pPr>
              <w:tabs>
                <w:tab w:val="left" w:pos="2244"/>
              </w:tabs>
              <w:jc w:val="center"/>
              <w:rPr>
                <w:b/>
                <w:bCs/>
                <w:sz w:val="32"/>
                <w:szCs w:val="32"/>
              </w:rPr>
            </w:pPr>
            <w:r w:rsidRPr="009B3F8F">
              <w:rPr>
                <w:b/>
                <w:bCs/>
                <w:sz w:val="32"/>
                <w:szCs w:val="32"/>
              </w:rPr>
              <w:t>Group 2- School Year 2023/2024</w:t>
            </w:r>
          </w:p>
        </w:tc>
      </w:tr>
      <w:tr w:rsidR="009B3F8F" w:rsidRPr="009B3F8F" w14:paraId="513D231B" w14:textId="77777777" w:rsidTr="00B91A64">
        <w:tc>
          <w:tcPr>
            <w:tcW w:w="4508" w:type="dxa"/>
          </w:tcPr>
          <w:p w14:paraId="307860F2" w14:textId="77777777" w:rsidR="00327B7E" w:rsidRPr="009B3F8F" w:rsidRDefault="00327B7E" w:rsidP="00B91A64">
            <w:pPr>
              <w:tabs>
                <w:tab w:val="left" w:pos="2244"/>
              </w:tabs>
              <w:rPr>
                <w:sz w:val="32"/>
                <w:szCs w:val="32"/>
              </w:rPr>
            </w:pPr>
            <w:r w:rsidRPr="009B3F8F">
              <w:rPr>
                <w:sz w:val="32"/>
                <w:szCs w:val="32"/>
              </w:rPr>
              <w:t>Kelley</w:t>
            </w:r>
          </w:p>
        </w:tc>
        <w:tc>
          <w:tcPr>
            <w:tcW w:w="4508" w:type="dxa"/>
          </w:tcPr>
          <w:p w14:paraId="152BED59" w14:textId="77777777" w:rsidR="00327B7E" w:rsidRPr="009B3F8F" w:rsidRDefault="00327B7E" w:rsidP="00B91A64">
            <w:pPr>
              <w:tabs>
                <w:tab w:val="left" w:pos="2244"/>
              </w:tabs>
              <w:rPr>
                <w:sz w:val="32"/>
                <w:szCs w:val="32"/>
              </w:rPr>
            </w:pPr>
            <w:r w:rsidRPr="009B3F8F">
              <w:rPr>
                <w:sz w:val="32"/>
                <w:szCs w:val="32"/>
              </w:rPr>
              <w:t>Linda</w:t>
            </w:r>
          </w:p>
        </w:tc>
      </w:tr>
      <w:tr w:rsidR="009B3F8F" w:rsidRPr="009B3F8F" w14:paraId="215EE275" w14:textId="77777777" w:rsidTr="00B91A64">
        <w:tc>
          <w:tcPr>
            <w:tcW w:w="4508" w:type="dxa"/>
          </w:tcPr>
          <w:p w14:paraId="3178B05B" w14:textId="77777777" w:rsidR="00327B7E" w:rsidRPr="009B3F8F" w:rsidRDefault="00327B7E" w:rsidP="00B91A64">
            <w:pPr>
              <w:tabs>
                <w:tab w:val="left" w:pos="2244"/>
              </w:tabs>
              <w:rPr>
                <w:sz w:val="32"/>
                <w:szCs w:val="32"/>
              </w:rPr>
            </w:pPr>
            <w:r w:rsidRPr="009B3F8F">
              <w:rPr>
                <w:sz w:val="32"/>
                <w:szCs w:val="32"/>
              </w:rPr>
              <w:t>Lynne</w:t>
            </w:r>
          </w:p>
        </w:tc>
        <w:tc>
          <w:tcPr>
            <w:tcW w:w="4508" w:type="dxa"/>
          </w:tcPr>
          <w:p w14:paraId="7E125BF6" w14:textId="77777777" w:rsidR="00327B7E" w:rsidRPr="009B3F8F" w:rsidRDefault="00327B7E" w:rsidP="00B91A64">
            <w:pPr>
              <w:tabs>
                <w:tab w:val="left" w:pos="2244"/>
              </w:tabs>
              <w:rPr>
                <w:sz w:val="32"/>
                <w:szCs w:val="32"/>
              </w:rPr>
            </w:pPr>
            <w:r w:rsidRPr="009B3F8F">
              <w:rPr>
                <w:sz w:val="32"/>
                <w:szCs w:val="32"/>
              </w:rPr>
              <w:t>Nano</w:t>
            </w:r>
          </w:p>
        </w:tc>
      </w:tr>
      <w:tr w:rsidR="009B3F8F" w:rsidRPr="009B3F8F" w14:paraId="3CF19F14" w14:textId="77777777" w:rsidTr="00B91A64">
        <w:tc>
          <w:tcPr>
            <w:tcW w:w="4508" w:type="dxa"/>
          </w:tcPr>
          <w:p w14:paraId="5022602B" w14:textId="77777777" w:rsidR="00327B7E" w:rsidRPr="009B3F8F" w:rsidRDefault="00327B7E" w:rsidP="00B91A64">
            <w:pPr>
              <w:tabs>
                <w:tab w:val="left" w:pos="2244"/>
              </w:tabs>
              <w:rPr>
                <w:sz w:val="32"/>
                <w:szCs w:val="32"/>
              </w:rPr>
            </w:pPr>
            <w:r w:rsidRPr="009B3F8F">
              <w:rPr>
                <w:sz w:val="32"/>
                <w:szCs w:val="32"/>
              </w:rPr>
              <w:t>Niamh</w:t>
            </w:r>
          </w:p>
        </w:tc>
        <w:tc>
          <w:tcPr>
            <w:tcW w:w="4508" w:type="dxa"/>
          </w:tcPr>
          <w:p w14:paraId="51D03E44" w14:textId="77777777" w:rsidR="00327B7E" w:rsidRPr="009B3F8F" w:rsidRDefault="00327B7E" w:rsidP="00B91A64">
            <w:pPr>
              <w:tabs>
                <w:tab w:val="left" w:pos="2244"/>
              </w:tabs>
              <w:rPr>
                <w:sz w:val="32"/>
                <w:szCs w:val="32"/>
              </w:rPr>
            </w:pPr>
            <w:r w:rsidRPr="009B3F8F">
              <w:rPr>
                <w:sz w:val="32"/>
                <w:szCs w:val="32"/>
              </w:rPr>
              <w:t>Olivia</w:t>
            </w:r>
          </w:p>
        </w:tc>
      </w:tr>
      <w:tr w:rsidR="009B3F8F" w:rsidRPr="009B3F8F" w14:paraId="66376DA6" w14:textId="77777777" w:rsidTr="00B91A64">
        <w:tc>
          <w:tcPr>
            <w:tcW w:w="4508" w:type="dxa"/>
          </w:tcPr>
          <w:p w14:paraId="1C709D15" w14:textId="77777777" w:rsidR="00327B7E" w:rsidRPr="009B3F8F" w:rsidRDefault="00327B7E" w:rsidP="00B91A64">
            <w:pPr>
              <w:tabs>
                <w:tab w:val="left" w:pos="2244"/>
              </w:tabs>
              <w:rPr>
                <w:sz w:val="32"/>
                <w:szCs w:val="32"/>
              </w:rPr>
            </w:pPr>
            <w:r w:rsidRPr="009B3F8F">
              <w:rPr>
                <w:sz w:val="32"/>
                <w:szCs w:val="32"/>
              </w:rPr>
              <w:t>Aoife</w:t>
            </w:r>
          </w:p>
        </w:tc>
        <w:tc>
          <w:tcPr>
            <w:tcW w:w="4508" w:type="dxa"/>
          </w:tcPr>
          <w:p w14:paraId="2746E7CD" w14:textId="77777777" w:rsidR="00327B7E" w:rsidRPr="009B3F8F" w:rsidRDefault="00327B7E" w:rsidP="00B91A64">
            <w:pPr>
              <w:tabs>
                <w:tab w:val="left" w:pos="2244"/>
              </w:tabs>
              <w:rPr>
                <w:sz w:val="32"/>
                <w:szCs w:val="32"/>
              </w:rPr>
            </w:pPr>
            <w:r w:rsidRPr="009B3F8F">
              <w:rPr>
                <w:sz w:val="32"/>
                <w:szCs w:val="32"/>
              </w:rPr>
              <w:t>Órla</w:t>
            </w:r>
          </w:p>
        </w:tc>
      </w:tr>
      <w:tr w:rsidR="009B3F8F" w:rsidRPr="009B3F8F" w14:paraId="06CBB3CA" w14:textId="77777777" w:rsidTr="00B91A64">
        <w:tc>
          <w:tcPr>
            <w:tcW w:w="4508" w:type="dxa"/>
          </w:tcPr>
          <w:p w14:paraId="777672C3" w14:textId="77777777" w:rsidR="00327B7E" w:rsidRPr="009B3F8F" w:rsidRDefault="00327B7E" w:rsidP="00B91A64">
            <w:pPr>
              <w:tabs>
                <w:tab w:val="left" w:pos="2244"/>
              </w:tabs>
              <w:rPr>
                <w:sz w:val="32"/>
                <w:szCs w:val="32"/>
              </w:rPr>
            </w:pPr>
            <w:r w:rsidRPr="009B3F8F">
              <w:rPr>
                <w:sz w:val="32"/>
                <w:szCs w:val="32"/>
              </w:rPr>
              <w:t>Kerrie</w:t>
            </w:r>
          </w:p>
        </w:tc>
        <w:tc>
          <w:tcPr>
            <w:tcW w:w="4508" w:type="dxa"/>
          </w:tcPr>
          <w:p w14:paraId="161D8D8A" w14:textId="77777777" w:rsidR="00327B7E" w:rsidRPr="009B3F8F" w:rsidRDefault="00327B7E" w:rsidP="00B91A64">
            <w:pPr>
              <w:tabs>
                <w:tab w:val="left" w:pos="2244"/>
              </w:tabs>
              <w:rPr>
                <w:sz w:val="32"/>
                <w:szCs w:val="32"/>
              </w:rPr>
            </w:pPr>
            <w:r w:rsidRPr="009B3F8F">
              <w:rPr>
                <w:sz w:val="32"/>
                <w:szCs w:val="32"/>
              </w:rPr>
              <w:t>Emily</w:t>
            </w:r>
          </w:p>
        </w:tc>
      </w:tr>
      <w:tr w:rsidR="009B3F8F" w:rsidRPr="009B3F8F" w14:paraId="1BAE64C7" w14:textId="77777777" w:rsidTr="00B91A64">
        <w:tc>
          <w:tcPr>
            <w:tcW w:w="4508" w:type="dxa"/>
          </w:tcPr>
          <w:p w14:paraId="4FBCF8E4" w14:textId="77777777" w:rsidR="00327B7E" w:rsidRPr="009B3F8F" w:rsidRDefault="00327B7E" w:rsidP="00B91A64">
            <w:pPr>
              <w:tabs>
                <w:tab w:val="left" w:pos="2244"/>
              </w:tabs>
              <w:rPr>
                <w:sz w:val="32"/>
                <w:szCs w:val="32"/>
              </w:rPr>
            </w:pPr>
            <w:r w:rsidRPr="009B3F8F">
              <w:rPr>
                <w:sz w:val="32"/>
                <w:szCs w:val="32"/>
              </w:rPr>
              <w:t>John</w:t>
            </w:r>
          </w:p>
        </w:tc>
        <w:tc>
          <w:tcPr>
            <w:tcW w:w="4508" w:type="dxa"/>
          </w:tcPr>
          <w:p w14:paraId="1FA518A0" w14:textId="77777777" w:rsidR="00327B7E" w:rsidRPr="009B3F8F" w:rsidRDefault="00327B7E" w:rsidP="00B91A64">
            <w:pPr>
              <w:tabs>
                <w:tab w:val="left" w:pos="2244"/>
              </w:tabs>
              <w:rPr>
                <w:sz w:val="32"/>
                <w:szCs w:val="32"/>
              </w:rPr>
            </w:pPr>
            <w:r w:rsidRPr="009B3F8F">
              <w:rPr>
                <w:sz w:val="32"/>
                <w:szCs w:val="32"/>
              </w:rPr>
              <w:t>Anna</w:t>
            </w:r>
          </w:p>
        </w:tc>
      </w:tr>
      <w:tr w:rsidR="009B3F8F" w:rsidRPr="009B3F8F" w14:paraId="719C1560" w14:textId="77777777" w:rsidTr="00B91A64">
        <w:tc>
          <w:tcPr>
            <w:tcW w:w="4508" w:type="dxa"/>
          </w:tcPr>
          <w:p w14:paraId="0C5CF80B" w14:textId="77777777" w:rsidR="00327B7E" w:rsidRPr="009B3F8F" w:rsidRDefault="00327B7E" w:rsidP="00B91A64">
            <w:pPr>
              <w:tabs>
                <w:tab w:val="left" w:pos="2244"/>
              </w:tabs>
              <w:rPr>
                <w:sz w:val="32"/>
                <w:szCs w:val="32"/>
              </w:rPr>
            </w:pPr>
            <w:r w:rsidRPr="009B3F8F">
              <w:rPr>
                <w:sz w:val="32"/>
                <w:szCs w:val="32"/>
              </w:rPr>
              <w:t>Katie</w:t>
            </w:r>
          </w:p>
        </w:tc>
        <w:tc>
          <w:tcPr>
            <w:tcW w:w="4508" w:type="dxa"/>
          </w:tcPr>
          <w:p w14:paraId="65A477FD" w14:textId="77777777" w:rsidR="00327B7E" w:rsidRPr="009B3F8F" w:rsidRDefault="00327B7E" w:rsidP="00B91A64">
            <w:pPr>
              <w:tabs>
                <w:tab w:val="left" w:pos="1188"/>
              </w:tabs>
              <w:rPr>
                <w:sz w:val="32"/>
                <w:szCs w:val="32"/>
              </w:rPr>
            </w:pPr>
            <w:r w:rsidRPr="009B3F8F">
              <w:rPr>
                <w:sz w:val="32"/>
                <w:szCs w:val="32"/>
              </w:rPr>
              <w:t>Tracey</w:t>
            </w:r>
            <w:r w:rsidRPr="009B3F8F">
              <w:rPr>
                <w:sz w:val="32"/>
                <w:szCs w:val="32"/>
              </w:rPr>
              <w:tab/>
            </w:r>
          </w:p>
        </w:tc>
      </w:tr>
      <w:tr w:rsidR="009B3F8F" w:rsidRPr="009B3F8F" w14:paraId="4985D296" w14:textId="77777777" w:rsidTr="00B91A64">
        <w:tc>
          <w:tcPr>
            <w:tcW w:w="4508" w:type="dxa"/>
          </w:tcPr>
          <w:p w14:paraId="0BECF65E" w14:textId="77777777" w:rsidR="00327B7E" w:rsidRPr="009B3F8F" w:rsidRDefault="00327B7E" w:rsidP="00B91A64">
            <w:pPr>
              <w:tabs>
                <w:tab w:val="left" w:pos="2244"/>
              </w:tabs>
              <w:rPr>
                <w:sz w:val="32"/>
                <w:szCs w:val="32"/>
              </w:rPr>
            </w:pPr>
            <w:r w:rsidRPr="009B3F8F">
              <w:rPr>
                <w:sz w:val="32"/>
                <w:szCs w:val="32"/>
              </w:rPr>
              <w:t>Deirdre</w:t>
            </w:r>
          </w:p>
        </w:tc>
        <w:tc>
          <w:tcPr>
            <w:tcW w:w="4508" w:type="dxa"/>
          </w:tcPr>
          <w:p w14:paraId="1CB43C9B" w14:textId="77777777" w:rsidR="00327B7E" w:rsidRPr="009B3F8F" w:rsidRDefault="00327B7E" w:rsidP="00B91A64">
            <w:pPr>
              <w:tabs>
                <w:tab w:val="left" w:pos="1188"/>
              </w:tabs>
              <w:rPr>
                <w:sz w:val="32"/>
                <w:szCs w:val="32"/>
              </w:rPr>
            </w:pPr>
            <w:r w:rsidRPr="009B3F8F">
              <w:rPr>
                <w:sz w:val="32"/>
                <w:szCs w:val="32"/>
              </w:rPr>
              <w:t>Sheila</w:t>
            </w:r>
          </w:p>
        </w:tc>
      </w:tr>
      <w:tr w:rsidR="00327B7E" w:rsidRPr="009B3F8F" w14:paraId="0F4597A5" w14:textId="77777777" w:rsidTr="00B91A64">
        <w:tc>
          <w:tcPr>
            <w:tcW w:w="4508" w:type="dxa"/>
          </w:tcPr>
          <w:p w14:paraId="2DEC9AE3" w14:textId="77777777" w:rsidR="00327B7E" w:rsidRPr="009B3F8F" w:rsidRDefault="00327B7E" w:rsidP="00B91A64">
            <w:pPr>
              <w:tabs>
                <w:tab w:val="left" w:pos="2244"/>
              </w:tabs>
              <w:rPr>
                <w:sz w:val="32"/>
                <w:szCs w:val="32"/>
              </w:rPr>
            </w:pPr>
            <w:proofErr w:type="spellStart"/>
            <w:r w:rsidRPr="009B3F8F">
              <w:rPr>
                <w:sz w:val="32"/>
                <w:szCs w:val="32"/>
              </w:rPr>
              <w:t>Caitríona</w:t>
            </w:r>
            <w:proofErr w:type="spellEnd"/>
          </w:p>
        </w:tc>
        <w:tc>
          <w:tcPr>
            <w:tcW w:w="4508" w:type="dxa"/>
          </w:tcPr>
          <w:p w14:paraId="68FEBA7F" w14:textId="77777777" w:rsidR="00327B7E" w:rsidRPr="009B3F8F" w:rsidRDefault="00327B7E" w:rsidP="00B91A64">
            <w:pPr>
              <w:tabs>
                <w:tab w:val="left" w:pos="1188"/>
              </w:tabs>
              <w:rPr>
                <w:sz w:val="32"/>
                <w:szCs w:val="32"/>
              </w:rPr>
            </w:pPr>
            <w:proofErr w:type="spellStart"/>
            <w:r w:rsidRPr="009B3F8F">
              <w:rPr>
                <w:sz w:val="32"/>
                <w:szCs w:val="32"/>
              </w:rPr>
              <w:t>Richelle</w:t>
            </w:r>
            <w:proofErr w:type="spellEnd"/>
          </w:p>
        </w:tc>
      </w:tr>
      <w:bookmarkEnd w:id="6"/>
    </w:tbl>
    <w:p w14:paraId="7BD751EE" w14:textId="77777777" w:rsidR="00327B7E" w:rsidRPr="009B3F8F" w:rsidRDefault="00327B7E" w:rsidP="00327B7E">
      <w:pPr>
        <w:tabs>
          <w:tab w:val="left" w:pos="2244"/>
        </w:tabs>
      </w:pPr>
    </w:p>
    <w:p w14:paraId="037E4DF4" w14:textId="77777777" w:rsidR="008D5DA0" w:rsidRDefault="008D5DA0" w:rsidP="008D5DA0">
      <w:pPr>
        <w:tabs>
          <w:tab w:val="left" w:pos="2244"/>
        </w:tabs>
      </w:pPr>
    </w:p>
    <w:p w14:paraId="06D03A56" w14:textId="77777777" w:rsidR="00C74ABB" w:rsidRDefault="00C74ABB" w:rsidP="00DC1F8C">
      <w:pPr>
        <w:jc w:val="center"/>
        <w:rPr>
          <w:b/>
          <w:color w:val="00B050"/>
          <w:sz w:val="28"/>
          <w:szCs w:val="28"/>
        </w:rPr>
      </w:pPr>
    </w:p>
    <w:p w14:paraId="2A8B6E63" w14:textId="77777777" w:rsidR="00EA55EF" w:rsidRPr="00FC556B" w:rsidRDefault="00EA55EF" w:rsidP="001C65E9">
      <w:pPr>
        <w:jc w:val="center"/>
        <w:rPr>
          <w:b/>
          <w:color w:val="00B050"/>
          <w:sz w:val="28"/>
          <w:szCs w:val="28"/>
        </w:rPr>
      </w:pPr>
      <w:r w:rsidRPr="00FC556B">
        <w:rPr>
          <w:b/>
          <w:color w:val="00B050"/>
          <w:sz w:val="28"/>
          <w:szCs w:val="28"/>
        </w:rPr>
        <w:t>BENNETTSBRIDGE N.S.</w:t>
      </w:r>
    </w:p>
    <w:p w14:paraId="42169D35" w14:textId="3631C2E4" w:rsidR="00EA55EF" w:rsidRDefault="00EA55EF" w:rsidP="001C65E9">
      <w:pPr>
        <w:jc w:val="center"/>
        <w:rPr>
          <w:b/>
          <w:color w:val="00B050"/>
          <w:sz w:val="28"/>
          <w:szCs w:val="28"/>
        </w:rPr>
      </w:pPr>
      <w:r>
        <w:rPr>
          <w:b/>
          <w:color w:val="00B050"/>
          <w:sz w:val="28"/>
          <w:szCs w:val="28"/>
        </w:rPr>
        <w:t xml:space="preserve">Weekly Fire Alarm Test </w:t>
      </w:r>
      <w:proofErr w:type="spellStart"/>
      <w:r>
        <w:rPr>
          <w:b/>
          <w:color w:val="00B050"/>
          <w:sz w:val="28"/>
          <w:szCs w:val="28"/>
        </w:rPr>
        <w:t>Rota</w:t>
      </w:r>
      <w:proofErr w:type="spellEnd"/>
      <w:r w:rsidRPr="00FC556B">
        <w:rPr>
          <w:b/>
          <w:color w:val="00B050"/>
          <w:sz w:val="28"/>
          <w:szCs w:val="28"/>
        </w:rPr>
        <w:t xml:space="preserve"> (</w:t>
      </w:r>
      <w:r w:rsidRPr="009B3F8F">
        <w:rPr>
          <w:b/>
          <w:color w:val="FF0000"/>
          <w:sz w:val="28"/>
          <w:szCs w:val="28"/>
        </w:rPr>
        <w:t>Appendix 7</w:t>
      </w:r>
      <w:r w:rsidRPr="00FC556B">
        <w:rPr>
          <w:b/>
          <w:color w:val="00B050"/>
          <w:sz w:val="28"/>
          <w:szCs w:val="28"/>
        </w:rPr>
        <w:t>)</w:t>
      </w:r>
    </w:p>
    <w:p w14:paraId="11093D90" w14:textId="77777777" w:rsidR="00EA55EF" w:rsidRDefault="00EA55EF" w:rsidP="00EA55EF">
      <w:pPr>
        <w:jc w:val="center"/>
        <w:rPr>
          <w:b/>
          <w:bCs/>
          <w:kern w:val="2"/>
          <w:u w:val="single"/>
          <w14:ligatures w14:val="standardContextual"/>
        </w:rPr>
      </w:pPr>
    </w:p>
    <w:p w14:paraId="707A73BA" w14:textId="77777777" w:rsidR="00EA55EF" w:rsidRPr="00EA55EF" w:rsidRDefault="00EA55EF" w:rsidP="00EA55EF">
      <w:pPr>
        <w:rPr>
          <w:kern w:val="2"/>
          <w14:ligatures w14:val="standardContextual"/>
        </w:rPr>
      </w:pPr>
      <w:r w:rsidRPr="00EA55EF">
        <w:rPr>
          <w:i/>
          <w:iCs/>
          <w:kern w:val="2"/>
          <w14:ligatures w14:val="standardContextual"/>
        </w:rPr>
        <w:t xml:space="preserve">Staff involved:  </w:t>
      </w:r>
      <w:r w:rsidRPr="00EA55EF">
        <w:rPr>
          <w:i/>
          <w:iCs/>
          <w:kern w:val="2"/>
          <w14:ligatures w14:val="standardContextual"/>
        </w:rPr>
        <w:tab/>
      </w:r>
      <w:r w:rsidRPr="00EA55EF">
        <w:rPr>
          <w:kern w:val="2"/>
          <w14:ligatures w14:val="standardContextual"/>
        </w:rPr>
        <w:t>Sheila</w:t>
      </w:r>
    </w:p>
    <w:p w14:paraId="24B690E5" w14:textId="77777777" w:rsidR="00EA55EF" w:rsidRPr="00EA55EF" w:rsidRDefault="00EA55EF" w:rsidP="00EA55EF">
      <w:pPr>
        <w:rPr>
          <w:kern w:val="2"/>
          <w14:ligatures w14:val="standardContextual"/>
        </w:rPr>
      </w:pPr>
      <w:r w:rsidRPr="00EA55EF">
        <w:rPr>
          <w:kern w:val="2"/>
          <w14:ligatures w14:val="standardContextual"/>
        </w:rPr>
        <w:tab/>
      </w:r>
      <w:r w:rsidRPr="00EA55EF">
        <w:rPr>
          <w:kern w:val="2"/>
          <w14:ligatures w14:val="standardContextual"/>
        </w:rPr>
        <w:tab/>
      </w:r>
      <w:proofErr w:type="spellStart"/>
      <w:r w:rsidRPr="00EA55EF">
        <w:rPr>
          <w:kern w:val="2"/>
          <w14:ligatures w14:val="standardContextual"/>
        </w:rPr>
        <w:t>Caitríona</w:t>
      </w:r>
      <w:proofErr w:type="spellEnd"/>
    </w:p>
    <w:p w14:paraId="0AE17171" w14:textId="77777777" w:rsidR="00EA55EF" w:rsidRPr="00EA55EF" w:rsidRDefault="00EA55EF" w:rsidP="00EA55EF">
      <w:pPr>
        <w:rPr>
          <w:kern w:val="2"/>
          <w14:ligatures w14:val="standardContextual"/>
        </w:rPr>
      </w:pPr>
      <w:r w:rsidRPr="00EA55EF">
        <w:rPr>
          <w:kern w:val="2"/>
          <w14:ligatures w14:val="standardContextual"/>
        </w:rPr>
        <w:tab/>
      </w:r>
      <w:r w:rsidRPr="00EA55EF">
        <w:rPr>
          <w:kern w:val="2"/>
          <w14:ligatures w14:val="standardContextual"/>
        </w:rPr>
        <w:tab/>
        <w:t>Tracey</w:t>
      </w:r>
      <w:r w:rsidRPr="00EA55EF">
        <w:rPr>
          <w:kern w:val="2"/>
          <w14:ligatures w14:val="standardContextual"/>
        </w:rPr>
        <w:tab/>
      </w:r>
    </w:p>
    <w:p w14:paraId="05C9C423" w14:textId="77777777" w:rsidR="00EA55EF" w:rsidRPr="00EA55EF" w:rsidRDefault="00EA55EF" w:rsidP="00EA55EF">
      <w:pPr>
        <w:rPr>
          <w:i/>
          <w:iCs/>
          <w:kern w:val="2"/>
          <w14:ligatures w14:val="standardContextual"/>
        </w:rPr>
      </w:pPr>
      <w:r w:rsidRPr="00EA55EF">
        <w:rPr>
          <w:i/>
          <w:iCs/>
          <w:kern w:val="2"/>
          <w14:ligatures w14:val="standardContextual"/>
        </w:rPr>
        <w:t xml:space="preserve">Note: </w:t>
      </w:r>
    </w:p>
    <w:p w14:paraId="28761C27" w14:textId="77777777" w:rsidR="00EA55EF" w:rsidRPr="00EA55EF" w:rsidRDefault="00EA55EF" w:rsidP="004B3F9F">
      <w:pPr>
        <w:numPr>
          <w:ilvl w:val="1"/>
          <w:numId w:val="40"/>
        </w:numPr>
        <w:contextualSpacing/>
        <w:rPr>
          <w:kern w:val="2"/>
          <w14:ligatures w14:val="standardContextual"/>
        </w:rPr>
      </w:pPr>
      <w:r w:rsidRPr="00EA55EF">
        <w:rPr>
          <w:kern w:val="2"/>
          <w14:ligatures w14:val="standardContextual"/>
        </w:rPr>
        <w:t>Weekly check to be done each Monday before or after school.</w:t>
      </w:r>
    </w:p>
    <w:p w14:paraId="5622C8CD" w14:textId="77777777" w:rsidR="00EA55EF" w:rsidRPr="00EA55EF" w:rsidRDefault="00EA55EF" w:rsidP="004B3F9F">
      <w:pPr>
        <w:numPr>
          <w:ilvl w:val="1"/>
          <w:numId w:val="40"/>
        </w:numPr>
        <w:contextualSpacing/>
        <w:rPr>
          <w:kern w:val="2"/>
          <w14:ligatures w14:val="standardContextual"/>
        </w:rPr>
      </w:pPr>
      <w:r w:rsidRPr="00EA55EF">
        <w:rPr>
          <w:kern w:val="2"/>
          <w14:ligatures w14:val="standardContextual"/>
        </w:rPr>
        <w:t>Enable the alarm by using a break glass unit.</w:t>
      </w:r>
    </w:p>
    <w:p w14:paraId="0F7E4900" w14:textId="77777777" w:rsidR="00EA55EF" w:rsidRPr="00EA55EF" w:rsidRDefault="00EA55EF" w:rsidP="004B3F9F">
      <w:pPr>
        <w:numPr>
          <w:ilvl w:val="1"/>
          <w:numId w:val="40"/>
        </w:numPr>
        <w:contextualSpacing/>
        <w:rPr>
          <w:kern w:val="2"/>
          <w14:ligatures w14:val="standardContextual"/>
        </w:rPr>
      </w:pPr>
      <w:r w:rsidRPr="00EA55EF">
        <w:rPr>
          <w:kern w:val="2"/>
          <w14:ligatures w14:val="standardContextual"/>
        </w:rPr>
        <w:t>Log and date the weekly fire alarm check in the Fire Safety log book in Sheila’s office each time you complete the check.</w:t>
      </w:r>
      <w:r w:rsidRPr="00EA55EF">
        <w:rPr>
          <w:kern w:val="2"/>
          <w14:ligatures w14:val="standardContextual"/>
        </w:rPr>
        <w:tab/>
      </w:r>
      <w:r w:rsidRPr="00EA55EF">
        <w:rPr>
          <w:kern w:val="2"/>
          <w14:ligatures w14:val="standardContextual"/>
        </w:rPr>
        <w:tab/>
      </w:r>
    </w:p>
    <w:tbl>
      <w:tblPr>
        <w:tblStyle w:val="TableGrid1"/>
        <w:tblpPr w:leftFromText="180" w:rightFromText="180" w:vertAnchor="text" w:horzAnchor="margin" w:tblpY="224"/>
        <w:tblW w:w="0" w:type="auto"/>
        <w:tblLook w:val="04A0" w:firstRow="1" w:lastRow="0" w:firstColumn="1" w:lastColumn="0" w:noHBand="0" w:noVBand="1"/>
      </w:tblPr>
      <w:tblGrid>
        <w:gridCol w:w="4508"/>
        <w:gridCol w:w="4508"/>
      </w:tblGrid>
      <w:tr w:rsidR="00EA55EF" w:rsidRPr="00EA55EF" w14:paraId="179046FC" w14:textId="77777777" w:rsidTr="00B91A64">
        <w:tc>
          <w:tcPr>
            <w:tcW w:w="4508" w:type="dxa"/>
          </w:tcPr>
          <w:p w14:paraId="7AC34762" w14:textId="77777777" w:rsidR="00EA55EF" w:rsidRPr="00EA55EF" w:rsidRDefault="00EA55EF" w:rsidP="00EA55EF">
            <w:pPr>
              <w:jc w:val="center"/>
              <w:rPr>
                <w:b/>
                <w:bCs/>
              </w:rPr>
            </w:pPr>
            <w:r w:rsidRPr="00EA55EF">
              <w:rPr>
                <w:b/>
                <w:bCs/>
              </w:rPr>
              <w:t>Date</w:t>
            </w:r>
          </w:p>
        </w:tc>
        <w:tc>
          <w:tcPr>
            <w:tcW w:w="4508" w:type="dxa"/>
          </w:tcPr>
          <w:p w14:paraId="30967842" w14:textId="77777777" w:rsidR="00EA55EF" w:rsidRPr="00EA55EF" w:rsidRDefault="00EA55EF" w:rsidP="00EA55EF">
            <w:pPr>
              <w:jc w:val="center"/>
              <w:rPr>
                <w:b/>
                <w:bCs/>
              </w:rPr>
            </w:pPr>
            <w:r w:rsidRPr="00EA55EF">
              <w:rPr>
                <w:b/>
                <w:bCs/>
              </w:rPr>
              <w:t>Staff member</w:t>
            </w:r>
          </w:p>
        </w:tc>
      </w:tr>
      <w:tr w:rsidR="00EA55EF" w:rsidRPr="00EA55EF" w14:paraId="0947288A" w14:textId="77777777" w:rsidTr="00B91A64">
        <w:tc>
          <w:tcPr>
            <w:tcW w:w="4508" w:type="dxa"/>
          </w:tcPr>
          <w:p w14:paraId="14FFDE35" w14:textId="77777777" w:rsidR="00EA55EF" w:rsidRPr="00EA55EF" w:rsidRDefault="00EA55EF" w:rsidP="00EA55EF">
            <w:r w:rsidRPr="00EA55EF">
              <w:t>04/09/’23</w:t>
            </w:r>
          </w:p>
        </w:tc>
        <w:tc>
          <w:tcPr>
            <w:tcW w:w="4508" w:type="dxa"/>
          </w:tcPr>
          <w:p w14:paraId="36FC549F" w14:textId="77777777" w:rsidR="00EA55EF" w:rsidRPr="00EA55EF" w:rsidRDefault="00EA55EF" w:rsidP="00EA55EF">
            <w:proofErr w:type="spellStart"/>
            <w:r w:rsidRPr="00EA55EF">
              <w:t>Caitríona</w:t>
            </w:r>
            <w:proofErr w:type="spellEnd"/>
          </w:p>
        </w:tc>
      </w:tr>
      <w:tr w:rsidR="00EA55EF" w:rsidRPr="00EA55EF" w14:paraId="2E2D9B13" w14:textId="77777777" w:rsidTr="00B91A64">
        <w:tc>
          <w:tcPr>
            <w:tcW w:w="4508" w:type="dxa"/>
          </w:tcPr>
          <w:p w14:paraId="09EAE245" w14:textId="77777777" w:rsidR="00EA55EF" w:rsidRPr="00EA55EF" w:rsidRDefault="00EA55EF" w:rsidP="00EA55EF">
            <w:r w:rsidRPr="00EA55EF">
              <w:t>11/09/’23</w:t>
            </w:r>
          </w:p>
        </w:tc>
        <w:tc>
          <w:tcPr>
            <w:tcW w:w="4508" w:type="dxa"/>
          </w:tcPr>
          <w:p w14:paraId="12F72405" w14:textId="77777777" w:rsidR="00EA55EF" w:rsidRPr="00EA55EF" w:rsidRDefault="00EA55EF" w:rsidP="00EA55EF">
            <w:r w:rsidRPr="00EA55EF">
              <w:t>Sheila</w:t>
            </w:r>
          </w:p>
        </w:tc>
      </w:tr>
      <w:tr w:rsidR="00EA55EF" w:rsidRPr="00EA55EF" w14:paraId="3C472D99" w14:textId="77777777" w:rsidTr="00B91A64">
        <w:tc>
          <w:tcPr>
            <w:tcW w:w="4508" w:type="dxa"/>
          </w:tcPr>
          <w:p w14:paraId="26A2F7C7" w14:textId="77777777" w:rsidR="00EA55EF" w:rsidRPr="00EA55EF" w:rsidRDefault="00EA55EF" w:rsidP="00EA55EF">
            <w:r w:rsidRPr="00EA55EF">
              <w:t>18/09/’23</w:t>
            </w:r>
          </w:p>
        </w:tc>
        <w:tc>
          <w:tcPr>
            <w:tcW w:w="4508" w:type="dxa"/>
          </w:tcPr>
          <w:p w14:paraId="550858E5" w14:textId="77777777" w:rsidR="00EA55EF" w:rsidRPr="00EA55EF" w:rsidRDefault="00EA55EF" w:rsidP="00EA55EF">
            <w:r w:rsidRPr="00EA55EF">
              <w:t>Tracey</w:t>
            </w:r>
          </w:p>
        </w:tc>
      </w:tr>
      <w:tr w:rsidR="00EA55EF" w:rsidRPr="00EA55EF" w14:paraId="278F5759" w14:textId="77777777" w:rsidTr="00B91A64">
        <w:tc>
          <w:tcPr>
            <w:tcW w:w="4508" w:type="dxa"/>
          </w:tcPr>
          <w:p w14:paraId="11AD0959" w14:textId="77777777" w:rsidR="00EA55EF" w:rsidRPr="00EA55EF" w:rsidRDefault="00EA55EF" w:rsidP="00EA55EF">
            <w:r w:rsidRPr="00EA55EF">
              <w:t>25/09/’23</w:t>
            </w:r>
          </w:p>
        </w:tc>
        <w:tc>
          <w:tcPr>
            <w:tcW w:w="4508" w:type="dxa"/>
          </w:tcPr>
          <w:p w14:paraId="364C48BD" w14:textId="77777777" w:rsidR="00EA55EF" w:rsidRPr="00EA55EF" w:rsidRDefault="00EA55EF" w:rsidP="00EA55EF">
            <w:proofErr w:type="spellStart"/>
            <w:r w:rsidRPr="00EA55EF">
              <w:t>Caitríona</w:t>
            </w:r>
            <w:proofErr w:type="spellEnd"/>
          </w:p>
        </w:tc>
      </w:tr>
      <w:tr w:rsidR="00EA55EF" w:rsidRPr="00EA55EF" w14:paraId="38D1C9CE" w14:textId="77777777" w:rsidTr="00B91A64">
        <w:tc>
          <w:tcPr>
            <w:tcW w:w="4508" w:type="dxa"/>
          </w:tcPr>
          <w:p w14:paraId="4116BF42" w14:textId="77777777" w:rsidR="00EA55EF" w:rsidRPr="00EA55EF" w:rsidRDefault="00EA55EF" w:rsidP="00EA55EF">
            <w:r w:rsidRPr="00EA55EF">
              <w:t>02/10/’23</w:t>
            </w:r>
          </w:p>
        </w:tc>
        <w:tc>
          <w:tcPr>
            <w:tcW w:w="4508" w:type="dxa"/>
          </w:tcPr>
          <w:p w14:paraId="20B41D39" w14:textId="77777777" w:rsidR="00EA55EF" w:rsidRPr="00EA55EF" w:rsidRDefault="00EA55EF" w:rsidP="00EA55EF">
            <w:r w:rsidRPr="00EA55EF">
              <w:t>Sheila</w:t>
            </w:r>
          </w:p>
        </w:tc>
      </w:tr>
      <w:tr w:rsidR="00EA55EF" w:rsidRPr="00EA55EF" w14:paraId="290ECE9E" w14:textId="77777777" w:rsidTr="00B91A64">
        <w:tc>
          <w:tcPr>
            <w:tcW w:w="4508" w:type="dxa"/>
          </w:tcPr>
          <w:p w14:paraId="6337C338" w14:textId="77777777" w:rsidR="00EA55EF" w:rsidRPr="00EA55EF" w:rsidRDefault="00EA55EF" w:rsidP="00EA55EF">
            <w:r w:rsidRPr="00EA55EF">
              <w:t>09/10/’23</w:t>
            </w:r>
          </w:p>
        </w:tc>
        <w:tc>
          <w:tcPr>
            <w:tcW w:w="4508" w:type="dxa"/>
          </w:tcPr>
          <w:p w14:paraId="6D491DF2" w14:textId="77777777" w:rsidR="00EA55EF" w:rsidRPr="00EA55EF" w:rsidRDefault="00EA55EF" w:rsidP="00EA55EF">
            <w:r w:rsidRPr="00EA55EF">
              <w:t>Tracey</w:t>
            </w:r>
          </w:p>
        </w:tc>
      </w:tr>
      <w:tr w:rsidR="00EA55EF" w:rsidRPr="00EA55EF" w14:paraId="5BAD5B21" w14:textId="77777777" w:rsidTr="00B91A64">
        <w:tc>
          <w:tcPr>
            <w:tcW w:w="4508" w:type="dxa"/>
          </w:tcPr>
          <w:p w14:paraId="3819470F" w14:textId="77777777" w:rsidR="00EA55EF" w:rsidRPr="00EA55EF" w:rsidRDefault="00EA55EF" w:rsidP="00EA55EF">
            <w:r w:rsidRPr="00EA55EF">
              <w:t>16/10/’23</w:t>
            </w:r>
          </w:p>
        </w:tc>
        <w:tc>
          <w:tcPr>
            <w:tcW w:w="4508" w:type="dxa"/>
          </w:tcPr>
          <w:p w14:paraId="3CC7E51D" w14:textId="77777777" w:rsidR="00EA55EF" w:rsidRPr="00EA55EF" w:rsidRDefault="00EA55EF" w:rsidP="00EA55EF">
            <w:proofErr w:type="spellStart"/>
            <w:r w:rsidRPr="00EA55EF">
              <w:t>Caitríona</w:t>
            </w:r>
            <w:proofErr w:type="spellEnd"/>
          </w:p>
        </w:tc>
      </w:tr>
      <w:tr w:rsidR="00EA55EF" w:rsidRPr="00EA55EF" w14:paraId="1388B62D" w14:textId="77777777" w:rsidTr="00B91A64">
        <w:tc>
          <w:tcPr>
            <w:tcW w:w="4508" w:type="dxa"/>
          </w:tcPr>
          <w:p w14:paraId="248DF9C6" w14:textId="77777777" w:rsidR="00EA55EF" w:rsidRPr="00EA55EF" w:rsidRDefault="00EA55EF" w:rsidP="00EA55EF">
            <w:r w:rsidRPr="00EA55EF">
              <w:t>23/10/’23</w:t>
            </w:r>
          </w:p>
        </w:tc>
        <w:tc>
          <w:tcPr>
            <w:tcW w:w="4508" w:type="dxa"/>
          </w:tcPr>
          <w:p w14:paraId="75B3F346" w14:textId="77777777" w:rsidR="00EA55EF" w:rsidRPr="00EA55EF" w:rsidRDefault="00EA55EF" w:rsidP="00EA55EF">
            <w:r w:rsidRPr="00EA55EF">
              <w:t>Sheila</w:t>
            </w:r>
          </w:p>
        </w:tc>
      </w:tr>
    </w:tbl>
    <w:p w14:paraId="7EC185A1" w14:textId="77777777" w:rsidR="00EA55EF" w:rsidRPr="00EA55EF" w:rsidRDefault="00EA55EF" w:rsidP="00EA55EF">
      <w:pPr>
        <w:jc w:val="center"/>
        <w:rPr>
          <w:b/>
          <w:bCs/>
          <w:kern w:val="2"/>
          <w:u w:val="single"/>
          <w14:ligatures w14:val="standardContextual"/>
        </w:rPr>
      </w:pPr>
    </w:p>
    <w:p w14:paraId="0ADDB6A6" w14:textId="77777777" w:rsidR="00C74ABB" w:rsidRDefault="00C74ABB" w:rsidP="00DC1F8C">
      <w:pPr>
        <w:jc w:val="center"/>
        <w:rPr>
          <w:b/>
          <w:color w:val="00B050"/>
          <w:sz w:val="28"/>
          <w:szCs w:val="28"/>
        </w:rPr>
      </w:pPr>
    </w:p>
    <w:p w14:paraId="0FC1388D" w14:textId="77777777" w:rsidR="00C74ABB" w:rsidRDefault="00C74ABB" w:rsidP="00DC1F8C">
      <w:pPr>
        <w:jc w:val="center"/>
        <w:rPr>
          <w:b/>
          <w:color w:val="00B050"/>
          <w:sz w:val="28"/>
          <w:szCs w:val="28"/>
        </w:rPr>
      </w:pPr>
    </w:p>
    <w:p w14:paraId="4B6384C4" w14:textId="77777777" w:rsidR="00C74ABB" w:rsidRDefault="00C74ABB" w:rsidP="00DC1F8C">
      <w:pPr>
        <w:jc w:val="center"/>
        <w:rPr>
          <w:b/>
          <w:color w:val="00B050"/>
          <w:sz w:val="28"/>
          <w:szCs w:val="28"/>
        </w:rPr>
      </w:pPr>
    </w:p>
    <w:p w14:paraId="6235B5E5" w14:textId="77777777" w:rsidR="00C74ABB" w:rsidRDefault="00C74ABB" w:rsidP="00DC1F8C">
      <w:pPr>
        <w:jc w:val="center"/>
        <w:rPr>
          <w:b/>
          <w:color w:val="00B050"/>
          <w:sz w:val="28"/>
          <w:szCs w:val="28"/>
        </w:rPr>
      </w:pPr>
    </w:p>
    <w:p w14:paraId="4CA33AF2" w14:textId="77777777" w:rsidR="00C74ABB" w:rsidRDefault="00C74ABB" w:rsidP="00DC1F8C">
      <w:pPr>
        <w:jc w:val="center"/>
        <w:rPr>
          <w:b/>
          <w:color w:val="00B050"/>
          <w:sz w:val="28"/>
          <w:szCs w:val="28"/>
        </w:rPr>
      </w:pPr>
    </w:p>
    <w:p w14:paraId="38BA42C3" w14:textId="77777777" w:rsidR="00C74ABB" w:rsidRDefault="00C74ABB" w:rsidP="00DC1F8C">
      <w:pPr>
        <w:jc w:val="center"/>
        <w:rPr>
          <w:b/>
          <w:color w:val="00B050"/>
          <w:sz w:val="28"/>
          <w:szCs w:val="28"/>
        </w:rPr>
      </w:pPr>
    </w:p>
    <w:p w14:paraId="029D6630" w14:textId="77777777" w:rsidR="00C74ABB" w:rsidRDefault="00C74ABB" w:rsidP="00DC1F8C">
      <w:pPr>
        <w:jc w:val="center"/>
        <w:rPr>
          <w:b/>
          <w:color w:val="00B050"/>
          <w:sz w:val="28"/>
          <w:szCs w:val="28"/>
        </w:rPr>
      </w:pPr>
    </w:p>
    <w:p w14:paraId="18591530" w14:textId="77777777" w:rsidR="00EA55EF" w:rsidRDefault="00EA55EF" w:rsidP="00DC1F8C">
      <w:pPr>
        <w:jc w:val="center"/>
        <w:rPr>
          <w:b/>
          <w:color w:val="00B050"/>
          <w:sz w:val="28"/>
          <w:szCs w:val="28"/>
        </w:rPr>
      </w:pPr>
    </w:p>
    <w:p w14:paraId="745DA089" w14:textId="77777777" w:rsidR="00EA55EF" w:rsidRDefault="00EA55EF" w:rsidP="00DC1F8C">
      <w:pPr>
        <w:jc w:val="center"/>
        <w:rPr>
          <w:b/>
          <w:color w:val="00B050"/>
          <w:sz w:val="28"/>
          <w:szCs w:val="28"/>
        </w:rPr>
      </w:pPr>
    </w:p>
    <w:p w14:paraId="443B8DC9" w14:textId="77777777" w:rsidR="00065CEC" w:rsidRDefault="00065CEC" w:rsidP="001C65E9">
      <w:pPr>
        <w:rPr>
          <w:b/>
          <w:color w:val="00B050"/>
          <w:sz w:val="28"/>
          <w:szCs w:val="28"/>
        </w:rPr>
      </w:pPr>
    </w:p>
    <w:p w14:paraId="53480EAD" w14:textId="77777777" w:rsidR="001C65E9" w:rsidRDefault="001C65E9" w:rsidP="001C65E9">
      <w:pPr>
        <w:rPr>
          <w:b/>
          <w:color w:val="00B050"/>
          <w:sz w:val="28"/>
          <w:szCs w:val="28"/>
        </w:rPr>
      </w:pPr>
    </w:p>
    <w:p w14:paraId="0016DEB0" w14:textId="0FD6D8D1" w:rsidR="00EA55EF" w:rsidRDefault="00065CEC" w:rsidP="00DC1F8C">
      <w:pPr>
        <w:jc w:val="center"/>
        <w:rPr>
          <w:b/>
          <w:color w:val="00B050"/>
          <w:sz w:val="28"/>
          <w:szCs w:val="28"/>
        </w:rPr>
      </w:pPr>
      <w:r w:rsidRPr="00065CEC">
        <w:rPr>
          <w:b/>
          <w:color w:val="00B050"/>
          <w:sz w:val="28"/>
          <w:szCs w:val="28"/>
        </w:rPr>
        <w:lastRenderedPageBreak/>
        <w:t>BENNETTSBRIDGE N.S.</w:t>
      </w:r>
    </w:p>
    <w:p w14:paraId="57A52F97" w14:textId="6B295D5D" w:rsidR="00EA55EF" w:rsidRDefault="00065CEC" w:rsidP="00065CEC">
      <w:pPr>
        <w:jc w:val="center"/>
        <w:rPr>
          <w:b/>
          <w:color w:val="00B050"/>
          <w:sz w:val="28"/>
          <w:szCs w:val="28"/>
        </w:rPr>
      </w:pPr>
      <w:r>
        <w:rPr>
          <w:b/>
          <w:color w:val="00B050"/>
          <w:sz w:val="28"/>
          <w:szCs w:val="28"/>
        </w:rPr>
        <w:t>Fire Alarm (</w:t>
      </w:r>
      <w:r w:rsidRPr="00065CEC">
        <w:rPr>
          <w:b/>
          <w:color w:val="FF0000"/>
          <w:sz w:val="28"/>
          <w:szCs w:val="28"/>
        </w:rPr>
        <w:t>Appendix 8</w:t>
      </w:r>
      <w:r>
        <w:rPr>
          <w:b/>
          <w:color w:val="00B050"/>
          <w:sz w:val="28"/>
          <w:szCs w:val="28"/>
        </w:rPr>
        <w:t>)</w:t>
      </w:r>
    </w:p>
    <w:p w14:paraId="0A3FF042" w14:textId="77777777" w:rsidR="00065CEC" w:rsidRPr="00065CEC" w:rsidRDefault="00065CEC" w:rsidP="00065CEC">
      <w:pPr>
        <w:rPr>
          <w:kern w:val="2"/>
          <w:sz w:val="20"/>
          <w:szCs w:val="20"/>
          <w14:ligatures w14:val="standardContextual"/>
        </w:rPr>
      </w:pPr>
      <w:r w:rsidRPr="00065CEC">
        <w:rPr>
          <w:b/>
          <w:bCs/>
          <w:kern w:val="2"/>
          <w:sz w:val="20"/>
          <w:szCs w:val="20"/>
          <w:u w:val="single"/>
          <w14:ligatures w14:val="standardContextual"/>
        </w:rPr>
        <w:t>Two zones are marked on the Fire Alarm Panel in the entrance hall.</w:t>
      </w:r>
      <w:r w:rsidRPr="00065CEC">
        <w:rPr>
          <w:kern w:val="2"/>
          <w:sz w:val="20"/>
          <w:szCs w:val="20"/>
          <w14:ligatures w14:val="standardContextual"/>
        </w:rPr>
        <w:t xml:space="preserve"> </w:t>
      </w:r>
    </w:p>
    <w:p w14:paraId="51F0CC66" w14:textId="77777777" w:rsidR="00065CEC" w:rsidRPr="00065CEC" w:rsidRDefault="00065CEC" w:rsidP="004B3F9F">
      <w:pPr>
        <w:numPr>
          <w:ilvl w:val="0"/>
          <w:numId w:val="41"/>
        </w:numPr>
        <w:contextualSpacing/>
        <w:rPr>
          <w:kern w:val="2"/>
          <w:sz w:val="20"/>
          <w:szCs w:val="20"/>
          <w14:ligatures w14:val="standardContextual"/>
        </w:rPr>
      </w:pPr>
      <w:r w:rsidRPr="00065CEC">
        <w:rPr>
          <w:kern w:val="2"/>
          <w:sz w:val="20"/>
          <w:szCs w:val="20"/>
          <w14:ligatures w14:val="standardContextual"/>
        </w:rPr>
        <w:t>Zone 1: New extension</w:t>
      </w:r>
    </w:p>
    <w:p w14:paraId="1DDE3648" w14:textId="77777777" w:rsidR="00065CEC" w:rsidRPr="00065CEC" w:rsidRDefault="00065CEC" w:rsidP="004B3F9F">
      <w:pPr>
        <w:numPr>
          <w:ilvl w:val="0"/>
          <w:numId w:val="41"/>
        </w:numPr>
        <w:contextualSpacing/>
        <w:rPr>
          <w:kern w:val="2"/>
          <w:sz w:val="20"/>
          <w:szCs w:val="20"/>
          <w14:ligatures w14:val="standardContextual"/>
        </w:rPr>
      </w:pPr>
      <w:r w:rsidRPr="00065CEC">
        <w:rPr>
          <w:kern w:val="2"/>
          <w:sz w:val="20"/>
          <w:szCs w:val="20"/>
          <w14:ligatures w14:val="standardContextual"/>
        </w:rPr>
        <w:t>Zone 2: Main building and the prefab</w:t>
      </w:r>
    </w:p>
    <w:p w14:paraId="70D517BC" w14:textId="77777777" w:rsidR="00065CEC" w:rsidRPr="00065CEC" w:rsidRDefault="00065CEC" w:rsidP="00065CEC">
      <w:pPr>
        <w:rPr>
          <w:b/>
          <w:bCs/>
          <w:kern w:val="2"/>
          <w:sz w:val="20"/>
          <w:szCs w:val="20"/>
          <w:u w:val="single"/>
          <w14:ligatures w14:val="standardContextual"/>
        </w:rPr>
      </w:pPr>
      <w:r w:rsidRPr="00065CEC">
        <w:rPr>
          <w:b/>
          <w:bCs/>
          <w:kern w:val="2"/>
          <w:sz w:val="20"/>
          <w:szCs w:val="20"/>
          <w:u w:val="single"/>
          <w14:ligatures w14:val="standardContextual"/>
        </w:rPr>
        <w:t>When alarm goes off what can I do?</w:t>
      </w:r>
    </w:p>
    <w:p w14:paraId="39FC6E40" w14:textId="77777777" w:rsidR="00065CEC" w:rsidRPr="00065CEC" w:rsidRDefault="00065CEC" w:rsidP="004B3F9F">
      <w:pPr>
        <w:numPr>
          <w:ilvl w:val="0"/>
          <w:numId w:val="44"/>
        </w:numPr>
        <w:contextualSpacing/>
        <w:rPr>
          <w:kern w:val="2"/>
          <w:sz w:val="20"/>
          <w:szCs w:val="20"/>
          <w14:ligatures w14:val="standardContextual"/>
        </w:rPr>
      </w:pPr>
      <w:r w:rsidRPr="00065CEC">
        <w:rPr>
          <w:kern w:val="2"/>
          <w:sz w:val="20"/>
          <w:szCs w:val="20"/>
          <w14:ligatures w14:val="standardContextual"/>
        </w:rPr>
        <w:t>Evacuate the building.</w:t>
      </w:r>
    </w:p>
    <w:p w14:paraId="241E56E8"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If you are absolutely sure that there is no fire evident and you are happy to investigate go to the Fire Alarm Panel</w:t>
      </w:r>
    </w:p>
    <w:p w14:paraId="3AF8CAF6"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Fire Alarm Panel will show the zone where the fire/fault is. Lights will be on.</w:t>
      </w:r>
    </w:p>
    <w:p w14:paraId="758F208C" w14:textId="0BA62B8C"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Go to the zone if it is safe to do so. Bring Break Glass Unit keys with you. (</w:t>
      </w:r>
      <w:r w:rsidR="001B7F9C">
        <w:rPr>
          <w:kern w:val="2"/>
          <w:sz w:val="20"/>
          <w:szCs w:val="20"/>
          <w14:ligatures w14:val="standardContextual"/>
        </w:rPr>
        <w:t>Hanging above</w:t>
      </w:r>
      <w:r w:rsidRPr="00065CEC">
        <w:rPr>
          <w:kern w:val="2"/>
          <w:sz w:val="20"/>
          <w:szCs w:val="20"/>
          <w14:ligatures w14:val="standardContextual"/>
        </w:rPr>
        <w:t xml:space="preserve"> the Fire Alarm Panel)</w:t>
      </w:r>
    </w:p>
    <w:p w14:paraId="0EE08B41"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Look for signs of a fire.</w:t>
      </w:r>
    </w:p>
    <w:p w14:paraId="574B01C5"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Look at LED on detectors on the ceilings of rooms/corridors– Orange/Red can mean a fault/fire</w:t>
      </w:r>
    </w:p>
    <w:p w14:paraId="738FD581"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Look at LED on void detectors (also on the ceilings in rooms/corridors). The LED on void detectors is in the centre of the house icon. If LED on void detectors is on, the detector in the attic has gone off. Check attic detectors.</w:t>
      </w:r>
    </w:p>
    <w:p w14:paraId="6FFEA820"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Check Break Glass units (Manual Call Points)</w:t>
      </w:r>
    </w:p>
    <w:p w14:paraId="1784D3FB"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 xml:space="preserve">When a fault is detected and decision is made to silence the alarm, follow steps below. </w:t>
      </w:r>
    </w:p>
    <w:p w14:paraId="5DC4FD81" w14:textId="77777777" w:rsidR="00065CEC" w:rsidRPr="00065CEC" w:rsidRDefault="00065CEC" w:rsidP="00065CEC">
      <w:pPr>
        <w:ind w:left="720"/>
        <w:contextualSpacing/>
        <w:rPr>
          <w:kern w:val="2"/>
          <w:sz w:val="20"/>
          <w:szCs w:val="20"/>
          <w14:ligatures w14:val="standardContextual"/>
        </w:rPr>
      </w:pPr>
      <w:r w:rsidRPr="00065CEC">
        <w:rPr>
          <w:noProof/>
          <w:kern w:val="2"/>
          <w:sz w:val="20"/>
          <w:szCs w:val="20"/>
          <w:lang w:eastAsia="en-IE"/>
          <w14:ligatures w14:val="standardContextual"/>
        </w:rPr>
        <mc:AlternateContent>
          <mc:Choice Requires="wps">
            <w:drawing>
              <wp:anchor distT="45720" distB="45720" distL="114300" distR="114300" simplePos="0" relativeHeight="251680768" behindDoc="1" locked="0" layoutInCell="1" allowOverlap="1" wp14:anchorId="03A3901A" wp14:editId="29304444">
                <wp:simplePos x="0" y="0"/>
                <wp:positionH relativeFrom="column">
                  <wp:posOffset>1226820</wp:posOffset>
                </wp:positionH>
                <wp:positionV relativeFrom="paragraph">
                  <wp:posOffset>69850</wp:posOffset>
                </wp:positionV>
                <wp:extent cx="2628900" cy="2346960"/>
                <wp:effectExtent l="0" t="0" r="19050" b="15240"/>
                <wp:wrapTight wrapText="bothSides">
                  <wp:wrapPolygon edited="0">
                    <wp:start x="0" y="0"/>
                    <wp:lineTo x="0" y="21565"/>
                    <wp:lineTo x="21600" y="21565"/>
                    <wp:lineTo x="21600" y="0"/>
                    <wp:lineTo x="0" y="0"/>
                  </wp:wrapPolygon>
                </wp:wrapTight>
                <wp:docPr id="324226802" name="Text Box 324226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46960"/>
                        </a:xfrm>
                        <a:prstGeom prst="rect">
                          <a:avLst/>
                        </a:prstGeom>
                        <a:solidFill>
                          <a:srgbClr val="FFFFFF"/>
                        </a:solidFill>
                        <a:ln w="9525">
                          <a:solidFill>
                            <a:srgbClr val="000000"/>
                          </a:solidFill>
                          <a:miter lim="800000"/>
                          <a:headEnd/>
                          <a:tailEnd/>
                        </a:ln>
                      </wps:spPr>
                      <wps:txbx>
                        <w:txbxContent>
                          <w:p w14:paraId="12DF0AE6" w14:textId="77777777" w:rsidR="00065CEC" w:rsidRPr="001B7F9C" w:rsidRDefault="00065CEC" w:rsidP="00065CEC">
                            <w:pPr>
                              <w:jc w:val="center"/>
                              <w:rPr>
                                <w:color w:val="FF0000"/>
                                <w:sz w:val="20"/>
                                <w:szCs w:val="20"/>
                                <w:u w:val="single"/>
                              </w:rPr>
                            </w:pPr>
                            <w:r w:rsidRPr="001B7F9C">
                              <w:rPr>
                                <w:color w:val="FF0000"/>
                                <w:sz w:val="20"/>
                                <w:szCs w:val="20"/>
                                <w:u w:val="single"/>
                              </w:rPr>
                              <w:t>On alarm occurring:</w:t>
                            </w:r>
                          </w:p>
                          <w:p w14:paraId="11B1E7EF" w14:textId="77777777" w:rsidR="00065CEC" w:rsidRPr="001B7F9C" w:rsidRDefault="00065CEC" w:rsidP="004B3F9F">
                            <w:pPr>
                              <w:pStyle w:val="NoSpacing"/>
                              <w:numPr>
                                <w:ilvl w:val="0"/>
                                <w:numId w:val="45"/>
                              </w:numPr>
                              <w:rPr>
                                <w:sz w:val="20"/>
                                <w:szCs w:val="20"/>
                              </w:rPr>
                            </w:pPr>
                            <w:r w:rsidRPr="001B7F9C">
                              <w:rPr>
                                <w:sz w:val="20"/>
                                <w:szCs w:val="20"/>
                              </w:rPr>
                              <w:t>Evacuate the building.</w:t>
                            </w:r>
                          </w:p>
                          <w:p w14:paraId="711B6F26" w14:textId="77777777" w:rsidR="00065CEC" w:rsidRPr="001B7F9C" w:rsidRDefault="00065CEC" w:rsidP="00065CEC">
                            <w:pPr>
                              <w:pStyle w:val="NoSpacing"/>
                              <w:rPr>
                                <w:color w:val="FF0000"/>
                                <w:sz w:val="20"/>
                                <w:szCs w:val="20"/>
                              </w:rPr>
                            </w:pPr>
                            <w:r w:rsidRPr="001B7F9C">
                              <w:rPr>
                                <w:color w:val="FF0000"/>
                                <w:sz w:val="20"/>
                                <w:szCs w:val="20"/>
                              </w:rPr>
                              <w:t>If happy to silence alarm:</w:t>
                            </w:r>
                          </w:p>
                          <w:p w14:paraId="4483EEE7" w14:textId="36794812" w:rsidR="00065CEC" w:rsidRPr="001B7F9C" w:rsidRDefault="001B7F9C" w:rsidP="004B3F9F">
                            <w:pPr>
                              <w:pStyle w:val="NoSpacing"/>
                              <w:numPr>
                                <w:ilvl w:val="0"/>
                                <w:numId w:val="45"/>
                              </w:numPr>
                              <w:rPr>
                                <w:sz w:val="20"/>
                                <w:szCs w:val="20"/>
                              </w:rPr>
                            </w:pPr>
                            <w:r w:rsidRPr="001B7F9C">
                              <w:rPr>
                                <w:sz w:val="20"/>
                                <w:szCs w:val="20"/>
                              </w:rPr>
                              <w:t>Use fire alarm key- Turn panel to “On” position</w:t>
                            </w:r>
                          </w:p>
                          <w:p w14:paraId="1470F58D" w14:textId="77777777" w:rsidR="00065CEC" w:rsidRPr="001B7F9C" w:rsidRDefault="00065CEC" w:rsidP="004B3F9F">
                            <w:pPr>
                              <w:pStyle w:val="NoSpacing"/>
                              <w:numPr>
                                <w:ilvl w:val="0"/>
                                <w:numId w:val="45"/>
                              </w:numPr>
                              <w:rPr>
                                <w:sz w:val="20"/>
                                <w:szCs w:val="20"/>
                              </w:rPr>
                            </w:pPr>
                            <w:r w:rsidRPr="001B7F9C">
                              <w:rPr>
                                <w:sz w:val="20"/>
                                <w:szCs w:val="20"/>
                              </w:rPr>
                              <w:t>Press 1</w:t>
                            </w:r>
                          </w:p>
                          <w:p w14:paraId="4C88EFB3" w14:textId="77777777" w:rsidR="00065CEC" w:rsidRPr="001B7F9C" w:rsidRDefault="00065CEC" w:rsidP="00065CEC">
                            <w:pPr>
                              <w:pStyle w:val="NoSpacing"/>
                              <w:rPr>
                                <w:color w:val="767171" w:themeColor="background2" w:themeShade="80"/>
                                <w:sz w:val="20"/>
                                <w:szCs w:val="20"/>
                              </w:rPr>
                            </w:pPr>
                            <w:r w:rsidRPr="001B7F9C">
                              <w:rPr>
                                <w:color w:val="767171" w:themeColor="background2" w:themeShade="80"/>
                                <w:sz w:val="20"/>
                                <w:szCs w:val="20"/>
                              </w:rPr>
                              <w:t>The panel buzzer will now beep.</w:t>
                            </w:r>
                          </w:p>
                          <w:p w14:paraId="3C6078D3" w14:textId="77777777" w:rsidR="00065CEC" w:rsidRPr="001B7F9C" w:rsidRDefault="00065CEC" w:rsidP="00065CEC">
                            <w:pPr>
                              <w:pStyle w:val="NoSpacing"/>
                              <w:rPr>
                                <w:color w:val="FF0000"/>
                                <w:sz w:val="20"/>
                                <w:szCs w:val="20"/>
                              </w:rPr>
                            </w:pPr>
                            <w:r w:rsidRPr="001B7F9C">
                              <w:rPr>
                                <w:color w:val="FF0000"/>
                                <w:sz w:val="20"/>
                                <w:szCs w:val="20"/>
                              </w:rPr>
                              <w:t>Check which LED light is illuminated on panel and investigate in the building the detectors/break glass units. When fault is rectified, come back to panel to reset:</w:t>
                            </w:r>
                          </w:p>
                          <w:p w14:paraId="5C08057A" w14:textId="77777777" w:rsidR="00065CEC" w:rsidRPr="001B7F9C" w:rsidRDefault="00065CEC" w:rsidP="004B3F9F">
                            <w:pPr>
                              <w:pStyle w:val="NoSpacing"/>
                              <w:numPr>
                                <w:ilvl w:val="0"/>
                                <w:numId w:val="46"/>
                              </w:numPr>
                              <w:rPr>
                                <w:sz w:val="20"/>
                                <w:szCs w:val="20"/>
                              </w:rPr>
                            </w:pPr>
                            <w:r w:rsidRPr="001B7F9C">
                              <w:rPr>
                                <w:sz w:val="20"/>
                                <w:szCs w:val="20"/>
                              </w:rPr>
                              <w:t>Press 2</w:t>
                            </w:r>
                          </w:p>
                          <w:p w14:paraId="3AC6F675" w14:textId="42F62C33" w:rsidR="00065CEC" w:rsidRPr="001B7F9C" w:rsidRDefault="001B7F9C" w:rsidP="004B3F9F">
                            <w:pPr>
                              <w:pStyle w:val="NoSpacing"/>
                              <w:numPr>
                                <w:ilvl w:val="0"/>
                                <w:numId w:val="46"/>
                              </w:numPr>
                              <w:rPr>
                                <w:sz w:val="20"/>
                                <w:szCs w:val="20"/>
                              </w:rPr>
                            </w:pPr>
                            <w:r w:rsidRPr="001B7F9C">
                              <w:rPr>
                                <w:sz w:val="20"/>
                                <w:szCs w:val="20"/>
                              </w:rPr>
                              <w:t>Press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A3901A" id="_x0000_t202" coordsize="21600,21600" o:spt="202" path="m,l,21600r21600,l21600,xe">
                <v:stroke joinstyle="miter"/>
                <v:path gradientshapeok="t" o:connecttype="rect"/>
              </v:shapetype>
              <v:shape id="Text Box 324226802" o:spid="_x0000_s1031" type="#_x0000_t202" style="position:absolute;left:0;text-align:left;margin-left:96.6pt;margin-top:5.5pt;width:207pt;height:184.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">
                <v:textbox>
                  <w:txbxContent>
                    <w:p w14:paraId="12DF0AE6" w14:textId="77777777" w:rsidR="00065CEC" w:rsidRPr="001B7F9C" w:rsidRDefault="00065CEC" w:rsidP="00065CEC">
                      <w:pPr>
                        <w:jc w:val="center"/>
                        <w:rPr>
                          <w:color w:val="FF0000"/>
                          <w:sz w:val="20"/>
                          <w:szCs w:val="20"/>
                          <w:u w:val="single"/>
                        </w:rPr>
                      </w:pPr>
                      <w:r w:rsidRPr="001B7F9C">
                        <w:rPr>
                          <w:color w:val="FF0000"/>
                          <w:sz w:val="20"/>
                          <w:szCs w:val="20"/>
                          <w:u w:val="single"/>
                        </w:rPr>
                        <w:t>On alarm occurring:</w:t>
                      </w:r>
                    </w:p>
                    <w:p w14:paraId="11B1E7EF" w14:textId="77777777" w:rsidR="00065CEC" w:rsidRPr="001B7F9C" w:rsidRDefault="00065CEC" w:rsidP="00065CEC">
                      <w:pPr>
                        <w:pStyle w:val="NoSpacing"/>
                        <w:numPr>
                          <w:ilvl w:val="0"/>
                          <w:numId w:val="54"/>
                        </w:numPr>
                        <w:rPr>
                          <w:sz w:val="20"/>
                          <w:szCs w:val="20"/>
                        </w:rPr>
                      </w:pPr>
                      <w:r w:rsidRPr="001B7F9C">
                        <w:rPr>
                          <w:sz w:val="20"/>
                          <w:szCs w:val="20"/>
                        </w:rPr>
                        <w:t>Evacuate the building.</w:t>
                      </w:r>
                    </w:p>
                    <w:p w14:paraId="711B6F26" w14:textId="77777777" w:rsidR="00065CEC" w:rsidRPr="001B7F9C" w:rsidRDefault="00065CEC" w:rsidP="00065CEC">
                      <w:pPr>
                        <w:pStyle w:val="NoSpacing"/>
                        <w:rPr>
                          <w:color w:val="FF0000"/>
                          <w:sz w:val="20"/>
                          <w:szCs w:val="20"/>
                        </w:rPr>
                      </w:pPr>
                      <w:r w:rsidRPr="001B7F9C">
                        <w:rPr>
                          <w:color w:val="FF0000"/>
                          <w:sz w:val="20"/>
                          <w:szCs w:val="20"/>
                        </w:rPr>
                        <w:t>If happy to silence alarm:</w:t>
                      </w:r>
                    </w:p>
                    <w:p w14:paraId="4483EEE7" w14:textId="36794812" w:rsidR="00065CEC" w:rsidRPr="001B7F9C" w:rsidRDefault="001B7F9C" w:rsidP="00065CEC">
                      <w:pPr>
                        <w:pStyle w:val="NoSpacing"/>
                        <w:numPr>
                          <w:ilvl w:val="0"/>
                          <w:numId w:val="54"/>
                        </w:numPr>
                        <w:rPr>
                          <w:sz w:val="20"/>
                          <w:szCs w:val="20"/>
                        </w:rPr>
                      </w:pPr>
                      <w:r w:rsidRPr="001B7F9C">
                        <w:rPr>
                          <w:sz w:val="20"/>
                          <w:szCs w:val="20"/>
                        </w:rPr>
                        <w:t xml:space="preserve">Use fire alarm key- Turn panel to “On” </w:t>
                      </w:r>
                      <w:proofErr w:type="gramStart"/>
                      <w:r w:rsidRPr="001B7F9C">
                        <w:rPr>
                          <w:sz w:val="20"/>
                          <w:szCs w:val="20"/>
                        </w:rPr>
                        <w:t>position</w:t>
                      </w:r>
                      <w:proofErr w:type="gramEnd"/>
                    </w:p>
                    <w:p w14:paraId="1470F58D" w14:textId="77777777" w:rsidR="00065CEC" w:rsidRPr="001B7F9C" w:rsidRDefault="00065CEC" w:rsidP="00065CEC">
                      <w:pPr>
                        <w:pStyle w:val="NoSpacing"/>
                        <w:numPr>
                          <w:ilvl w:val="0"/>
                          <w:numId w:val="54"/>
                        </w:numPr>
                        <w:rPr>
                          <w:sz w:val="20"/>
                          <w:szCs w:val="20"/>
                        </w:rPr>
                      </w:pPr>
                      <w:r w:rsidRPr="001B7F9C">
                        <w:rPr>
                          <w:sz w:val="20"/>
                          <w:szCs w:val="20"/>
                        </w:rPr>
                        <w:t>Press 1</w:t>
                      </w:r>
                    </w:p>
                    <w:p w14:paraId="4C88EFB3" w14:textId="77777777" w:rsidR="00065CEC" w:rsidRPr="001B7F9C" w:rsidRDefault="00065CEC" w:rsidP="00065CEC">
                      <w:pPr>
                        <w:pStyle w:val="NoSpacing"/>
                        <w:rPr>
                          <w:color w:val="767171" w:themeColor="background2" w:themeShade="80"/>
                          <w:sz w:val="20"/>
                          <w:szCs w:val="20"/>
                        </w:rPr>
                      </w:pPr>
                      <w:r w:rsidRPr="001B7F9C">
                        <w:rPr>
                          <w:color w:val="767171" w:themeColor="background2" w:themeShade="80"/>
                          <w:sz w:val="20"/>
                          <w:szCs w:val="20"/>
                        </w:rPr>
                        <w:t>The panel buzzer will now beep.</w:t>
                      </w:r>
                    </w:p>
                    <w:p w14:paraId="3C6078D3" w14:textId="77777777" w:rsidR="00065CEC" w:rsidRPr="001B7F9C" w:rsidRDefault="00065CEC" w:rsidP="00065CEC">
                      <w:pPr>
                        <w:pStyle w:val="NoSpacing"/>
                        <w:rPr>
                          <w:color w:val="FF0000"/>
                          <w:sz w:val="20"/>
                          <w:szCs w:val="20"/>
                        </w:rPr>
                      </w:pPr>
                      <w:r w:rsidRPr="001B7F9C">
                        <w:rPr>
                          <w:color w:val="FF0000"/>
                          <w:sz w:val="20"/>
                          <w:szCs w:val="20"/>
                        </w:rPr>
                        <w:t>Check which LED light is illuminated on panel and investigate in the building the detectors/break glass units. When fault is rectified, come back to panel to reset:</w:t>
                      </w:r>
                    </w:p>
                    <w:p w14:paraId="5C08057A" w14:textId="77777777" w:rsidR="00065CEC" w:rsidRPr="001B7F9C" w:rsidRDefault="00065CEC" w:rsidP="00065CEC">
                      <w:pPr>
                        <w:pStyle w:val="NoSpacing"/>
                        <w:numPr>
                          <w:ilvl w:val="0"/>
                          <w:numId w:val="55"/>
                        </w:numPr>
                        <w:rPr>
                          <w:sz w:val="20"/>
                          <w:szCs w:val="20"/>
                        </w:rPr>
                      </w:pPr>
                      <w:r w:rsidRPr="001B7F9C">
                        <w:rPr>
                          <w:sz w:val="20"/>
                          <w:szCs w:val="20"/>
                        </w:rPr>
                        <w:t>Press 2</w:t>
                      </w:r>
                    </w:p>
                    <w:p w14:paraId="3AC6F675" w14:textId="42F62C33" w:rsidR="00065CEC" w:rsidRPr="001B7F9C" w:rsidRDefault="001B7F9C" w:rsidP="00582CE1">
                      <w:pPr>
                        <w:pStyle w:val="NoSpacing"/>
                        <w:numPr>
                          <w:ilvl w:val="0"/>
                          <w:numId w:val="55"/>
                        </w:numPr>
                        <w:rPr>
                          <w:sz w:val="20"/>
                          <w:szCs w:val="20"/>
                        </w:rPr>
                      </w:pPr>
                      <w:r w:rsidRPr="001B7F9C">
                        <w:rPr>
                          <w:sz w:val="20"/>
                          <w:szCs w:val="20"/>
                        </w:rPr>
                        <w:t>Press 3</w:t>
                      </w:r>
                    </w:p>
                  </w:txbxContent>
                </v:textbox>
                <w10:wrap type="tight"/>
              </v:shape>
            </w:pict>
          </mc:Fallback>
        </mc:AlternateContent>
      </w:r>
    </w:p>
    <w:p w14:paraId="693E15FA" w14:textId="77777777" w:rsidR="00065CEC" w:rsidRPr="00065CEC" w:rsidRDefault="00065CEC" w:rsidP="00065CEC">
      <w:pPr>
        <w:ind w:left="720"/>
        <w:contextualSpacing/>
        <w:rPr>
          <w:kern w:val="2"/>
          <w:sz w:val="20"/>
          <w:szCs w:val="20"/>
          <w14:ligatures w14:val="standardContextual"/>
        </w:rPr>
      </w:pPr>
    </w:p>
    <w:p w14:paraId="0DDE090A" w14:textId="77777777" w:rsidR="00065CEC" w:rsidRPr="00065CEC" w:rsidRDefault="00065CEC" w:rsidP="00065CEC">
      <w:pPr>
        <w:ind w:left="720"/>
        <w:contextualSpacing/>
        <w:rPr>
          <w:kern w:val="2"/>
          <w:sz w:val="20"/>
          <w:szCs w:val="20"/>
          <w14:ligatures w14:val="standardContextual"/>
        </w:rPr>
      </w:pPr>
    </w:p>
    <w:p w14:paraId="1A0D89B8" w14:textId="77777777" w:rsidR="00065CEC" w:rsidRPr="00065CEC" w:rsidRDefault="00065CEC" w:rsidP="00065CEC">
      <w:pPr>
        <w:ind w:left="720"/>
        <w:contextualSpacing/>
        <w:rPr>
          <w:kern w:val="2"/>
          <w:sz w:val="20"/>
          <w:szCs w:val="20"/>
          <w14:ligatures w14:val="standardContextual"/>
        </w:rPr>
      </w:pPr>
    </w:p>
    <w:p w14:paraId="14691D75" w14:textId="77777777" w:rsidR="00065CEC" w:rsidRPr="00065CEC" w:rsidRDefault="00065CEC" w:rsidP="00065CEC">
      <w:pPr>
        <w:ind w:left="720"/>
        <w:contextualSpacing/>
        <w:rPr>
          <w:kern w:val="2"/>
          <w:sz w:val="20"/>
          <w:szCs w:val="20"/>
          <w14:ligatures w14:val="standardContextual"/>
        </w:rPr>
      </w:pPr>
    </w:p>
    <w:p w14:paraId="1F9BBB2B" w14:textId="77777777" w:rsidR="00065CEC" w:rsidRPr="00065CEC" w:rsidRDefault="00065CEC" w:rsidP="00065CEC">
      <w:pPr>
        <w:ind w:left="720"/>
        <w:contextualSpacing/>
        <w:rPr>
          <w:kern w:val="2"/>
          <w:sz w:val="20"/>
          <w:szCs w:val="20"/>
          <w14:ligatures w14:val="standardContextual"/>
        </w:rPr>
      </w:pPr>
    </w:p>
    <w:p w14:paraId="346813CC" w14:textId="77777777" w:rsidR="00065CEC" w:rsidRPr="00065CEC" w:rsidRDefault="00065CEC" w:rsidP="00065CEC">
      <w:pPr>
        <w:ind w:left="720"/>
        <w:contextualSpacing/>
        <w:rPr>
          <w:kern w:val="2"/>
          <w:sz w:val="20"/>
          <w:szCs w:val="20"/>
          <w14:ligatures w14:val="standardContextual"/>
        </w:rPr>
      </w:pPr>
    </w:p>
    <w:p w14:paraId="17CC5546" w14:textId="77777777" w:rsidR="00065CEC" w:rsidRPr="00065CEC" w:rsidRDefault="00065CEC" w:rsidP="00065CEC">
      <w:pPr>
        <w:ind w:left="720"/>
        <w:contextualSpacing/>
        <w:rPr>
          <w:kern w:val="2"/>
          <w:sz w:val="20"/>
          <w:szCs w:val="20"/>
          <w14:ligatures w14:val="standardContextual"/>
        </w:rPr>
      </w:pPr>
    </w:p>
    <w:p w14:paraId="14F021F1" w14:textId="77777777" w:rsidR="00065CEC" w:rsidRPr="00065CEC" w:rsidRDefault="00065CEC" w:rsidP="00065CEC">
      <w:pPr>
        <w:ind w:left="720"/>
        <w:contextualSpacing/>
        <w:rPr>
          <w:kern w:val="2"/>
          <w:sz w:val="20"/>
          <w:szCs w:val="20"/>
          <w14:ligatures w14:val="standardContextual"/>
        </w:rPr>
      </w:pPr>
    </w:p>
    <w:p w14:paraId="5B52E747" w14:textId="77777777" w:rsidR="00065CEC" w:rsidRPr="00065CEC" w:rsidRDefault="00065CEC" w:rsidP="00065CEC">
      <w:pPr>
        <w:ind w:left="720"/>
        <w:contextualSpacing/>
        <w:rPr>
          <w:kern w:val="2"/>
          <w:sz w:val="20"/>
          <w:szCs w:val="20"/>
          <w14:ligatures w14:val="standardContextual"/>
        </w:rPr>
      </w:pPr>
    </w:p>
    <w:p w14:paraId="167F68A3" w14:textId="77777777" w:rsidR="00065CEC" w:rsidRPr="00065CEC" w:rsidRDefault="00065CEC" w:rsidP="00065CEC">
      <w:pPr>
        <w:ind w:left="720"/>
        <w:contextualSpacing/>
        <w:rPr>
          <w:kern w:val="2"/>
          <w:sz w:val="20"/>
          <w:szCs w:val="20"/>
          <w14:ligatures w14:val="standardContextual"/>
        </w:rPr>
      </w:pPr>
    </w:p>
    <w:p w14:paraId="30DDE086" w14:textId="77777777" w:rsidR="00065CEC" w:rsidRPr="00065CEC" w:rsidRDefault="00065CEC" w:rsidP="00065CEC">
      <w:pPr>
        <w:ind w:left="720"/>
        <w:contextualSpacing/>
        <w:rPr>
          <w:kern w:val="2"/>
          <w:sz w:val="20"/>
          <w:szCs w:val="20"/>
          <w14:ligatures w14:val="standardContextual"/>
        </w:rPr>
      </w:pPr>
    </w:p>
    <w:p w14:paraId="4AFB4E12" w14:textId="77777777" w:rsidR="00065CEC" w:rsidRDefault="00065CEC" w:rsidP="00065CEC">
      <w:pPr>
        <w:ind w:left="720"/>
        <w:contextualSpacing/>
        <w:rPr>
          <w:kern w:val="2"/>
          <w:sz w:val="20"/>
          <w:szCs w:val="20"/>
          <w14:ligatures w14:val="standardContextual"/>
        </w:rPr>
      </w:pPr>
    </w:p>
    <w:p w14:paraId="4B8B0BB2" w14:textId="77777777" w:rsidR="001B7F9C" w:rsidRPr="00065CEC" w:rsidRDefault="001B7F9C" w:rsidP="00065CEC">
      <w:pPr>
        <w:ind w:left="720"/>
        <w:contextualSpacing/>
        <w:rPr>
          <w:kern w:val="2"/>
          <w:sz w:val="20"/>
          <w:szCs w:val="20"/>
          <w14:ligatures w14:val="standardContextual"/>
        </w:rPr>
      </w:pPr>
    </w:p>
    <w:p w14:paraId="25EED6C4" w14:textId="77777777" w:rsidR="00065CEC" w:rsidRPr="00065CEC" w:rsidRDefault="00065CEC" w:rsidP="00065CEC">
      <w:pPr>
        <w:ind w:left="720"/>
        <w:contextualSpacing/>
        <w:rPr>
          <w:kern w:val="2"/>
          <w:sz w:val="20"/>
          <w:szCs w:val="20"/>
          <w14:ligatures w14:val="standardContextual"/>
        </w:rPr>
      </w:pPr>
    </w:p>
    <w:p w14:paraId="56B1E8F4" w14:textId="77777777" w:rsidR="00065CEC" w:rsidRPr="00065CEC" w:rsidRDefault="00065CEC" w:rsidP="004B3F9F">
      <w:pPr>
        <w:numPr>
          <w:ilvl w:val="0"/>
          <w:numId w:val="43"/>
        </w:numPr>
        <w:contextualSpacing/>
        <w:rPr>
          <w:kern w:val="2"/>
          <w:sz w:val="20"/>
          <w:szCs w:val="20"/>
          <w14:ligatures w14:val="standardContextual"/>
        </w:rPr>
      </w:pPr>
      <w:r w:rsidRPr="00065CEC">
        <w:rPr>
          <w:kern w:val="2"/>
          <w:sz w:val="20"/>
          <w:szCs w:val="20"/>
          <w14:ligatures w14:val="standardContextual"/>
        </w:rPr>
        <w:t>These steps are also outlined on a note beside the Fire Alarm Panel. The panel is in fire mode until the fault is rectified. It will show lights for the zone and a buzzer will beep. When the fault is rectified the alarm is reset by pressing 2 on the panel.</w:t>
      </w:r>
    </w:p>
    <w:p w14:paraId="0242CAFC" w14:textId="77777777" w:rsidR="00065CEC" w:rsidRPr="00065CEC" w:rsidRDefault="00065CEC" w:rsidP="00065CEC">
      <w:pPr>
        <w:rPr>
          <w:b/>
          <w:bCs/>
          <w:kern w:val="2"/>
          <w:sz w:val="20"/>
          <w:szCs w:val="20"/>
          <w:u w:val="single"/>
          <w14:ligatures w14:val="standardContextual"/>
        </w:rPr>
      </w:pPr>
      <w:r w:rsidRPr="00065CEC">
        <w:rPr>
          <w:b/>
          <w:bCs/>
          <w:kern w:val="2"/>
          <w:sz w:val="20"/>
          <w:szCs w:val="20"/>
          <w:u w:val="single"/>
          <w14:ligatures w14:val="standardContextual"/>
        </w:rPr>
        <w:t>What can set off the alarm other than a fire?</w:t>
      </w:r>
    </w:p>
    <w:p w14:paraId="5771E011" w14:textId="77777777" w:rsidR="00065CEC" w:rsidRPr="00065CEC" w:rsidRDefault="00065CEC" w:rsidP="004B3F9F">
      <w:pPr>
        <w:numPr>
          <w:ilvl w:val="0"/>
          <w:numId w:val="42"/>
        </w:numPr>
        <w:contextualSpacing/>
        <w:rPr>
          <w:kern w:val="2"/>
          <w:sz w:val="20"/>
          <w:szCs w:val="20"/>
          <w14:ligatures w14:val="standardContextual"/>
        </w:rPr>
      </w:pPr>
      <w:r w:rsidRPr="00065CEC">
        <w:rPr>
          <w:kern w:val="2"/>
          <w:sz w:val="20"/>
          <w:szCs w:val="20"/>
          <w14:ligatures w14:val="standardContextual"/>
        </w:rPr>
        <w:t>Aerosols</w:t>
      </w:r>
    </w:p>
    <w:p w14:paraId="46ADC0B2" w14:textId="77777777" w:rsidR="00065CEC" w:rsidRPr="00065CEC" w:rsidRDefault="00065CEC" w:rsidP="004B3F9F">
      <w:pPr>
        <w:numPr>
          <w:ilvl w:val="0"/>
          <w:numId w:val="42"/>
        </w:numPr>
        <w:contextualSpacing/>
        <w:rPr>
          <w:kern w:val="2"/>
          <w:sz w:val="20"/>
          <w:szCs w:val="20"/>
          <w14:ligatures w14:val="standardContextual"/>
        </w:rPr>
      </w:pPr>
      <w:r w:rsidRPr="00065CEC">
        <w:rPr>
          <w:kern w:val="2"/>
          <w:sz w:val="20"/>
          <w:szCs w:val="20"/>
          <w14:ligatures w14:val="standardContextual"/>
        </w:rPr>
        <w:t>Steam (In very close proximity to the detector)</w:t>
      </w:r>
    </w:p>
    <w:p w14:paraId="12C65950" w14:textId="77777777" w:rsidR="00065CEC" w:rsidRPr="00065CEC" w:rsidRDefault="00065CEC" w:rsidP="004B3F9F">
      <w:pPr>
        <w:numPr>
          <w:ilvl w:val="0"/>
          <w:numId w:val="42"/>
        </w:numPr>
        <w:contextualSpacing/>
        <w:rPr>
          <w:kern w:val="2"/>
          <w:sz w:val="20"/>
          <w:szCs w:val="20"/>
          <w14:ligatures w14:val="standardContextual"/>
        </w:rPr>
      </w:pPr>
      <w:r w:rsidRPr="00065CEC">
        <w:rPr>
          <w:kern w:val="2"/>
          <w:sz w:val="20"/>
          <w:szCs w:val="20"/>
          <w14:ligatures w14:val="standardContextual"/>
        </w:rPr>
        <w:t>Air fresheners</w:t>
      </w:r>
    </w:p>
    <w:p w14:paraId="5E5D1413" w14:textId="77777777" w:rsidR="00065CEC" w:rsidRPr="00065CEC" w:rsidRDefault="00065CEC" w:rsidP="004B3F9F">
      <w:pPr>
        <w:numPr>
          <w:ilvl w:val="0"/>
          <w:numId w:val="42"/>
        </w:numPr>
        <w:contextualSpacing/>
        <w:rPr>
          <w:kern w:val="2"/>
          <w:sz w:val="20"/>
          <w:szCs w:val="20"/>
          <w14:ligatures w14:val="standardContextual"/>
        </w:rPr>
      </w:pPr>
      <w:r w:rsidRPr="00065CEC">
        <w:rPr>
          <w:kern w:val="2"/>
          <w:sz w:val="20"/>
          <w:szCs w:val="20"/>
          <w14:ligatures w14:val="standardContextual"/>
        </w:rPr>
        <w:t>Electrical fault</w:t>
      </w:r>
    </w:p>
    <w:p w14:paraId="33D7F7B7" w14:textId="77777777" w:rsidR="00065CEC" w:rsidRPr="00065CEC" w:rsidRDefault="00065CEC" w:rsidP="00065CEC">
      <w:pPr>
        <w:rPr>
          <w:kern w:val="2"/>
          <w:sz w:val="20"/>
          <w:szCs w:val="20"/>
          <w14:ligatures w14:val="standardContextual"/>
        </w:rPr>
      </w:pPr>
    </w:p>
    <w:p w14:paraId="7F470703" w14:textId="77777777" w:rsidR="00065CEC" w:rsidRPr="00065CEC" w:rsidRDefault="00065CEC" w:rsidP="00065CEC">
      <w:pPr>
        <w:rPr>
          <w:b/>
          <w:bCs/>
          <w:kern w:val="2"/>
          <w:sz w:val="20"/>
          <w:szCs w:val="20"/>
          <w:u w:val="single"/>
          <w14:ligatures w14:val="standardContextual"/>
        </w:rPr>
      </w:pPr>
      <w:r w:rsidRPr="00065CEC">
        <w:rPr>
          <w:b/>
          <w:bCs/>
          <w:kern w:val="2"/>
          <w:sz w:val="20"/>
          <w:szCs w:val="20"/>
          <w:u w:val="single"/>
          <w14:ligatures w14:val="standardContextual"/>
        </w:rPr>
        <w:t>Fire Alarm buzzer beeping but no alarm has sounded:</w:t>
      </w:r>
    </w:p>
    <w:p w14:paraId="0ED42CE2" w14:textId="1FEFB71D" w:rsidR="00065CEC" w:rsidRDefault="00065CEC" w:rsidP="00065CEC">
      <w:pPr>
        <w:rPr>
          <w:b/>
          <w:color w:val="00B050"/>
          <w:sz w:val="28"/>
          <w:szCs w:val="28"/>
        </w:rPr>
      </w:pPr>
      <w:r w:rsidRPr="00065CEC">
        <w:rPr>
          <w:kern w:val="2"/>
          <w:sz w:val="20"/>
          <w:szCs w:val="20"/>
          <w14:ligatures w14:val="standardContextual"/>
        </w:rPr>
        <w:t>The Fire Alarm buzzer can from time to time beep with an orange light illuminated showing an alarm fault. If the fault cannot be rectified and the alarm continues to beep, call Guardian Fire. (The number is displayed on the Fire Alarm Panel)</w:t>
      </w:r>
    </w:p>
    <w:p w14:paraId="276C5623" w14:textId="28B032F8" w:rsidR="00DC1F8C" w:rsidRPr="00AD00BF" w:rsidRDefault="00DC1F8C" w:rsidP="00DC1F8C">
      <w:pPr>
        <w:jc w:val="center"/>
        <w:rPr>
          <w:b/>
          <w:color w:val="00B050"/>
          <w:sz w:val="28"/>
          <w:szCs w:val="28"/>
        </w:rPr>
      </w:pPr>
      <w:r w:rsidRPr="00AD00BF">
        <w:rPr>
          <w:b/>
          <w:color w:val="00B050"/>
          <w:sz w:val="28"/>
          <w:szCs w:val="28"/>
        </w:rPr>
        <w:lastRenderedPageBreak/>
        <w:t>B</w:t>
      </w:r>
      <w:r w:rsidR="00D71577" w:rsidRPr="00AD00BF">
        <w:rPr>
          <w:b/>
          <w:color w:val="00B050"/>
          <w:sz w:val="28"/>
          <w:szCs w:val="28"/>
        </w:rPr>
        <w:t>ENNETTSBRIDGE</w:t>
      </w:r>
      <w:r w:rsidRPr="00AD00BF">
        <w:rPr>
          <w:b/>
          <w:color w:val="00B050"/>
          <w:sz w:val="28"/>
          <w:szCs w:val="28"/>
        </w:rPr>
        <w:t xml:space="preserve"> N.S.</w:t>
      </w:r>
    </w:p>
    <w:p w14:paraId="023149D2" w14:textId="4B408206" w:rsidR="00DC1F8C" w:rsidRPr="00DC1F8C" w:rsidRDefault="00DC1F8C" w:rsidP="00DC1F8C">
      <w:pPr>
        <w:jc w:val="center"/>
        <w:rPr>
          <w:sz w:val="24"/>
          <w:szCs w:val="24"/>
        </w:rPr>
      </w:pPr>
      <w:r w:rsidRPr="00AD00BF">
        <w:rPr>
          <w:b/>
          <w:color w:val="00B050"/>
          <w:sz w:val="24"/>
          <w:szCs w:val="24"/>
        </w:rPr>
        <w:t>Safety Statement Record of Receipt</w:t>
      </w:r>
      <w:r w:rsidRPr="00AD00BF">
        <w:rPr>
          <w:color w:val="00B050"/>
          <w:sz w:val="24"/>
          <w:szCs w:val="24"/>
        </w:rPr>
        <w:t xml:space="preserve"> </w:t>
      </w:r>
      <w:r>
        <w:rPr>
          <w:sz w:val="24"/>
          <w:szCs w:val="24"/>
        </w:rPr>
        <w:t>(</w:t>
      </w:r>
      <w:r w:rsidRPr="00B01E98">
        <w:rPr>
          <w:color w:val="FF0000"/>
          <w:sz w:val="24"/>
          <w:szCs w:val="24"/>
        </w:rPr>
        <w:t xml:space="preserve">Appendix </w:t>
      </w:r>
      <w:r w:rsidR="00065CEC">
        <w:rPr>
          <w:color w:val="FF0000"/>
          <w:sz w:val="24"/>
          <w:szCs w:val="24"/>
        </w:rPr>
        <w:t>9</w:t>
      </w:r>
      <w:r>
        <w:rPr>
          <w:sz w:val="24"/>
          <w:szCs w:val="24"/>
        </w:rPr>
        <w:t>)</w:t>
      </w:r>
    </w:p>
    <w:p w14:paraId="37E9AD3E" w14:textId="77777777" w:rsidR="00DC1F8C" w:rsidRDefault="00DC1F8C" w:rsidP="00DC1F8C">
      <w:pPr>
        <w:rPr>
          <w:sz w:val="20"/>
          <w:szCs w:val="20"/>
        </w:rPr>
      </w:pPr>
    </w:p>
    <w:p w14:paraId="1AA806F5" w14:textId="77777777" w:rsidR="00DC1F8C" w:rsidRPr="00AD00BF" w:rsidRDefault="00DC1F8C" w:rsidP="00DC1F8C">
      <w:pPr>
        <w:rPr>
          <w:sz w:val="24"/>
          <w:szCs w:val="24"/>
        </w:rPr>
      </w:pPr>
      <w:r w:rsidRPr="00AD00BF">
        <w:rPr>
          <w:sz w:val="24"/>
          <w:szCs w:val="24"/>
        </w:rPr>
        <w:t xml:space="preserve">The Board of Management is obliged, under the Safety, Health and Welfare at Work Act 2005 to provide a safe and healthy school environment for staff, students and visitors to the school. In this regard, the Board of Management in co-operation with the school community has drawn up a safety statement, which is a written statement specifying how safety, health and welfare </w:t>
      </w:r>
      <w:proofErr w:type="gramStart"/>
      <w:r w:rsidRPr="00AD00BF">
        <w:rPr>
          <w:sz w:val="24"/>
          <w:szCs w:val="24"/>
        </w:rPr>
        <w:t>is</w:t>
      </w:r>
      <w:proofErr w:type="gramEnd"/>
      <w:r w:rsidRPr="00AD00BF">
        <w:rPr>
          <w:sz w:val="24"/>
          <w:szCs w:val="24"/>
        </w:rPr>
        <w:t xml:space="preserve"> managed in this school. The safety statement will be reviewed and updated annually or more frequently if necessary. </w:t>
      </w:r>
    </w:p>
    <w:p w14:paraId="3B1FB0E8" w14:textId="77777777" w:rsidR="00DC1F8C" w:rsidRPr="00AD00BF" w:rsidRDefault="00DC1F8C" w:rsidP="00DC1F8C">
      <w:pPr>
        <w:rPr>
          <w:sz w:val="24"/>
          <w:szCs w:val="24"/>
        </w:rPr>
      </w:pPr>
    </w:p>
    <w:p w14:paraId="49D28E32" w14:textId="77777777" w:rsidR="00DC1F8C" w:rsidRPr="00AD00BF" w:rsidRDefault="00DC1F8C" w:rsidP="00DC1F8C">
      <w:pPr>
        <w:rPr>
          <w:sz w:val="24"/>
          <w:szCs w:val="24"/>
        </w:rPr>
      </w:pPr>
      <w:proofErr w:type="gramStart"/>
      <w:r w:rsidRPr="00AD00BF">
        <w:rPr>
          <w:sz w:val="24"/>
          <w:szCs w:val="24"/>
        </w:rPr>
        <w:t>Staff are</w:t>
      </w:r>
      <w:proofErr w:type="gramEnd"/>
      <w:r w:rsidRPr="00AD00BF">
        <w:rPr>
          <w:sz w:val="24"/>
          <w:szCs w:val="24"/>
        </w:rPr>
        <w:t xml:space="preserve"> reminded of the responsibilities of each employee under the Safety, Health and Welfare at Work Act 2005 which include: </w:t>
      </w:r>
    </w:p>
    <w:p w14:paraId="2DA5ECCE" w14:textId="77777777" w:rsidR="00DC1F8C" w:rsidRPr="00AD00BF" w:rsidRDefault="00DC1F8C" w:rsidP="00DC1F8C">
      <w:pPr>
        <w:rPr>
          <w:sz w:val="24"/>
          <w:szCs w:val="24"/>
        </w:rPr>
      </w:pPr>
      <w:r w:rsidRPr="00AD00BF">
        <w:rPr>
          <w:sz w:val="24"/>
          <w:szCs w:val="24"/>
        </w:rPr>
        <w:t xml:space="preserve">• Complying with safety, health and welfare legislation in the 2005 Act and </w:t>
      </w:r>
      <w:proofErr w:type="spellStart"/>
      <w:r w:rsidRPr="00AD00BF">
        <w:rPr>
          <w:sz w:val="24"/>
          <w:szCs w:val="24"/>
        </w:rPr>
        <w:t>and</w:t>
      </w:r>
      <w:proofErr w:type="spellEnd"/>
      <w:r w:rsidRPr="00AD00BF">
        <w:rPr>
          <w:sz w:val="24"/>
          <w:szCs w:val="24"/>
        </w:rPr>
        <w:t xml:space="preserve"> other relevant legislation</w:t>
      </w:r>
    </w:p>
    <w:p w14:paraId="517A701B" w14:textId="77777777" w:rsidR="00DC1F8C" w:rsidRPr="00AD00BF" w:rsidRDefault="00DC1F8C" w:rsidP="00DC1F8C">
      <w:pPr>
        <w:rPr>
          <w:sz w:val="24"/>
          <w:szCs w:val="24"/>
        </w:rPr>
      </w:pPr>
      <w:r w:rsidRPr="00AD00BF">
        <w:rPr>
          <w:sz w:val="24"/>
          <w:szCs w:val="24"/>
        </w:rPr>
        <w:t xml:space="preserve"> • Taking reasonable care to protect his or her own safety, health and welfare and that of any other person who may be affected by his or her acts or omissions at work</w:t>
      </w:r>
    </w:p>
    <w:p w14:paraId="612B8A68" w14:textId="77777777" w:rsidR="00DC1F8C" w:rsidRPr="00AD00BF" w:rsidRDefault="00DC1F8C" w:rsidP="00DC1F8C">
      <w:pPr>
        <w:rPr>
          <w:sz w:val="24"/>
          <w:szCs w:val="24"/>
        </w:rPr>
      </w:pPr>
      <w:r w:rsidRPr="00AD00BF">
        <w:rPr>
          <w:sz w:val="24"/>
          <w:szCs w:val="24"/>
        </w:rPr>
        <w:t xml:space="preserve"> • Co-operating with his or her employer or any other person as necessary to assist that person in complying with safety, health and welfare legislation as appropriate </w:t>
      </w:r>
    </w:p>
    <w:p w14:paraId="5E69A660" w14:textId="77777777" w:rsidR="00DC1F8C" w:rsidRPr="00AD00BF" w:rsidRDefault="00DC1F8C" w:rsidP="00DC1F8C">
      <w:pPr>
        <w:rPr>
          <w:sz w:val="24"/>
          <w:szCs w:val="24"/>
        </w:rPr>
      </w:pPr>
      <w:r w:rsidRPr="00AD00BF">
        <w:rPr>
          <w:sz w:val="24"/>
          <w:szCs w:val="24"/>
        </w:rPr>
        <w:t xml:space="preserve">• Taking account of the training and instructions provided by the Board of Management </w:t>
      </w:r>
    </w:p>
    <w:p w14:paraId="16208E9D" w14:textId="77777777" w:rsidR="00DC1F8C" w:rsidRPr="00AD00BF" w:rsidRDefault="00DC1F8C" w:rsidP="00DC1F8C">
      <w:pPr>
        <w:rPr>
          <w:sz w:val="24"/>
          <w:szCs w:val="24"/>
        </w:rPr>
      </w:pPr>
      <w:r w:rsidRPr="00AD00BF">
        <w:rPr>
          <w:sz w:val="24"/>
          <w:szCs w:val="24"/>
        </w:rPr>
        <w:t>• Correctly using any article or substance and protective clothing and equipment provided for use at work or for his/her protection</w:t>
      </w:r>
    </w:p>
    <w:p w14:paraId="7A0BD96D" w14:textId="77777777" w:rsidR="00DC1F8C" w:rsidRPr="00AD00BF" w:rsidRDefault="00DC1F8C" w:rsidP="00DC1F8C">
      <w:pPr>
        <w:rPr>
          <w:sz w:val="24"/>
          <w:szCs w:val="24"/>
        </w:rPr>
      </w:pPr>
      <w:r w:rsidRPr="00AD00BF">
        <w:rPr>
          <w:sz w:val="24"/>
          <w:szCs w:val="24"/>
        </w:rPr>
        <w:t xml:space="preserve"> • Reporting a breach of safety, health and welfare legislation or any defect in the place of work, the systems of work or in any article or substance likely to endanger him or her or another person, which comes to his/her attention</w:t>
      </w:r>
    </w:p>
    <w:p w14:paraId="33A113DF" w14:textId="77777777" w:rsidR="00DC1F8C" w:rsidRPr="00AD00BF" w:rsidRDefault="00DC1F8C" w:rsidP="00DC1F8C">
      <w:pPr>
        <w:jc w:val="both"/>
        <w:rPr>
          <w:sz w:val="24"/>
          <w:szCs w:val="24"/>
        </w:rPr>
      </w:pPr>
    </w:p>
    <w:p w14:paraId="458433CB" w14:textId="77777777" w:rsidR="00DC1F8C" w:rsidRPr="00AD00BF" w:rsidRDefault="00DC1F8C" w:rsidP="00DC1F8C">
      <w:pPr>
        <w:jc w:val="both"/>
        <w:rPr>
          <w:sz w:val="24"/>
          <w:szCs w:val="24"/>
        </w:rPr>
      </w:pPr>
      <w:r w:rsidRPr="00AD00BF">
        <w:rPr>
          <w:sz w:val="24"/>
          <w:szCs w:val="24"/>
        </w:rPr>
        <w:t xml:space="preserve">Each staff member is requested to sign the form below and return it to </w:t>
      </w:r>
      <w:r w:rsidRPr="00AD00BF">
        <w:rPr>
          <w:i/>
          <w:sz w:val="24"/>
          <w:szCs w:val="24"/>
        </w:rPr>
        <w:t>Sheila Aylward (Principal)</w:t>
      </w:r>
      <w:r w:rsidRPr="00AD00BF">
        <w:rPr>
          <w:sz w:val="24"/>
          <w:szCs w:val="24"/>
        </w:rPr>
        <w:t xml:space="preserve"> by ________.</w:t>
      </w:r>
    </w:p>
    <w:p w14:paraId="7BC3CE28" w14:textId="77777777" w:rsidR="00DC1F8C" w:rsidRPr="00AD00BF" w:rsidRDefault="00DC1F8C" w:rsidP="00DC1F8C">
      <w:pPr>
        <w:rPr>
          <w:sz w:val="24"/>
          <w:szCs w:val="24"/>
        </w:rPr>
      </w:pPr>
    </w:p>
    <w:p w14:paraId="21C8C573" w14:textId="77777777" w:rsidR="00DC1F8C" w:rsidRPr="00AD00BF" w:rsidRDefault="00DC1F8C" w:rsidP="00DC1F8C">
      <w:pPr>
        <w:rPr>
          <w:i/>
          <w:sz w:val="24"/>
          <w:szCs w:val="24"/>
        </w:rPr>
      </w:pPr>
      <w:r w:rsidRPr="00AD00BF">
        <w:rPr>
          <w:i/>
          <w:sz w:val="24"/>
          <w:szCs w:val="24"/>
        </w:rPr>
        <w:t xml:space="preserve">I have read and understood the safety statement for </w:t>
      </w:r>
      <w:proofErr w:type="spellStart"/>
      <w:r w:rsidRPr="00AD00BF">
        <w:rPr>
          <w:i/>
          <w:sz w:val="24"/>
          <w:szCs w:val="24"/>
        </w:rPr>
        <w:t>Bennettsbridge</w:t>
      </w:r>
      <w:proofErr w:type="spellEnd"/>
      <w:r w:rsidRPr="00AD00BF">
        <w:rPr>
          <w:i/>
          <w:sz w:val="24"/>
          <w:szCs w:val="24"/>
        </w:rPr>
        <w:t xml:space="preserve"> N.S., dated_________</w:t>
      </w:r>
    </w:p>
    <w:p w14:paraId="2E4B9C6D" w14:textId="77777777" w:rsidR="00DC1F8C" w:rsidRPr="00AD00BF" w:rsidRDefault="00DC1F8C" w:rsidP="00DC1F8C">
      <w:pPr>
        <w:rPr>
          <w:sz w:val="24"/>
          <w:szCs w:val="24"/>
        </w:rPr>
      </w:pPr>
      <w:r w:rsidRPr="00AD00BF">
        <w:rPr>
          <w:sz w:val="24"/>
          <w:szCs w:val="24"/>
        </w:rPr>
        <w:t xml:space="preserve"> </w:t>
      </w:r>
      <w:bookmarkStart w:id="7" w:name="_Hlk88542512"/>
      <w:r w:rsidRPr="00AD00BF">
        <w:rPr>
          <w:sz w:val="24"/>
          <w:szCs w:val="24"/>
        </w:rPr>
        <w:t>Signed by (BLOCK CAPITALS):____________________________________</w:t>
      </w:r>
    </w:p>
    <w:p w14:paraId="25BCDEA9" w14:textId="77777777" w:rsidR="00DC1F8C" w:rsidRPr="00AD00BF" w:rsidRDefault="00DC1F8C" w:rsidP="00DC1F8C">
      <w:pPr>
        <w:rPr>
          <w:sz w:val="24"/>
          <w:szCs w:val="24"/>
        </w:rPr>
      </w:pPr>
      <w:r w:rsidRPr="00AD00BF">
        <w:rPr>
          <w:sz w:val="24"/>
          <w:szCs w:val="24"/>
        </w:rPr>
        <w:t>Signature: _______________________________</w:t>
      </w:r>
    </w:p>
    <w:p w14:paraId="2ED1B201" w14:textId="615412A2" w:rsidR="00DA1F2B" w:rsidRDefault="00DC1F8C" w:rsidP="00B01E98">
      <w:r w:rsidRPr="00AD00BF">
        <w:rPr>
          <w:sz w:val="24"/>
          <w:szCs w:val="24"/>
        </w:rPr>
        <w:t>Date</w:t>
      </w:r>
      <w:proofErr w:type="gramStart"/>
      <w:r w:rsidRPr="00AD00BF">
        <w:rPr>
          <w:sz w:val="24"/>
          <w:szCs w:val="24"/>
        </w:rPr>
        <w:t>:_</w:t>
      </w:r>
      <w:proofErr w:type="gramEnd"/>
      <w:r w:rsidRPr="00AD00BF">
        <w:rPr>
          <w:sz w:val="24"/>
          <w:szCs w:val="24"/>
        </w:rPr>
        <w:t>__________________________________</w:t>
      </w:r>
      <w:bookmarkEnd w:id="7"/>
    </w:p>
    <w:p w14:paraId="2A6BDAE2" w14:textId="77777777" w:rsidR="00284A34" w:rsidRDefault="00284A34" w:rsidP="00284A34"/>
    <w:p w14:paraId="7F49D057" w14:textId="77777777" w:rsidR="00284A34" w:rsidRDefault="00284A34" w:rsidP="00284A34"/>
    <w:p w14:paraId="55569897" w14:textId="06B8EC31" w:rsidR="00284A34" w:rsidRDefault="00284A34" w:rsidP="00284A34">
      <w:r>
        <w:lastRenderedPageBreak/>
        <w:t>Signed by (BLOCK CAPITALS):____________________________________</w:t>
      </w:r>
    </w:p>
    <w:p w14:paraId="3DA698AB" w14:textId="176170C9" w:rsidR="00DA1F2B" w:rsidRDefault="00284A34" w:rsidP="00284A34">
      <w:r>
        <w:t>Signature: _____________________________</w:t>
      </w:r>
      <w:proofErr w:type="gramStart"/>
      <w:r>
        <w:t>_  Date</w:t>
      </w:r>
      <w:proofErr w:type="gramEnd"/>
      <w:r>
        <w:t>:_________________________________</w:t>
      </w:r>
    </w:p>
    <w:p w14:paraId="5DDE5BC5" w14:textId="77777777" w:rsidR="00284A34" w:rsidRDefault="006144AD" w:rsidP="00284A34">
      <w:r>
        <w:t xml:space="preserve"> </w:t>
      </w:r>
      <w:r w:rsidR="00284A34">
        <w:t>Signed by (BLOCK CAPITALS):____________________________________</w:t>
      </w:r>
    </w:p>
    <w:p w14:paraId="3B3BBCD3" w14:textId="21D5C2D4" w:rsidR="003D3F5A" w:rsidRDefault="00284A34" w:rsidP="00284A34">
      <w:r>
        <w:t>Signature: _____________________________   Date</w:t>
      </w:r>
      <w:proofErr w:type="gramStart"/>
      <w:r>
        <w:t>:_</w:t>
      </w:r>
      <w:proofErr w:type="gramEnd"/>
      <w:r>
        <w:t>__________________________________</w:t>
      </w:r>
    </w:p>
    <w:p w14:paraId="2899D98A" w14:textId="77777777" w:rsidR="00284A34" w:rsidRDefault="00284A34" w:rsidP="00284A34">
      <w:r>
        <w:t>Signed by (BLOCK CAPITALS):____________________________________</w:t>
      </w:r>
    </w:p>
    <w:p w14:paraId="0ADD9D25" w14:textId="125E5484" w:rsidR="00284A34" w:rsidRDefault="00284A34" w:rsidP="00284A34">
      <w:r>
        <w:t>Signature: _____________________________   Date</w:t>
      </w:r>
      <w:proofErr w:type="gramStart"/>
      <w:r>
        <w:t>:_</w:t>
      </w:r>
      <w:proofErr w:type="gramEnd"/>
      <w:r>
        <w:t>__________________________________</w:t>
      </w:r>
    </w:p>
    <w:p w14:paraId="2EE43497" w14:textId="77777777" w:rsidR="00284A34" w:rsidRDefault="00284A34" w:rsidP="00284A34">
      <w:r>
        <w:t>Signed by (BLOCK CAPITALS):____________________________________</w:t>
      </w:r>
    </w:p>
    <w:p w14:paraId="03C2607F" w14:textId="77777777" w:rsidR="00284A34" w:rsidRDefault="00284A34" w:rsidP="00284A34">
      <w:r>
        <w:t>Signature: _____________________________</w:t>
      </w:r>
      <w:proofErr w:type="gramStart"/>
      <w:r>
        <w:t>_  Date</w:t>
      </w:r>
      <w:proofErr w:type="gramEnd"/>
      <w:r>
        <w:t>:_________________________________</w:t>
      </w:r>
    </w:p>
    <w:p w14:paraId="52FCA13B" w14:textId="77777777" w:rsidR="00284A34" w:rsidRDefault="00284A34" w:rsidP="00284A34">
      <w:r>
        <w:t xml:space="preserve"> Signed by (BLOCK CAPITALS):____________________________________</w:t>
      </w:r>
    </w:p>
    <w:p w14:paraId="40C23E02" w14:textId="77777777" w:rsidR="00284A34" w:rsidRDefault="00284A34" w:rsidP="00284A34">
      <w:r>
        <w:t>Signature: _____________________________   Date</w:t>
      </w:r>
      <w:proofErr w:type="gramStart"/>
      <w:r>
        <w:t>:_</w:t>
      </w:r>
      <w:proofErr w:type="gramEnd"/>
      <w:r>
        <w:t>__________________________________</w:t>
      </w:r>
    </w:p>
    <w:p w14:paraId="76D1A9F1" w14:textId="77777777" w:rsidR="00284A34" w:rsidRDefault="00284A34" w:rsidP="00284A34">
      <w:r>
        <w:t>Signed by (BLOCK CAPITALS):____________________________________</w:t>
      </w:r>
    </w:p>
    <w:p w14:paraId="47DCF7C9" w14:textId="6E6A9D9F" w:rsidR="00284A34" w:rsidRDefault="00284A34" w:rsidP="00284A34">
      <w:r>
        <w:t>Signature: _____________________________   Date</w:t>
      </w:r>
      <w:proofErr w:type="gramStart"/>
      <w:r>
        <w:t>:_</w:t>
      </w:r>
      <w:proofErr w:type="gramEnd"/>
      <w:r>
        <w:t>__________________________________</w:t>
      </w:r>
    </w:p>
    <w:p w14:paraId="1DEED29D" w14:textId="77777777" w:rsidR="00284A34" w:rsidRDefault="00284A34" w:rsidP="00284A34">
      <w:r>
        <w:t>Signed by (BLOCK CAPITALS):____________________________________</w:t>
      </w:r>
    </w:p>
    <w:p w14:paraId="6E12A195" w14:textId="77777777" w:rsidR="00284A34" w:rsidRDefault="00284A34" w:rsidP="00284A34">
      <w:r>
        <w:t>Signature: _____________________________</w:t>
      </w:r>
      <w:proofErr w:type="gramStart"/>
      <w:r>
        <w:t>_  Date</w:t>
      </w:r>
      <w:proofErr w:type="gramEnd"/>
      <w:r>
        <w:t>:_________________________________</w:t>
      </w:r>
    </w:p>
    <w:p w14:paraId="5BCDB515" w14:textId="77777777" w:rsidR="00284A34" w:rsidRDefault="00284A34" w:rsidP="00284A34">
      <w:r>
        <w:t xml:space="preserve"> Signed by (BLOCK CAPITALS):____________________________________</w:t>
      </w:r>
    </w:p>
    <w:p w14:paraId="7DA8CC74" w14:textId="77777777" w:rsidR="00284A34" w:rsidRDefault="00284A34" w:rsidP="00284A34">
      <w:r>
        <w:t>Signature: _____________________________   Date</w:t>
      </w:r>
      <w:proofErr w:type="gramStart"/>
      <w:r>
        <w:t>:_</w:t>
      </w:r>
      <w:proofErr w:type="gramEnd"/>
      <w:r>
        <w:t>__________________________________</w:t>
      </w:r>
    </w:p>
    <w:p w14:paraId="4FB87893" w14:textId="77777777" w:rsidR="00284A34" w:rsidRDefault="00284A34" w:rsidP="00284A34">
      <w:r>
        <w:t>Signed by (BLOCK CAPITALS):____________________________________</w:t>
      </w:r>
    </w:p>
    <w:p w14:paraId="0B2DCB36" w14:textId="73769E20" w:rsidR="00284A34" w:rsidRDefault="00284A34" w:rsidP="00284A34">
      <w:r>
        <w:t>Signature: _____________________________   Date</w:t>
      </w:r>
      <w:proofErr w:type="gramStart"/>
      <w:r>
        <w:t>:_</w:t>
      </w:r>
      <w:proofErr w:type="gramEnd"/>
      <w:r>
        <w:t>__________________________________</w:t>
      </w:r>
    </w:p>
    <w:p w14:paraId="1B200F9C" w14:textId="77777777" w:rsidR="00284A34" w:rsidRDefault="00284A34" w:rsidP="00284A34">
      <w:r>
        <w:t>Signed by (BLOCK CAPITALS):____________________________________</w:t>
      </w:r>
    </w:p>
    <w:p w14:paraId="38039563" w14:textId="77777777" w:rsidR="00284A34" w:rsidRDefault="00284A34" w:rsidP="00284A34">
      <w:r>
        <w:t>Signature: _____________________________</w:t>
      </w:r>
      <w:proofErr w:type="gramStart"/>
      <w:r>
        <w:t>_  Date</w:t>
      </w:r>
      <w:proofErr w:type="gramEnd"/>
      <w:r>
        <w:t>:_________________________________</w:t>
      </w:r>
    </w:p>
    <w:p w14:paraId="7C86B5E7" w14:textId="77777777" w:rsidR="00284A34" w:rsidRDefault="00284A34" w:rsidP="00284A34">
      <w:r>
        <w:t xml:space="preserve"> Signed by (BLOCK CAPITALS):____________________________________</w:t>
      </w:r>
    </w:p>
    <w:p w14:paraId="56FD4EEF" w14:textId="77777777" w:rsidR="00284A34" w:rsidRDefault="00284A34" w:rsidP="00284A34">
      <w:r>
        <w:t>Signature: _____________________________   Date</w:t>
      </w:r>
      <w:proofErr w:type="gramStart"/>
      <w:r>
        <w:t>:_</w:t>
      </w:r>
      <w:proofErr w:type="gramEnd"/>
      <w:r>
        <w:t>__________________________________</w:t>
      </w:r>
    </w:p>
    <w:p w14:paraId="4ECA15F1" w14:textId="77777777" w:rsidR="00284A34" w:rsidRDefault="00284A34" w:rsidP="00284A34">
      <w:r>
        <w:t>Signed by (BLOCK CAPITALS):____________________________________</w:t>
      </w:r>
    </w:p>
    <w:p w14:paraId="289D27A4" w14:textId="7BE00D4C" w:rsidR="00284A34" w:rsidRDefault="00284A34" w:rsidP="00284A34">
      <w:r>
        <w:t>Signature: _____________________________   Date</w:t>
      </w:r>
      <w:proofErr w:type="gramStart"/>
      <w:r>
        <w:t>:_</w:t>
      </w:r>
      <w:proofErr w:type="gramEnd"/>
      <w:r>
        <w:t>__________________________________</w:t>
      </w:r>
    </w:p>
    <w:p w14:paraId="49B9DF19" w14:textId="77777777" w:rsidR="00284A34" w:rsidRDefault="00284A34" w:rsidP="00284A34">
      <w:r>
        <w:t>Signed by (BLOCK CAPITALS):____________________________________</w:t>
      </w:r>
    </w:p>
    <w:p w14:paraId="7AB0A0A3" w14:textId="77777777" w:rsidR="00284A34" w:rsidRDefault="00284A34" w:rsidP="00284A34">
      <w:r>
        <w:t>Signature: _____________________________</w:t>
      </w:r>
      <w:proofErr w:type="gramStart"/>
      <w:r>
        <w:t>_  Date</w:t>
      </w:r>
      <w:proofErr w:type="gramEnd"/>
      <w:r>
        <w:t>:_________________________________</w:t>
      </w:r>
    </w:p>
    <w:p w14:paraId="650F9642" w14:textId="77777777" w:rsidR="00284A34" w:rsidRDefault="00284A34" w:rsidP="00284A34">
      <w:r>
        <w:t xml:space="preserve"> Signed by (BLOCK CAPITALS):____________________________________</w:t>
      </w:r>
    </w:p>
    <w:p w14:paraId="2204445C" w14:textId="77777777" w:rsidR="00284A34" w:rsidRDefault="00284A34" w:rsidP="00284A34">
      <w:r>
        <w:t>Signature: _____________________________   Date</w:t>
      </w:r>
      <w:proofErr w:type="gramStart"/>
      <w:r>
        <w:t>:_</w:t>
      </w:r>
      <w:proofErr w:type="gramEnd"/>
      <w:r>
        <w:t>__________________________________</w:t>
      </w:r>
    </w:p>
    <w:p w14:paraId="18BF43DB" w14:textId="77777777" w:rsidR="00284A34" w:rsidRDefault="00284A34" w:rsidP="00284A34">
      <w:r>
        <w:t>Signed by (BLOCK CAPITALS):____________________________________</w:t>
      </w:r>
    </w:p>
    <w:p w14:paraId="5D6B0881" w14:textId="7C9AF881" w:rsidR="00284A34" w:rsidRDefault="00284A34" w:rsidP="00284A34">
      <w:r>
        <w:t>Signature: _____________________________   Date</w:t>
      </w:r>
      <w:proofErr w:type="gramStart"/>
      <w:r>
        <w:t>:_</w:t>
      </w:r>
      <w:proofErr w:type="gramEnd"/>
      <w:r>
        <w:t>__________________________________</w:t>
      </w:r>
    </w:p>
    <w:p w14:paraId="3DEBF253" w14:textId="77777777" w:rsidR="00284A34" w:rsidRDefault="00284A34" w:rsidP="00284A34"/>
    <w:sectPr w:rsidR="00284A34" w:rsidSect="006A5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1B079" w14:textId="77777777" w:rsidR="00644A1A" w:rsidRDefault="00644A1A" w:rsidP="00464397">
      <w:pPr>
        <w:spacing w:after="0" w:line="240" w:lineRule="auto"/>
      </w:pPr>
      <w:r>
        <w:separator/>
      </w:r>
    </w:p>
  </w:endnote>
  <w:endnote w:type="continuationSeparator" w:id="0">
    <w:p w14:paraId="3A896DE3" w14:textId="77777777" w:rsidR="00644A1A" w:rsidRDefault="00644A1A" w:rsidP="0046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E3619" w14:textId="77777777" w:rsidR="00644A1A" w:rsidRDefault="00644A1A" w:rsidP="00464397">
      <w:pPr>
        <w:spacing w:after="0" w:line="240" w:lineRule="auto"/>
      </w:pPr>
      <w:r>
        <w:separator/>
      </w:r>
    </w:p>
  </w:footnote>
  <w:footnote w:type="continuationSeparator" w:id="0">
    <w:p w14:paraId="3B0487CE" w14:textId="77777777" w:rsidR="00644A1A" w:rsidRDefault="00644A1A" w:rsidP="00464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433"/>
    <w:multiLevelType w:val="hybridMultilevel"/>
    <w:tmpl w:val="016AC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5F2E29"/>
    <w:multiLevelType w:val="hybridMultilevel"/>
    <w:tmpl w:val="E58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F44AE"/>
    <w:multiLevelType w:val="hybridMultilevel"/>
    <w:tmpl w:val="AFB66510"/>
    <w:lvl w:ilvl="0" w:tplc="26EECAF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95389C"/>
    <w:multiLevelType w:val="hybridMultilevel"/>
    <w:tmpl w:val="E040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A17AF"/>
    <w:multiLevelType w:val="hybridMultilevel"/>
    <w:tmpl w:val="727EE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FE273D"/>
    <w:multiLevelType w:val="hybridMultilevel"/>
    <w:tmpl w:val="1772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840BA"/>
    <w:multiLevelType w:val="hybridMultilevel"/>
    <w:tmpl w:val="A60A7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7C425E"/>
    <w:multiLevelType w:val="hybridMultilevel"/>
    <w:tmpl w:val="DAD0F548"/>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CA6665"/>
    <w:multiLevelType w:val="hybridMultilevel"/>
    <w:tmpl w:val="1EF0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44E70"/>
    <w:multiLevelType w:val="hybridMultilevel"/>
    <w:tmpl w:val="0A1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447B30"/>
    <w:multiLevelType w:val="hybridMultilevel"/>
    <w:tmpl w:val="FB28E63C"/>
    <w:lvl w:ilvl="0" w:tplc="18090001">
      <w:start w:val="1"/>
      <w:numFmt w:val="bullet"/>
      <w:lvlText w:val=""/>
      <w:lvlJc w:val="left"/>
      <w:pPr>
        <w:ind w:left="720" w:hanging="360"/>
      </w:pPr>
      <w:rPr>
        <w:rFonts w:ascii="Symbol" w:hAnsi="Symbol" w:hint="default"/>
      </w:rPr>
    </w:lvl>
    <w:lvl w:ilvl="1" w:tplc="50B838C8">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9F75A14"/>
    <w:multiLevelType w:val="hybridMultilevel"/>
    <w:tmpl w:val="F1364A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D2D8F"/>
    <w:multiLevelType w:val="hybridMultilevel"/>
    <w:tmpl w:val="CF465462"/>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DBA1B64"/>
    <w:multiLevelType w:val="hybridMultilevel"/>
    <w:tmpl w:val="DF6E252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20077256"/>
    <w:multiLevelType w:val="hybridMultilevel"/>
    <w:tmpl w:val="FE5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64297B"/>
    <w:multiLevelType w:val="hybridMultilevel"/>
    <w:tmpl w:val="F81AB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F46766"/>
    <w:multiLevelType w:val="hybridMultilevel"/>
    <w:tmpl w:val="85FC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CD59EF"/>
    <w:multiLevelType w:val="hybridMultilevel"/>
    <w:tmpl w:val="CAF48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97951AD"/>
    <w:multiLevelType w:val="hybridMultilevel"/>
    <w:tmpl w:val="6700F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99907E2"/>
    <w:multiLevelType w:val="hybridMultilevel"/>
    <w:tmpl w:val="238C1CA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7F0E39"/>
    <w:multiLevelType w:val="hybridMultilevel"/>
    <w:tmpl w:val="82661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B1174CA"/>
    <w:multiLevelType w:val="hybridMultilevel"/>
    <w:tmpl w:val="82C42FB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EA59F5"/>
    <w:multiLevelType w:val="hybridMultilevel"/>
    <w:tmpl w:val="437C416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33D8A"/>
    <w:multiLevelType w:val="hybridMultilevel"/>
    <w:tmpl w:val="11344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A7C54F2"/>
    <w:multiLevelType w:val="hybridMultilevel"/>
    <w:tmpl w:val="0CB01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CA533BD"/>
    <w:multiLevelType w:val="hybridMultilevel"/>
    <w:tmpl w:val="16A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ED072E"/>
    <w:multiLevelType w:val="hybridMultilevel"/>
    <w:tmpl w:val="3CDE9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3670DE8"/>
    <w:multiLevelType w:val="hybridMultilevel"/>
    <w:tmpl w:val="7A907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BF36AE8"/>
    <w:multiLevelType w:val="hybridMultilevel"/>
    <w:tmpl w:val="4E884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D1E2F78"/>
    <w:multiLevelType w:val="hybridMultilevel"/>
    <w:tmpl w:val="B7CEF996"/>
    <w:lvl w:ilvl="0" w:tplc="18090001">
      <w:start w:val="1"/>
      <w:numFmt w:val="bullet"/>
      <w:lvlText w:val=""/>
      <w:lvlJc w:val="left"/>
      <w:pPr>
        <w:ind w:left="720" w:hanging="360"/>
      </w:pPr>
      <w:rPr>
        <w:rFonts w:ascii="Symbol" w:hAnsi="Symbol" w:hint="default"/>
      </w:rPr>
    </w:lvl>
    <w:lvl w:ilvl="1" w:tplc="DE82D2B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1126695"/>
    <w:multiLevelType w:val="hybridMultilevel"/>
    <w:tmpl w:val="5DE49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8C012C"/>
    <w:multiLevelType w:val="hybridMultilevel"/>
    <w:tmpl w:val="545CC3B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9567C7"/>
    <w:multiLevelType w:val="hybridMultilevel"/>
    <w:tmpl w:val="20BEA1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3D66E61"/>
    <w:multiLevelType w:val="hybridMultilevel"/>
    <w:tmpl w:val="AA26F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662323E"/>
    <w:multiLevelType w:val="hybridMultilevel"/>
    <w:tmpl w:val="6146267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B12FF6"/>
    <w:multiLevelType w:val="hybridMultilevel"/>
    <w:tmpl w:val="533C8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A430F9A"/>
    <w:multiLevelType w:val="hybridMultilevel"/>
    <w:tmpl w:val="833C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7310E5"/>
    <w:multiLevelType w:val="hybridMultilevel"/>
    <w:tmpl w:val="ADA6548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CA7B66"/>
    <w:multiLevelType w:val="hybridMultilevel"/>
    <w:tmpl w:val="8D686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6BA3421"/>
    <w:multiLevelType w:val="hybridMultilevel"/>
    <w:tmpl w:val="23283CC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4227D2"/>
    <w:multiLevelType w:val="hybridMultilevel"/>
    <w:tmpl w:val="D2EE8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2487A7A"/>
    <w:multiLevelType w:val="hybridMultilevel"/>
    <w:tmpl w:val="CEF8B3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4AE1B6A"/>
    <w:multiLevelType w:val="hybridMultilevel"/>
    <w:tmpl w:val="CC4AA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7222440"/>
    <w:multiLevelType w:val="hybridMultilevel"/>
    <w:tmpl w:val="329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687E65"/>
    <w:multiLevelType w:val="hybridMultilevel"/>
    <w:tmpl w:val="DF6E0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E682356"/>
    <w:multiLevelType w:val="hybridMultilevel"/>
    <w:tmpl w:val="831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3"/>
  </w:num>
  <w:num w:numId="4">
    <w:abstractNumId w:val="28"/>
  </w:num>
  <w:num w:numId="5">
    <w:abstractNumId w:val="10"/>
  </w:num>
  <w:num w:numId="6">
    <w:abstractNumId w:val="18"/>
  </w:num>
  <w:num w:numId="7">
    <w:abstractNumId w:val="43"/>
  </w:num>
  <w:num w:numId="8">
    <w:abstractNumId w:val="20"/>
  </w:num>
  <w:num w:numId="9">
    <w:abstractNumId w:val="17"/>
  </w:num>
  <w:num w:numId="10">
    <w:abstractNumId w:val="42"/>
  </w:num>
  <w:num w:numId="11">
    <w:abstractNumId w:val="39"/>
  </w:num>
  <w:num w:numId="12">
    <w:abstractNumId w:val="22"/>
  </w:num>
  <w:num w:numId="13">
    <w:abstractNumId w:val="1"/>
  </w:num>
  <w:num w:numId="14">
    <w:abstractNumId w:val="32"/>
  </w:num>
  <w:num w:numId="15">
    <w:abstractNumId w:val="9"/>
  </w:num>
  <w:num w:numId="16">
    <w:abstractNumId w:val="36"/>
  </w:num>
  <w:num w:numId="17">
    <w:abstractNumId w:val="8"/>
  </w:num>
  <w:num w:numId="18">
    <w:abstractNumId w:val="3"/>
  </w:num>
  <w:num w:numId="19">
    <w:abstractNumId w:val="14"/>
  </w:num>
  <w:num w:numId="20">
    <w:abstractNumId w:val="45"/>
  </w:num>
  <w:num w:numId="21">
    <w:abstractNumId w:val="25"/>
  </w:num>
  <w:num w:numId="22">
    <w:abstractNumId w:val="5"/>
  </w:num>
  <w:num w:numId="23">
    <w:abstractNumId w:val="16"/>
  </w:num>
  <w:num w:numId="24">
    <w:abstractNumId w:val="26"/>
  </w:num>
  <w:num w:numId="25">
    <w:abstractNumId w:val="41"/>
  </w:num>
  <w:num w:numId="26">
    <w:abstractNumId w:val="2"/>
  </w:num>
  <w:num w:numId="27">
    <w:abstractNumId w:val="13"/>
  </w:num>
  <w:num w:numId="28">
    <w:abstractNumId w:val="30"/>
  </w:num>
  <w:num w:numId="29">
    <w:abstractNumId w:val="19"/>
  </w:num>
  <w:num w:numId="30">
    <w:abstractNumId w:val="21"/>
  </w:num>
  <w:num w:numId="31">
    <w:abstractNumId w:val="37"/>
  </w:num>
  <w:num w:numId="32">
    <w:abstractNumId w:val="34"/>
  </w:num>
  <w:num w:numId="33">
    <w:abstractNumId w:val="11"/>
  </w:num>
  <w:num w:numId="34">
    <w:abstractNumId w:val="31"/>
  </w:num>
  <w:num w:numId="35">
    <w:abstractNumId w:val="7"/>
  </w:num>
  <w:num w:numId="36">
    <w:abstractNumId w:val="0"/>
  </w:num>
  <w:num w:numId="37">
    <w:abstractNumId w:val="35"/>
  </w:num>
  <w:num w:numId="38">
    <w:abstractNumId w:val="4"/>
  </w:num>
  <w:num w:numId="39">
    <w:abstractNumId w:val="40"/>
  </w:num>
  <w:num w:numId="40">
    <w:abstractNumId w:val="12"/>
  </w:num>
  <w:num w:numId="41">
    <w:abstractNumId w:val="15"/>
  </w:num>
  <w:num w:numId="42">
    <w:abstractNumId w:val="27"/>
  </w:num>
  <w:num w:numId="43">
    <w:abstractNumId w:val="38"/>
  </w:num>
  <w:num w:numId="44">
    <w:abstractNumId w:val="23"/>
  </w:num>
  <w:num w:numId="45">
    <w:abstractNumId w:val="44"/>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7C"/>
    <w:rsid w:val="000009EC"/>
    <w:rsid w:val="000264D1"/>
    <w:rsid w:val="00042E00"/>
    <w:rsid w:val="00051999"/>
    <w:rsid w:val="00052F81"/>
    <w:rsid w:val="00057616"/>
    <w:rsid w:val="00062DED"/>
    <w:rsid w:val="00065CEC"/>
    <w:rsid w:val="00066A04"/>
    <w:rsid w:val="00066D0F"/>
    <w:rsid w:val="000732A2"/>
    <w:rsid w:val="00077B7D"/>
    <w:rsid w:val="00096215"/>
    <w:rsid w:val="000A3156"/>
    <w:rsid w:val="000A5F3E"/>
    <w:rsid w:val="000A6D27"/>
    <w:rsid w:val="000A7489"/>
    <w:rsid w:val="000C317E"/>
    <w:rsid w:val="000C6786"/>
    <w:rsid w:val="000C7EBA"/>
    <w:rsid w:val="000F3562"/>
    <w:rsid w:val="001005BC"/>
    <w:rsid w:val="0013459B"/>
    <w:rsid w:val="0018237B"/>
    <w:rsid w:val="00193BE6"/>
    <w:rsid w:val="001B4808"/>
    <w:rsid w:val="001B5CCE"/>
    <w:rsid w:val="001B6810"/>
    <w:rsid w:val="001B7F9C"/>
    <w:rsid w:val="001C09EC"/>
    <w:rsid w:val="001C23EE"/>
    <w:rsid w:val="001C65E9"/>
    <w:rsid w:val="001D2F64"/>
    <w:rsid w:val="001E3C24"/>
    <w:rsid w:val="0022118B"/>
    <w:rsid w:val="00223CF4"/>
    <w:rsid w:val="00237E2E"/>
    <w:rsid w:val="00254150"/>
    <w:rsid w:val="00260636"/>
    <w:rsid w:val="00267A08"/>
    <w:rsid w:val="002701B2"/>
    <w:rsid w:val="00276208"/>
    <w:rsid w:val="00276E0B"/>
    <w:rsid w:val="002800D5"/>
    <w:rsid w:val="00284035"/>
    <w:rsid w:val="00284949"/>
    <w:rsid w:val="00284A34"/>
    <w:rsid w:val="00287D44"/>
    <w:rsid w:val="0029019E"/>
    <w:rsid w:val="0029200F"/>
    <w:rsid w:val="002A012E"/>
    <w:rsid w:val="002A5F57"/>
    <w:rsid w:val="002B246D"/>
    <w:rsid w:val="002B6C2F"/>
    <w:rsid w:val="002C011D"/>
    <w:rsid w:val="002C1607"/>
    <w:rsid w:val="002C4921"/>
    <w:rsid w:val="002E6162"/>
    <w:rsid w:val="002F4809"/>
    <w:rsid w:val="003005BF"/>
    <w:rsid w:val="00305817"/>
    <w:rsid w:val="00307EBE"/>
    <w:rsid w:val="00327B7E"/>
    <w:rsid w:val="003347E9"/>
    <w:rsid w:val="00342390"/>
    <w:rsid w:val="00346A5B"/>
    <w:rsid w:val="003510DF"/>
    <w:rsid w:val="0036282B"/>
    <w:rsid w:val="003757AF"/>
    <w:rsid w:val="003A5F94"/>
    <w:rsid w:val="003C2ECE"/>
    <w:rsid w:val="003C4559"/>
    <w:rsid w:val="003D3F5A"/>
    <w:rsid w:val="003D5FC9"/>
    <w:rsid w:val="003E22B6"/>
    <w:rsid w:val="003E5D4C"/>
    <w:rsid w:val="003F2881"/>
    <w:rsid w:val="003F6B20"/>
    <w:rsid w:val="003F71F3"/>
    <w:rsid w:val="004122AD"/>
    <w:rsid w:val="00412FBA"/>
    <w:rsid w:val="0042065D"/>
    <w:rsid w:val="00423DF8"/>
    <w:rsid w:val="00423E13"/>
    <w:rsid w:val="00430116"/>
    <w:rsid w:val="00435393"/>
    <w:rsid w:val="004440A7"/>
    <w:rsid w:val="00447A03"/>
    <w:rsid w:val="00456F56"/>
    <w:rsid w:val="00464397"/>
    <w:rsid w:val="00467B3E"/>
    <w:rsid w:val="00490EB3"/>
    <w:rsid w:val="004A5E80"/>
    <w:rsid w:val="004B3F9F"/>
    <w:rsid w:val="004B76A6"/>
    <w:rsid w:val="004C180D"/>
    <w:rsid w:val="004C5ABC"/>
    <w:rsid w:val="004C5BA8"/>
    <w:rsid w:val="004C7237"/>
    <w:rsid w:val="004D2555"/>
    <w:rsid w:val="004D7DFC"/>
    <w:rsid w:val="004E290D"/>
    <w:rsid w:val="004E57A8"/>
    <w:rsid w:val="004E6935"/>
    <w:rsid w:val="004F58B1"/>
    <w:rsid w:val="004F7134"/>
    <w:rsid w:val="0050511C"/>
    <w:rsid w:val="00517097"/>
    <w:rsid w:val="0052074C"/>
    <w:rsid w:val="005226F7"/>
    <w:rsid w:val="00525CE3"/>
    <w:rsid w:val="0054070F"/>
    <w:rsid w:val="00554A5F"/>
    <w:rsid w:val="0057033E"/>
    <w:rsid w:val="00572A77"/>
    <w:rsid w:val="00593046"/>
    <w:rsid w:val="005A748E"/>
    <w:rsid w:val="005A7BBB"/>
    <w:rsid w:val="005B4FAC"/>
    <w:rsid w:val="005D37AD"/>
    <w:rsid w:val="005D6DE3"/>
    <w:rsid w:val="0060165C"/>
    <w:rsid w:val="00610F31"/>
    <w:rsid w:val="006144AD"/>
    <w:rsid w:val="00616713"/>
    <w:rsid w:val="00635FB9"/>
    <w:rsid w:val="00641306"/>
    <w:rsid w:val="00642B48"/>
    <w:rsid w:val="00644A1A"/>
    <w:rsid w:val="006537EB"/>
    <w:rsid w:val="00671BF9"/>
    <w:rsid w:val="00680D43"/>
    <w:rsid w:val="0068128E"/>
    <w:rsid w:val="00683047"/>
    <w:rsid w:val="00687915"/>
    <w:rsid w:val="006A105C"/>
    <w:rsid w:val="006A2D51"/>
    <w:rsid w:val="006A5827"/>
    <w:rsid w:val="006D0900"/>
    <w:rsid w:val="006D7537"/>
    <w:rsid w:val="006E2FCE"/>
    <w:rsid w:val="006F3463"/>
    <w:rsid w:val="006F78BC"/>
    <w:rsid w:val="0070640F"/>
    <w:rsid w:val="00732F4E"/>
    <w:rsid w:val="0073353F"/>
    <w:rsid w:val="0074194C"/>
    <w:rsid w:val="007506FC"/>
    <w:rsid w:val="00754386"/>
    <w:rsid w:val="007632AF"/>
    <w:rsid w:val="00765BF7"/>
    <w:rsid w:val="00772B5F"/>
    <w:rsid w:val="0078026C"/>
    <w:rsid w:val="007806EE"/>
    <w:rsid w:val="007877A3"/>
    <w:rsid w:val="007A4E8A"/>
    <w:rsid w:val="007C1F21"/>
    <w:rsid w:val="007C5520"/>
    <w:rsid w:val="007C5CBF"/>
    <w:rsid w:val="007D6545"/>
    <w:rsid w:val="007E7367"/>
    <w:rsid w:val="007E7A10"/>
    <w:rsid w:val="007F1E7C"/>
    <w:rsid w:val="007F4017"/>
    <w:rsid w:val="00831AFD"/>
    <w:rsid w:val="00835E0C"/>
    <w:rsid w:val="00870B7A"/>
    <w:rsid w:val="00886F3D"/>
    <w:rsid w:val="00891929"/>
    <w:rsid w:val="008A4D13"/>
    <w:rsid w:val="008B74AE"/>
    <w:rsid w:val="008D5DA0"/>
    <w:rsid w:val="00917E45"/>
    <w:rsid w:val="009210CF"/>
    <w:rsid w:val="009303BF"/>
    <w:rsid w:val="00933CCF"/>
    <w:rsid w:val="00956DB9"/>
    <w:rsid w:val="00966F9B"/>
    <w:rsid w:val="009854B6"/>
    <w:rsid w:val="0098768E"/>
    <w:rsid w:val="009A76AB"/>
    <w:rsid w:val="009B3F8F"/>
    <w:rsid w:val="009C1C5B"/>
    <w:rsid w:val="009E63C2"/>
    <w:rsid w:val="009E77CF"/>
    <w:rsid w:val="009F207D"/>
    <w:rsid w:val="009F2EEF"/>
    <w:rsid w:val="00A13F58"/>
    <w:rsid w:val="00A30FB2"/>
    <w:rsid w:val="00A33023"/>
    <w:rsid w:val="00A33342"/>
    <w:rsid w:val="00A53AFD"/>
    <w:rsid w:val="00A57DD8"/>
    <w:rsid w:val="00A623A3"/>
    <w:rsid w:val="00A62D34"/>
    <w:rsid w:val="00A660A9"/>
    <w:rsid w:val="00A75763"/>
    <w:rsid w:val="00A874BB"/>
    <w:rsid w:val="00AA6673"/>
    <w:rsid w:val="00AB2C56"/>
    <w:rsid w:val="00AC224D"/>
    <w:rsid w:val="00AC24B2"/>
    <w:rsid w:val="00AD00BF"/>
    <w:rsid w:val="00AD4562"/>
    <w:rsid w:val="00AE1909"/>
    <w:rsid w:val="00B01E98"/>
    <w:rsid w:val="00B11DDD"/>
    <w:rsid w:val="00B434AD"/>
    <w:rsid w:val="00B45592"/>
    <w:rsid w:val="00B61C77"/>
    <w:rsid w:val="00B61FB5"/>
    <w:rsid w:val="00B809A2"/>
    <w:rsid w:val="00B93010"/>
    <w:rsid w:val="00B97EC5"/>
    <w:rsid w:val="00BA3AFB"/>
    <w:rsid w:val="00BE42A8"/>
    <w:rsid w:val="00BE7E1A"/>
    <w:rsid w:val="00BF2E47"/>
    <w:rsid w:val="00C10F4C"/>
    <w:rsid w:val="00C139F1"/>
    <w:rsid w:val="00C176A2"/>
    <w:rsid w:val="00C23A06"/>
    <w:rsid w:val="00C35A5F"/>
    <w:rsid w:val="00C4520C"/>
    <w:rsid w:val="00C50CEE"/>
    <w:rsid w:val="00C74ABB"/>
    <w:rsid w:val="00C76BEC"/>
    <w:rsid w:val="00C833C0"/>
    <w:rsid w:val="00C9573E"/>
    <w:rsid w:val="00CA1A26"/>
    <w:rsid w:val="00CA36BE"/>
    <w:rsid w:val="00CB7F39"/>
    <w:rsid w:val="00CC02EF"/>
    <w:rsid w:val="00CC11C4"/>
    <w:rsid w:val="00CC51B4"/>
    <w:rsid w:val="00CD5632"/>
    <w:rsid w:val="00CD7E22"/>
    <w:rsid w:val="00CE50EF"/>
    <w:rsid w:val="00CE6FA5"/>
    <w:rsid w:val="00D12ECF"/>
    <w:rsid w:val="00D14433"/>
    <w:rsid w:val="00D17ABF"/>
    <w:rsid w:val="00D301DA"/>
    <w:rsid w:val="00D32BA3"/>
    <w:rsid w:val="00D357A8"/>
    <w:rsid w:val="00D35E6D"/>
    <w:rsid w:val="00D41E11"/>
    <w:rsid w:val="00D42BDD"/>
    <w:rsid w:val="00D57B84"/>
    <w:rsid w:val="00D71577"/>
    <w:rsid w:val="00D7633C"/>
    <w:rsid w:val="00D85FF0"/>
    <w:rsid w:val="00D93A91"/>
    <w:rsid w:val="00DA1F2B"/>
    <w:rsid w:val="00DA5077"/>
    <w:rsid w:val="00DB35E7"/>
    <w:rsid w:val="00DC1F8C"/>
    <w:rsid w:val="00DC6EC0"/>
    <w:rsid w:val="00DD5E45"/>
    <w:rsid w:val="00DE6474"/>
    <w:rsid w:val="00DE7D73"/>
    <w:rsid w:val="00DF08EC"/>
    <w:rsid w:val="00DF32D6"/>
    <w:rsid w:val="00E01ED9"/>
    <w:rsid w:val="00E0725A"/>
    <w:rsid w:val="00E077CA"/>
    <w:rsid w:val="00E131F4"/>
    <w:rsid w:val="00E1338D"/>
    <w:rsid w:val="00E33C0D"/>
    <w:rsid w:val="00E37DA0"/>
    <w:rsid w:val="00E4041C"/>
    <w:rsid w:val="00E51671"/>
    <w:rsid w:val="00E54908"/>
    <w:rsid w:val="00E60832"/>
    <w:rsid w:val="00E947FD"/>
    <w:rsid w:val="00E95653"/>
    <w:rsid w:val="00EA404B"/>
    <w:rsid w:val="00EA55EF"/>
    <w:rsid w:val="00EB503E"/>
    <w:rsid w:val="00ED2670"/>
    <w:rsid w:val="00ED40F3"/>
    <w:rsid w:val="00EE1A6E"/>
    <w:rsid w:val="00EE736E"/>
    <w:rsid w:val="00EF1C92"/>
    <w:rsid w:val="00EF6A35"/>
    <w:rsid w:val="00F10189"/>
    <w:rsid w:val="00F164FC"/>
    <w:rsid w:val="00F322C6"/>
    <w:rsid w:val="00F45E66"/>
    <w:rsid w:val="00F522DB"/>
    <w:rsid w:val="00F54843"/>
    <w:rsid w:val="00F62AAD"/>
    <w:rsid w:val="00F6768B"/>
    <w:rsid w:val="00F70EE3"/>
    <w:rsid w:val="00F93403"/>
    <w:rsid w:val="00FA5CAE"/>
    <w:rsid w:val="00FD4999"/>
    <w:rsid w:val="00FD62BC"/>
    <w:rsid w:val="00FE508A"/>
    <w:rsid w:val="00FE5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89"/>
    <w:pPr>
      <w:ind w:left="720"/>
      <w:contextualSpacing/>
    </w:pPr>
  </w:style>
  <w:style w:type="table" w:styleId="TableGrid">
    <w:name w:val="Table Grid"/>
    <w:basedOn w:val="TableNormal"/>
    <w:uiPriority w:val="39"/>
    <w:rsid w:val="005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397"/>
  </w:style>
  <w:style w:type="paragraph" w:styleId="Footer">
    <w:name w:val="footer"/>
    <w:basedOn w:val="Normal"/>
    <w:link w:val="FooterChar"/>
    <w:uiPriority w:val="99"/>
    <w:unhideWhenUsed/>
    <w:rsid w:val="0046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397"/>
  </w:style>
  <w:style w:type="paragraph" w:styleId="NoSpacing">
    <w:name w:val="No Spacing"/>
    <w:uiPriority w:val="1"/>
    <w:qFormat/>
    <w:rsid w:val="003757AF"/>
    <w:pPr>
      <w:spacing w:after="0" w:line="240" w:lineRule="auto"/>
    </w:pPr>
    <w:rPr>
      <w:rFonts w:eastAsiaTheme="minorEastAsia"/>
      <w:lang w:eastAsia="en-IE"/>
    </w:rPr>
  </w:style>
  <w:style w:type="character" w:styleId="Hyperlink">
    <w:name w:val="Hyperlink"/>
    <w:basedOn w:val="DefaultParagraphFont"/>
    <w:uiPriority w:val="99"/>
    <w:unhideWhenUsed/>
    <w:rsid w:val="0013459B"/>
    <w:rPr>
      <w:color w:val="0563C1" w:themeColor="hyperlink"/>
      <w:u w:val="single"/>
    </w:rPr>
  </w:style>
  <w:style w:type="paragraph" w:styleId="BalloonText">
    <w:name w:val="Balloon Text"/>
    <w:basedOn w:val="Normal"/>
    <w:link w:val="BalloonTextChar"/>
    <w:uiPriority w:val="99"/>
    <w:semiHidden/>
    <w:unhideWhenUsed/>
    <w:rsid w:val="009E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CF"/>
    <w:rPr>
      <w:rFonts w:ascii="Tahoma" w:hAnsi="Tahoma" w:cs="Tahoma"/>
      <w:sz w:val="16"/>
      <w:szCs w:val="16"/>
    </w:rPr>
  </w:style>
  <w:style w:type="table" w:customStyle="1" w:styleId="TableGrid1">
    <w:name w:val="Table Grid1"/>
    <w:basedOn w:val="TableNormal"/>
    <w:next w:val="TableGrid"/>
    <w:uiPriority w:val="39"/>
    <w:rsid w:val="00EA55E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89"/>
    <w:pPr>
      <w:ind w:left="720"/>
      <w:contextualSpacing/>
    </w:pPr>
  </w:style>
  <w:style w:type="table" w:styleId="TableGrid">
    <w:name w:val="Table Grid"/>
    <w:basedOn w:val="TableNormal"/>
    <w:uiPriority w:val="39"/>
    <w:rsid w:val="005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397"/>
  </w:style>
  <w:style w:type="paragraph" w:styleId="Footer">
    <w:name w:val="footer"/>
    <w:basedOn w:val="Normal"/>
    <w:link w:val="FooterChar"/>
    <w:uiPriority w:val="99"/>
    <w:unhideWhenUsed/>
    <w:rsid w:val="0046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397"/>
  </w:style>
  <w:style w:type="paragraph" w:styleId="NoSpacing">
    <w:name w:val="No Spacing"/>
    <w:uiPriority w:val="1"/>
    <w:qFormat/>
    <w:rsid w:val="003757AF"/>
    <w:pPr>
      <w:spacing w:after="0" w:line="240" w:lineRule="auto"/>
    </w:pPr>
    <w:rPr>
      <w:rFonts w:eastAsiaTheme="minorEastAsia"/>
      <w:lang w:eastAsia="en-IE"/>
    </w:rPr>
  </w:style>
  <w:style w:type="character" w:styleId="Hyperlink">
    <w:name w:val="Hyperlink"/>
    <w:basedOn w:val="DefaultParagraphFont"/>
    <w:uiPriority w:val="99"/>
    <w:unhideWhenUsed/>
    <w:rsid w:val="0013459B"/>
    <w:rPr>
      <w:color w:val="0563C1" w:themeColor="hyperlink"/>
      <w:u w:val="single"/>
    </w:rPr>
  </w:style>
  <w:style w:type="paragraph" w:styleId="BalloonText">
    <w:name w:val="Balloon Text"/>
    <w:basedOn w:val="Normal"/>
    <w:link w:val="BalloonTextChar"/>
    <w:uiPriority w:val="99"/>
    <w:semiHidden/>
    <w:unhideWhenUsed/>
    <w:rsid w:val="009E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CF"/>
    <w:rPr>
      <w:rFonts w:ascii="Tahoma" w:hAnsi="Tahoma" w:cs="Tahoma"/>
      <w:sz w:val="16"/>
      <w:szCs w:val="16"/>
    </w:rPr>
  </w:style>
  <w:style w:type="table" w:customStyle="1" w:styleId="TableGrid1">
    <w:name w:val="Table Grid1"/>
    <w:basedOn w:val="TableNormal"/>
    <w:next w:val="TableGrid"/>
    <w:uiPriority w:val="39"/>
    <w:rsid w:val="00EA55E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862">
      <w:bodyDiv w:val="1"/>
      <w:marLeft w:val="0"/>
      <w:marRight w:val="0"/>
      <w:marTop w:val="0"/>
      <w:marBottom w:val="0"/>
      <w:divBdr>
        <w:top w:val="none" w:sz="0" w:space="0" w:color="auto"/>
        <w:left w:val="none" w:sz="0" w:space="0" w:color="auto"/>
        <w:bottom w:val="none" w:sz="0" w:space="0" w:color="auto"/>
        <w:right w:val="none" w:sz="0" w:space="0" w:color="auto"/>
      </w:divBdr>
    </w:div>
    <w:div w:id="100894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7343</Words>
  <Characters>41860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cokbmns@gmail.com</dc:creator>
  <cp:lastModifiedBy>User</cp:lastModifiedBy>
  <cp:revision>2</cp:revision>
  <cp:lastPrinted>2020-10-20T22:20:00Z</cp:lastPrinted>
  <dcterms:created xsi:type="dcterms:W3CDTF">2023-10-12T09:09:00Z</dcterms:created>
  <dcterms:modified xsi:type="dcterms:W3CDTF">2023-10-12T09:09:00Z</dcterms:modified>
</cp:coreProperties>
</file>