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C2EE5" w14:textId="77777777" w:rsidR="00721FEA" w:rsidRDefault="00EC6928">
      <w:pPr>
        <w:pStyle w:val="Title"/>
        <w:spacing w:before="57"/>
        <w:ind w:left="756"/>
        <w:rPr>
          <w:u w:val="none"/>
        </w:rPr>
      </w:pPr>
      <w:bookmarkStart w:id="0" w:name="_GoBack"/>
      <w:bookmarkEnd w:id="0"/>
      <w:r>
        <w:rPr>
          <w:color w:val="6AA84F"/>
          <w:u w:val="thick" w:color="6AA84F"/>
        </w:rPr>
        <w:t>Bennettsbridge N.S.</w:t>
      </w:r>
    </w:p>
    <w:p w14:paraId="3D9FE993" w14:textId="77777777" w:rsidR="00721FEA" w:rsidRDefault="00EC6928">
      <w:pPr>
        <w:pStyle w:val="Title"/>
        <w:rPr>
          <w:u w:val="none"/>
        </w:rPr>
      </w:pPr>
      <w:r>
        <w:rPr>
          <w:color w:val="6AA84F"/>
          <w:w w:val="99"/>
          <w:u w:val="thick" w:color="6AA84F"/>
        </w:rPr>
        <w:t xml:space="preserve"> </w:t>
      </w:r>
      <w:r>
        <w:rPr>
          <w:color w:val="6AA84F"/>
          <w:u w:val="thick" w:color="6AA84F"/>
        </w:rPr>
        <w:t>Special Education Needs Policy</w:t>
      </w:r>
    </w:p>
    <w:p w14:paraId="3AD072D6" w14:textId="77777777" w:rsidR="00721FEA" w:rsidRDefault="00721FEA">
      <w:pPr>
        <w:pStyle w:val="BodyText"/>
        <w:rPr>
          <w:b/>
          <w:sz w:val="20"/>
        </w:rPr>
      </w:pPr>
    </w:p>
    <w:p w14:paraId="69D24BB0" w14:textId="77777777" w:rsidR="00721FEA" w:rsidRDefault="00721FEA">
      <w:pPr>
        <w:pStyle w:val="BodyText"/>
        <w:spacing w:before="9" w:after="1"/>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721FEA" w14:paraId="6B0F72AF" w14:textId="77777777" w:rsidTr="003204FB">
        <w:trPr>
          <w:trHeight w:val="5792"/>
        </w:trPr>
        <w:tc>
          <w:tcPr>
            <w:tcW w:w="10793" w:type="dxa"/>
          </w:tcPr>
          <w:p w14:paraId="43AE97DF" w14:textId="77777777" w:rsidR="00721FEA" w:rsidRDefault="00EC6928">
            <w:pPr>
              <w:pStyle w:val="TableParagraph"/>
              <w:spacing w:line="275" w:lineRule="exact"/>
              <w:ind w:left="467"/>
              <w:rPr>
                <w:b/>
                <w:sz w:val="24"/>
              </w:rPr>
            </w:pPr>
            <w:r>
              <w:rPr>
                <w:b/>
                <w:sz w:val="24"/>
              </w:rPr>
              <w:t>1.</w:t>
            </w:r>
            <w:r>
              <w:rPr>
                <w:b/>
                <w:spacing w:val="59"/>
                <w:sz w:val="24"/>
              </w:rPr>
              <w:t xml:space="preserve"> </w:t>
            </w:r>
            <w:r>
              <w:rPr>
                <w:b/>
                <w:sz w:val="24"/>
              </w:rPr>
              <w:t>Context</w:t>
            </w:r>
          </w:p>
          <w:p w14:paraId="1C05264C" w14:textId="77777777" w:rsidR="00721FEA" w:rsidRDefault="00721FEA">
            <w:pPr>
              <w:pStyle w:val="TableParagraph"/>
              <w:ind w:left="0"/>
              <w:rPr>
                <w:b/>
                <w:sz w:val="26"/>
              </w:rPr>
            </w:pPr>
          </w:p>
          <w:p w14:paraId="41ABB351" w14:textId="77777777" w:rsidR="003204FB" w:rsidRDefault="003204FB">
            <w:pPr>
              <w:pStyle w:val="TableParagraph"/>
              <w:ind w:left="0"/>
              <w:rPr>
                <w:b/>
                <w:sz w:val="26"/>
              </w:rPr>
            </w:pPr>
          </w:p>
          <w:p w14:paraId="2FAC13A3" w14:textId="59011A09" w:rsidR="00721FEA" w:rsidRDefault="00EC6928">
            <w:pPr>
              <w:pStyle w:val="TableParagraph"/>
              <w:spacing w:line="360" w:lineRule="auto"/>
              <w:ind w:left="107" w:right="100"/>
              <w:jc w:val="both"/>
              <w:rPr>
                <w:sz w:val="24"/>
              </w:rPr>
            </w:pPr>
            <w:r>
              <w:rPr>
                <w:sz w:val="24"/>
              </w:rPr>
              <w:t>Bennettsbridge N.S. is a co-educational</w:t>
            </w:r>
            <w:r w:rsidR="004B7A39">
              <w:rPr>
                <w:sz w:val="24"/>
              </w:rPr>
              <w:t>,</w:t>
            </w:r>
            <w:r>
              <w:rPr>
                <w:sz w:val="24"/>
              </w:rPr>
              <w:t xml:space="preserve"> mainstre</w:t>
            </w:r>
            <w:r w:rsidRPr="004740E6">
              <w:rPr>
                <w:sz w:val="24"/>
              </w:rPr>
              <w:t>am</w:t>
            </w:r>
            <w:r w:rsidR="004B7A39" w:rsidRPr="004740E6">
              <w:rPr>
                <w:sz w:val="24"/>
              </w:rPr>
              <w:t>, vertical</w:t>
            </w:r>
            <w:r w:rsidRPr="004740E6">
              <w:rPr>
                <w:sz w:val="24"/>
              </w:rPr>
              <w:t xml:space="preserve"> primary school catering for children from mixed social and cultural backgrounds. The purpose of this policy is to </w:t>
            </w:r>
            <w:r>
              <w:rPr>
                <w:sz w:val="24"/>
              </w:rPr>
              <w:t>provide practical guidance for teachers and parents and other interested parties on the provision of effective learning support to pupils exp</w:t>
            </w:r>
            <w:r>
              <w:rPr>
                <w:sz w:val="24"/>
              </w:rPr>
              <w:t>eriencing low achievement and/or learning difficulties, as well as to fulfil our obligations under the Education Act 1998.</w:t>
            </w:r>
          </w:p>
          <w:p w14:paraId="777A1C4B" w14:textId="77777777" w:rsidR="00721FEA" w:rsidRDefault="00721FEA">
            <w:pPr>
              <w:pStyle w:val="TableParagraph"/>
              <w:spacing w:before="2"/>
              <w:ind w:left="0"/>
              <w:rPr>
                <w:b/>
                <w:sz w:val="36"/>
              </w:rPr>
            </w:pPr>
          </w:p>
          <w:p w14:paraId="229C5F69" w14:textId="51C9544D" w:rsidR="00721FEA" w:rsidRPr="00C13C70" w:rsidRDefault="00EC6928">
            <w:pPr>
              <w:pStyle w:val="TableParagraph"/>
              <w:spacing w:line="360" w:lineRule="auto"/>
              <w:ind w:left="107" w:right="724"/>
              <w:rPr>
                <w:sz w:val="24"/>
              </w:rPr>
            </w:pPr>
            <w:r w:rsidRPr="00C13C70">
              <w:rPr>
                <w:sz w:val="24"/>
              </w:rPr>
              <w:t>As of 2</w:t>
            </w:r>
            <w:r w:rsidR="004B7A39" w:rsidRPr="00C13C70">
              <w:rPr>
                <w:sz w:val="24"/>
              </w:rPr>
              <w:t>3/24,</w:t>
            </w:r>
            <w:r w:rsidRPr="00C13C70">
              <w:rPr>
                <w:sz w:val="24"/>
              </w:rPr>
              <w:t xml:space="preserve"> the school has the following provisions to cater for children with Special Education Needs: ( </w:t>
            </w:r>
            <w:r w:rsidR="00C13C70" w:rsidRPr="00C13C70">
              <w:rPr>
                <w:sz w:val="24"/>
              </w:rPr>
              <w:t>60</w:t>
            </w:r>
            <w:r w:rsidRPr="00C13C70">
              <w:rPr>
                <w:sz w:val="24"/>
              </w:rPr>
              <w:t xml:space="preserve"> Hours)</w:t>
            </w:r>
          </w:p>
          <w:p w14:paraId="640503DA" w14:textId="77777777" w:rsidR="00721FEA" w:rsidRPr="00C13C70" w:rsidRDefault="00721FEA">
            <w:pPr>
              <w:pStyle w:val="TableParagraph"/>
              <w:spacing w:before="11"/>
              <w:ind w:left="0"/>
              <w:rPr>
                <w:b/>
                <w:sz w:val="35"/>
              </w:rPr>
            </w:pPr>
          </w:p>
          <w:p w14:paraId="2F71B1B1" w14:textId="77777777" w:rsidR="00721FEA" w:rsidRPr="00C13C70" w:rsidRDefault="00EC6928">
            <w:pPr>
              <w:pStyle w:val="TableParagraph"/>
              <w:numPr>
                <w:ilvl w:val="0"/>
                <w:numId w:val="28"/>
              </w:numPr>
              <w:tabs>
                <w:tab w:val="left" w:pos="467"/>
                <w:tab w:val="left" w:pos="468"/>
              </w:tabs>
              <w:ind w:hanging="361"/>
              <w:rPr>
                <w:sz w:val="24"/>
              </w:rPr>
            </w:pPr>
            <w:r w:rsidRPr="00C13C70">
              <w:rPr>
                <w:sz w:val="24"/>
              </w:rPr>
              <w:t xml:space="preserve">Two full-time </w:t>
            </w:r>
            <w:r w:rsidRPr="00C13C70">
              <w:rPr>
                <w:sz w:val="24"/>
              </w:rPr>
              <w:t>Special Education</w:t>
            </w:r>
            <w:r w:rsidRPr="00C13C70">
              <w:rPr>
                <w:spacing w:val="-2"/>
                <w:sz w:val="24"/>
              </w:rPr>
              <w:t xml:space="preserve"> </w:t>
            </w:r>
            <w:r w:rsidRPr="00C13C70">
              <w:rPr>
                <w:sz w:val="24"/>
              </w:rPr>
              <w:t>Teachers</w:t>
            </w:r>
          </w:p>
          <w:p w14:paraId="0B6F3F58" w14:textId="77777777" w:rsidR="00721FEA" w:rsidRPr="00C13C70" w:rsidRDefault="00721FEA">
            <w:pPr>
              <w:pStyle w:val="TableParagraph"/>
              <w:ind w:left="0"/>
              <w:rPr>
                <w:b/>
              </w:rPr>
            </w:pPr>
          </w:p>
          <w:p w14:paraId="329D8AF5" w14:textId="2F4DFC1B" w:rsidR="00721FEA" w:rsidRPr="00C13C70" w:rsidRDefault="00EC6928">
            <w:pPr>
              <w:pStyle w:val="TableParagraph"/>
              <w:numPr>
                <w:ilvl w:val="0"/>
                <w:numId w:val="28"/>
              </w:numPr>
              <w:tabs>
                <w:tab w:val="left" w:pos="467"/>
                <w:tab w:val="left" w:pos="468"/>
              </w:tabs>
              <w:ind w:hanging="361"/>
              <w:rPr>
                <w:sz w:val="24"/>
              </w:rPr>
            </w:pPr>
            <w:r w:rsidRPr="00C13C70">
              <w:rPr>
                <w:sz w:val="24"/>
              </w:rPr>
              <w:t>One part-time Special Education Teacher (</w:t>
            </w:r>
            <w:r w:rsidR="00C13C70" w:rsidRPr="00C13C70">
              <w:rPr>
                <w:sz w:val="24"/>
              </w:rPr>
              <w:t>10</w:t>
            </w:r>
            <w:r w:rsidRPr="00C13C70">
              <w:rPr>
                <w:spacing w:val="-1"/>
                <w:sz w:val="24"/>
              </w:rPr>
              <w:t xml:space="preserve"> </w:t>
            </w:r>
            <w:r w:rsidRPr="00C13C70">
              <w:rPr>
                <w:sz w:val="24"/>
              </w:rPr>
              <w:t>hours)</w:t>
            </w:r>
          </w:p>
          <w:p w14:paraId="4698A384" w14:textId="77777777" w:rsidR="004B7A39" w:rsidRPr="00C13C70" w:rsidRDefault="004B7A39" w:rsidP="004B7A39">
            <w:pPr>
              <w:pStyle w:val="TableParagraph"/>
              <w:tabs>
                <w:tab w:val="left" w:pos="467"/>
                <w:tab w:val="left" w:pos="468"/>
              </w:tabs>
              <w:ind w:left="467"/>
              <w:rPr>
                <w:sz w:val="24"/>
              </w:rPr>
            </w:pPr>
          </w:p>
          <w:p w14:paraId="09B5EE70" w14:textId="0A8444C3" w:rsidR="004B7A39" w:rsidRPr="00C13C70" w:rsidRDefault="004B7A39">
            <w:pPr>
              <w:pStyle w:val="TableParagraph"/>
              <w:numPr>
                <w:ilvl w:val="0"/>
                <w:numId w:val="28"/>
              </w:numPr>
              <w:tabs>
                <w:tab w:val="left" w:pos="467"/>
                <w:tab w:val="left" w:pos="468"/>
              </w:tabs>
              <w:ind w:hanging="361"/>
              <w:rPr>
                <w:sz w:val="24"/>
              </w:rPr>
            </w:pPr>
            <w:r w:rsidRPr="00C13C70">
              <w:rPr>
                <w:sz w:val="24"/>
              </w:rPr>
              <w:t>One part-time English as an Additional language Teacher (</w:t>
            </w:r>
            <w:r w:rsidR="00C13C70" w:rsidRPr="00C13C70">
              <w:rPr>
                <w:sz w:val="24"/>
              </w:rPr>
              <w:t xml:space="preserve">15 </w:t>
            </w:r>
            <w:r w:rsidRPr="00C13C70">
              <w:rPr>
                <w:sz w:val="24"/>
              </w:rPr>
              <w:t>hours)</w:t>
            </w:r>
          </w:p>
          <w:p w14:paraId="45DDDA60" w14:textId="2B18D395" w:rsidR="004B7A39" w:rsidRDefault="004B7A39" w:rsidP="004B7A39">
            <w:pPr>
              <w:pStyle w:val="TableParagraph"/>
              <w:tabs>
                <w:tab w:val="left" w:pos="467"/>
                <w:tab w:val="left" w:pos="468"/>
              </w:tabs>
              <w:ind w:left="0"/>
              <w:rPr>
                <w:sz w:val="24"/>
              </w:rPr>
            </w:pPr>
          </w:p>
        </w:tc>
      </w:tr>
      <w:tr w:rsidR="00721FEA" w14:paraId="781BFEFF" w14:textId="77777777">
        <w:trPr>
          <w:trHeight w:val="5796"/>
        </w:trPr>
        <w:tc>
          <w:tcPr>
            <w:tcW w:w="10793" w:type="dxa"/>
          </w:tcPr>
          <w:p w14:paraId="4AAF8D4C" w14:textId="77777777" w:rsidR="00721FEA" w:rsidRDefault="00EC6928">
            <w:pPr>
              <w:pStyle w:val="TableParagraph"/>
              <w:numPr>
                <w:ilvl w:val="0"/>
                <w:numId w:val="27"/>
              </w:numPr>
              <w:tabs>
                <w:tab w:val="left" w:pos="888"/>
                <w:tab w:val="left" w:pos="889"/>
              </w:tabs>
              <w:spacing w:line="275" w:lineRule="exact"/>
              <w:ind w:hanging="422"/>
              <w:rPr>
                <w:b/>
                <w:sz w:val="24"/>
              </w:rPr>
            </w:pPr>
            <w:r>
              <w:rPr>
                <w:b/>
                <w:sz w:val="24"/>
              </w:rPr>
              <w:t>Aims of SEN Support</w:t>
            </w:r>
          </w:p>
          <w:p w14:paraId="4BCC81D6" w14:textId="77777777" w:rsidR="00721FEA" w:rsidRDefault="00721FEA">
            <w:pPr>
              <w:pStyle w:val="TableParagraph"/>
              <w:ind w:left="0"/>
              <w:rPr>
                <w:b/>
                <w:sz w:val="26"/>
              </w:rPr>
            </w:pPr>
          </w:p>
          <w:p w14:paraId="7F9DD7CA" w14:textId="77777777" w:rsidR="00721FEA" w:rsidRDefault="00721FEA">
            <w:pPr>
              <w:pStyle w:val="TableParagraph"/>
              <w:spacing w:before="6"/>
              <w:ind w:left="0"/>
              <w:rPr>
                <w:b/>
                <w:sz w:val="21"/>
              </w:rPr>
            </w:pPr>
          </w:p>
          <w:p w14:paraId="656C538C" w14:textId="4F4CD9D1" w:rsidR="00721FEA" w:rsidRDefault="00EC6928">
            <w:pPr>
              <w:pStyle w:val="TableParagraph"/>
              <w:spacing w:line="360" w:lineRule="auto"/>
              <w:ind w:right="98"/>
              <w:jc w:val="both"/>
              <w:rPr>
                <w:sz w:val="24"/>
              </w:rPr>
            </w:pPr>
            <w:r>
              <w:rPr>
                <w:sz w:val="24"/>
              </w:rPr>
              <w:t>Our school is committed to helping our pupils to achieve their full potential. The principal aim of Special Education Teaching is to optimise the teaching and learning process in order to enable pupils with special educational needs to achieve adequate lev</w:t>
            </w:r>
            <w:r>
              <w:rPr>
                <w:sz w:val="24"/>
              </w:rPr>
              <w:t xml:space="preserve">els of proficiency in literacy and numeracy before leaving primary school. The provision of a quality system of SEN support teaching is integral to this commitment. Through the implementation of our SEN </w:t>
            </w:r>
            <w:r w:rsidR="00EF5236">
              <w:rPr>
                <w:sz w:val="24"/>
              </w:rPr>
              <w:t>policy,</w:t>
            </w:r>
            <w:r>
              <w:rPr>
                <w:sz w:val="24"/>
              </w:rPr>
              <w:t xml:space="preserve"> we aim</w:t>
            </w:r>
            <w:r>
              <w:rPr>
                <w:spacing w:val="-6"/>
                <w:sz w:val="24"/>
              </w:rPr>
              <w:t xml:space="preserve"> </w:t>
            </w:r>
            <w:r>
              <w:rPr>
                <w:sz w:val="24"/>
              </w:rPr>
              <w:t>to:</w:t>
            </w:r>
          </w:p>
          <w:p w14:paraId="07CE02BF" w14:textId="77777777" w:rsidR="00721FEA" w:rsidRDefault="00721FEA">
            <w:pPr>
              <w:pStyle w:val="TableParagraph"/>
              <w:spacing w:before="1"/>
              <w:ind w:left="0"/>
              <w:rPr>
                <w:b/>
                <w:sz w:val="36"/>
              </w:rPr>
            </w:pPr>
          </w:p>
          <w:p w14:paraId="054C078C" w14:textId="4EF8890D" w:rsidR="00721FEA" w:rsidRDefault="00EC6928">
            <w:pPr>
              <w:pStyle w:val="TableParagraph"/>
              <w:numPr>
                <w:ilvl w:val="1"/>
                <w:numId w:val="27"/>
              </w:numPr>
              <w:tabs>
                <w:tab w:val="left" w:pos="1549"/>
              </w:tabs>
              <w:spacing w:line="360" w:lineRule="auto"/>
              <w:ind w:right="102"/>
              <w:jc w:val="both"/>
            </w:pPr>
            <w:r>
              <w:rPr>
                <w:sz w:val="24"/>
              </w:rPr>
              <w:t>Support the inclusion of children</w:t>
            </w:r>
            <w:r>
              <w:rPr>
                <w:sz w:val="24"/>
              </w:rPr>
              <w:t xml:space="preserve"> with SEN in our school through enabling children with special educational needs to join in </w:t>
            </w:r>
            <w:r w:rsidR="00C13C70">
              <w:rPr>
                <w:sz w:val="24"/>
              </w:rPr>
              <w:t xml:space="preserve">school </w:t>
            </w:r>
            <w:r>
              <w:rPr>
                <w:sz w:val="24"/>
              </w:rPr>
              <w:t>activities along with children who do not have special educational</w:t>
            </w:r>
            <w:r>
              <w:rPr>
                <w:spacing w:val="-1"/>
                <w:sz w:val="24"/>
              </w:rPr>
              <w:t xml:space="preserve"> </w:t>
            </w:r>
            <w:r>
              <w:rPr>
                <w:sz w:val="24"/>
              </w:rPr>
              <w:t>needs</w:t>
            </w:r>
          </w:p>
          <w:p w14:paraId="50CA3523" w14:textId="77777777" w:rsidR="00721FEA" w:rsidRDefault="00EC6928">
            <w:pPr>
              <w:pStyle w:val="TableParagraph"/>
              <w:numPr>
                <w:ilvl w:val="1"/>
                <w:numId w:val="27"/>
              </w:numPr>
              <w:tabs>
                <w:tab w:val="left" w:pos="1549"/>
              </w:tabs>
              <w:spacing w:line="275" w:lineRule="exact"/>
              <w:ind w:hanging="361"/>
              <w:jc w:val="both"/>
            </w:pPr>
            <w:r>
              <w:rPr>
                <w:sz w:val="24"/>
              </w:rPr>
              <w:t>Develop positive self-esteem and positive attitudes about school and learning in</w:t>
            </w:r>
            <w:r>
              <w:rPr>
                <w:spacing w:val="-6"/>
                <w:sz w:val="24"/>
              </w:rPr>
              <w:t xml:space="preserve"> </w:t>
            </w:r>
            <w:r>
              <w:rPr>
                <w:sz w:val="24"/>
              </w:rPr>
              <w:t>pupils</w:t>
            </w:r>
          </w:p>
          <w:p w14:paraId="78657127" w14:textId="77777777" w:rsidR="00721FEA" w:rsidRDefault="00EC6928">
            <w:pPr>
              <w:pStyle w:val="TableParagraph"/>
              <w:numPr>
                <w:ilvl w:val="1"/>
                <w:numId w:val="27"/>
              </w:numPr>
              <w:tabs>
                <w:tab w:val="left" w:pos="1549"/>
              </w:tabs>
              <w:spacing w:before="140"/>
              <w:ind w:hanging="361"/>
              <w:jc w:val="both"/>
            </w:pPr>
            <w:r>
              <w:rPr>
                <w:sz w:val="24"/>
              </w:rPr>
              <w:t>Ensure that the Staged Approach/Continuum of Support is implemented (see</w:t>
            </w:r>
            <w:r>
              <w:rPr>
                <w:spacing w:val="-8"/>
                <w:sz w:val="24"/>
              </w:rPr>
              <w:t xml:space="preserve"> </w:t>
            </w:r>
            <w:r>
              <w:rPr>
                <w:sz w:val="24"/>
              </w:rPr>
              <w:t>below)</w:t>
            </w:r>
          </w:p>
          <w:p w14:paraId="66B2E585" w14:textId="77777777" w:rsidR="00721FEA" w:rsidRDefault="00EC6928">
            <w:pPr>
              <w:pStyle w:val="TableParagraph"/>
              <w:numPr>
                <w:ilvl w:val="1"/>
                <w:numId w:val="27"/>
              </w:numPr>
              <w:tabs>
                <w:tab w:val="left" w:pos="1549"/>
              </w:tabs>
              <w:spacing w:before="137"/>
              <w:ind w:hanging="361"/>
              <w:jc w:val="both"/>
              <w:rPr>
                <w:sz w:val="24"/>
              </w:rPr>
            </w:pPr>
            <w:r>
              <w:rPr>
                <w:sz w:val="24"/>
              </w:rPr>
              <w:t>Ensure that our duties, as set out in The Education Act 1998, Equal Status Act</w:t>
            </w:r>
            <w:r>
              <w:rPr>
                <w:spacing w:val="-7"/>
                <w:sz w:val="24"/>
              </w:rPr>
              <w:t xml:space="preserve"> </w:t>
            </w:r>
            <w:r>
              <w:rPr>
                <w:sz w:val="24"/>
              </w:rPr>
              <w:t>2000,</w:t>
            </w:r>
          </w:p>
        </w:tc>
      </w:tr>
    </w:tbl>
    <w:p w14:paraId="65127B1D" w14:textId="77777777" w:rsidR="00721FEA" w:rsidRDefault="00721FEA">
      <w:pPr>
        <w:jc w:val="both"/>
        <w:rPr>
          <w:sz w:val="24"/>
        </w:rPr>
        <w:sectPr w:rsidR="00721FEA">
          <w:footerReference w:type="default" r:id="rId9"/>
          <w:type w:val="continuous"/>
          <w:pgSz w:w="12240" w:h="15840"/>
          <w:pgMar w:top="660" w:right="720" w:bottom="1120" w:left="500" w:header="720" w:footer="930"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721FEA" w14:paraId="382785EF" w14:textId="77777777" w:rsidTr="003204FB">
        <w:trPr>
          <w:trHeight w:val="9920"/>
        </w:trPr>
        <w:tc>
          <w:tcPr>
            <w:tcW w:w="10793" w:type="dxa"/>
          </w:tcPr>
          <w:p w14:paraId="1109F8C1" w14:textId="77777777" w:rsidR="00721FEA" w:rsidRDefault="00EC6928">
            <w:pPr>
              <w:pStyle w:val="TableParagraph"/>
              <w:spacing w:line="360" w:lineRule="auto"/>
              <w:ind w:left="1548" w:right="424"/>
              <w:rPr>
                <w:sz w:val="24"/>
              </w:rPr>
            </w:pPr>
            <w:r>
              <w:rPr>
                <w:sz w:val="24"/>
              </w:rPr>
              <w:lastRenderedPageBreak/>
              <w:t xml:space="preserve">Education Welfare Act 2000 and Education for </w:t>
            </w:r>
            <w:r>
              <w:rPr>
                <w:sz w:val="24"/>
              </w:rPr>
              <w:t>Persons with Disabilities Act 2004 are fully met</w:t>
            </w:r>
          </w:p>
          <w:p w14:paraId="4698C932" w14:textId="77777777" w:rsidR="00721FEA" w:rsidRDefault="00EC6928">
            <w:pPr>
              <w:pStyle w:val="TableParagraph"/>
              <w:numPr>
                <w:ilvl w:val="0"/>
                <w:numId w:val="26"/>
              </w:numPr>
              <w:tabs>
                <w:tab w:val="left" w:pos="1548"/>
                <w:tab w:val="left" w:pos="1549"/>
              </w:tabs>
              <w:spacing w:line="360" w:lineRule="auto"/>
              <w:ind w:right="427"/>
              <w:rPr>
                <w:sz w:val="24"/>
              </w:rPr>
            </w:pPr>
            <w:r>
              <w:rPr>
                <w:sz w:val="24"/>
              </w:rPr>
              <w:t>Ensure that all children gain access to a broad and balanced curriculum, to participate in</w:t>
            </w:r>
            <w:r>
              <w:rPr>
                <w:spacing w:val="-16"/>
                <w:sz w:val="24"/>
              </w:rPr>
              <w:t xml:space="preserve"> </w:t>
            </w:r>
            <w:r>
              <w:rPr>
                <w:sz w:val="24"/>
              </w:rPr>
              <w:t>the full curriculum of their class and have an equal opportunity to receive an education that is appropriate to thei</w:t>
            </w:r>
            <w:r>
              <w:rPr>
                <w:sz w:val="24"/>
              </w:rPr>
              <w:t>r</w:t>
            </w:r>
            <w:r>
              <w:rPr>
                <w:spacing w:val="-2"/>
                <w:sz w:val="24"/>
              </w:rPr>
              <w:t xml:space="preserve"> </w:t>
            </w:r>
            <w:r>
              <w:rPr>
                <w:sz w:val="24"/>
              </w:rPr>
              <w:t>needs</w:t>
            </w:r>
          </w:p>
          <w:p w14:paraId="6E6B6F22" w14:textId="77777777" w:rsidR="00721FEA" w:rsidRDefault="00EC6928">
            <w:pPr>
              <w:pStyle w:val="TableParagraph"/>
              <w:numPr>
                <w:ilvl w:val="0"/>
                <w:numId w:val="26"/>
              </w:numPr>
              <w:tabs>
                <w:tab w:val="left" w:pos="1548"/>
                <w:tab w:val="left" w:pos="1549"/>
              </w:tabs>
              <w:ind w:hanging="361"/>
              <w:rPr>
                <w:sz w:val="24"/>
              </w:rPr>
            </w:pPr>
            <w:r>
              <w:rPr>
                <w:sz w:val="24"/>
              </w:rPr>
              <w:t>Identify and assess children with special needs as early as</w:t>
            </w:r>
            <w:r>
              <w:rPr>
                <w:spacing w:val="-10"/>
                <w:sz w:val="24"/>
              </w:rPr>
              <w:t xml:space="preserve"> </w:t>
            </w:r>
            <w:r>
              <w:rPr>
                <w:sz w:val="24"/>
              </w:rPr>
              <w:t>possible</w:t>
            </w:r>
          </w:p>
          <w:p w14:paraId="2A9361BD" w14:textId="77777777" w:rsidR="00721FEA" w:rsidRDefault="00EC6928">
            <w:pPr>
              <w:pStyle w:val="TableParagraph"/>
              <w:numPr>
                <w:ilvl w:val="0"/>
                <w:numId w:val="26"/>
              </w:numPr>
              <w:tabs>
                <w:tab w:val="left" w:pos="1548"/>
                <w:tab w:val="left" w:pos="1549"/>
              </w:tabs>
              <w:spacing w:before="132" w:line="360" w:lineRule="auto"/>
              <w:ind w:right="107"/>
            </w:pPr>
            <w:r>
              <w:rPr>
                <w:sz w:val="24"/>
              </w:rPr>
              <w:t>Establish early intervention programmes designed to enhance learning and to prevent / reduce difficulties in</w:t>
            </w:r>
            <w:r>
              <w:rPr>
                <w:spacing w:val="-1"/>
                <w:sz w:val="24"/>
              </w:rPr>
              <w:t xml:space="preserve"> </w:t>
            </w:r>
            <w:r>
              <w:rPr>
                <w:sz w:val="24"/>
              </w:rPr>
              <w:t>learning</w:t>
            </w:r>
          </w:p>
          <w:p w14:paraId="73196932" w14:textId="77777777" w:rsidR="00721FEA" w:rsidRDefault="00EC6928">
            <w:pPr>
              <w:pStyle w:val="TableParagraph"/>
              <w:numPr>
                <w:ilvl w:val="0"/>
                <w:numId w:val="26"/>
              </w:numPr>
              <w:tabs>
                <w:tab w:val="left" w:pos="1548"/>
                <w:tab w:val="left" w:pos="1549"/>
              </w:tabs>
              <w:spacing w:before="1"/>
              <w:ind w:hanging="361"/>
            </w:pPr>
            <w:r>
              <w:rPr>
                <w:sz w:val="24"/>
              </w:rPr>
              <w:t>Support children’s development both socially and</w:t>
            </w:r>
            <w:r>
              <w:rPr>
                <w:spacing w:val="-5"/>
                <w:sz w:val="24"/>
              </w:rPr>
              <w:t xml:space="preserve"> </w:t>
            </w:r>
            <w:r>
              <w:rPr>
                <w:sz w:val="24"/>
              </w:rPr>
              <w:t>emotionally</w:t>
            </w:r>
          </w:p>
          <w:p w14:paraId="30E5A5B1" w14:textId="77777777" w:rsidR="00721FEA" w:rsidRDefault="00EC6928">
            <w:pPr>
              <w:pStyle w:val="TableParagraph"/>
              <w:numPr>
                <w:ilvl w:val="0"/>
                <w:numId w:val="26"/>
              </w:numPr>
              <w:tabs>
                <w:tab w:val="left" w:pos="1548"/>
                <w:tab w:val="left" w:pos="1549"/>
              </w:tabs>
              <w:spacing w:before="139" w:line="360" w:lineRule="auto"/>
              <w:ind w:right="97"/>
            </w:pPr>
            <w:r>
              <w:rPr>
                <w:sz w:val="24"/>
              </w:rPr>
              <w:t>Promote collaboration among teachers in the implementation of whole-school policies on learning support for our</w:t>
            </w:r>
            <w:r>
              <w:rPr>
                <w:spacing w:val="-3"/>
                <w:sz w:val="24"/>
              </w:rPr>
              <w:t xml:space="preserve"> </w:t>
            </w:r>
            <w:r>
              <w:rPr>
                <w:sz w:val="24"/>
              </w:rPr>
              <w:t>pupils</w:t>
            </w:r>
          </w:p>
          <w:p w14:paraId="75123AF5" w14:textId="77777777" w:rsidR="00721FEA" w:rsidRDefault="00EC6928">
            <w:pPr>
              <w:pStyle w:val="TableParagraph"/>
              <w:numPr>
                <w:ilvl w:val="0"/>
                <w:numId w:val="26"/>
              </w:numPr>
              <w:tabs>
                <w:tab w:val="left" w:pos="1548"/>
                <w:tab w:val="left" w:pos="1549"/>
              </w:tabs>
              <w:spacing w:line="360" w:lineRule="auto"/>
              <w:ind w:right="100"/>
            </w:pPr>
            <w:r>
              <w:rPr>
                <w:sz w:val="24"/>
              </w:rPr>
              <w:t>Ensure that the child’s special educational needs will be overcome in as short a time as possible</w:t>
            </w:r>
          </w:p>
          <w:p w14:paraId="576CCA08" w14:textId="77777777" w:rsidR="00721FEA" w:rsidRDefault="00EC6928">
            <w:pPr>
              <w:pStyle w:val="TableParagraph"/>
              <w:numPr>
                <w:ilvl w:val="0"/>
                <w:numId w:val="26"/>
              </w:numPr>
              <w:tabs>
                <w:tab w:val="left" w:pos="1548"/>
                <w:tab w:val="left" w:pos="1549"/>
              </w:tabs>
              <w:spacing w:line="360" w:lineRule="auto"/>
              <w:ind w:right="616"/>
              <w:rPr>
                <w:sz w:val="24"/>
              </w:rPr>
            </w:pPr>
            <w:r>
              <w:rPr>
                <w:sz w:val="24"/>
              </w:rPr>
              <w:t xml:space="preserve">Use our resources as efficiently and </w:t>
            </w:r>
            <w:r>
              <w:rPr>
                <w:sz w:val="24"/>
              </w:rPr>
              <w:t>equitably as possible when assessing and meeting</w:t>
            </w:r>
            <w:r>
              <w:rPr>
                <w:spacing w:val="-14"/>
                <w:sz w:val="24"/>
              </w:rPr>
              <w:t xml:space="preserve"> </w:t>
            </w:r>
            <w:r>
              <w:rPr>
                <w:sz w:val="24"/>
              </w:rPr>
              <w:t>the special educational needs of our</w:t>
            </w:r>
            <w:r>
              <w:rPr>
                <w:spacing w:val="1"/>
                <w:sz w:val="24"/>
              </w:rPr>
              <w:t xml:space="preserve"> </w:t>
            </w:r>
            <w:r>
              <w:rPr>
                <w:sz w:val="24"/>
              </w:rPr>
              <w:t>children</w:t>
            </w:r>
          </w:p>
          <w:p w14:paraId="038F66A8" w14:textId="77777777" w:rsidR="00721FEA" w:rsidRDefault="00EC6928">
            <w:pPr>
              <w:pStyle w:val="TableParagraph"/>
              <w:numPr>
                <w:ilvl w:val="0"/>
                <w:numId w:val="26"/>
              </w:numPr>
              <w:tabs>
                <w:tab w:val="left" w:pos="1548"/>
                <w:tab w:val="left" w:pos="1549"/>
              </w:tabs>
              <w:spacing w:line="362" w:lineRule="auto"/>
              <w:ind w:right="146"/>
              <w:rPr>
                <w:sz w:val="24"/>
              </w:rPr>
            </w:pPr>
            <w:r>
              <w:rPr>
                <w:sz w:val="24"/>
              </w:rPr>
              <w:t>Develop a partnership with parents/ carers in order that their knowledge, views and</w:t>
            </w:r>
            <w:r>
              <w:rPr>
                <w:spacing w:val="-14"/>
                <w:sz w:val="24"/>
              </w:rPr>
              <w:t xml:space="preserve"> </w:t>
            </w:r>
            <w:r>
              <w:rPr>
                <w:sz w:val="24"/>
              </w:rPr>
              <w:t>experience can assist us in assessing and providing for their</w:t>
            </w:r>
            <w:r>
              <w:rPr>
                <w:spacing w:val="-4"/>
                <w:sz w:val="24"/>
              </w:rPr>
              <w:t xml:space="preserve"> </w:t>
            </w:r>
            <w:r>
              <w:rPr>
                <w:sz w:val="24"/>
              </w:rPr>
              <w:t>children</w:t>
            </w:r>
          </w:p>
          <w:p w14:paraId="2F61F507" w14:textId="77777777" w:rsidR="00721FEA" w:rsidRDefault="00EC6928">
            <w:pPr>
              <w:pStyle w:val="TableParagraph"/>
              <w:numPr>
                <w:ilvl w:val="0"/>
                <w:numId w:val="26"/>
              </w:numPr>
              <w:tabs>
                <w:tab w:val="left" w:pos="1548"/>
                <w:tab w:val="left" w:pos="1549"/>
              </w:tabs>
              <w:spacing w:line="360" w:lineRule="auto"/>
              <w:ind w:right="268"/>
              <w:rPr>
                <w:sz w:val="24"/>
              </w:rPr>
            </w:pPr>
            <w:r>
              <w:rPr>
                <w:sz w:val="24"/>
              </w:rPr>
              <w:t>Take i</w:t>
            </w:r>
            <w:r>
              <w:rPr>
                <w:sz w:val="24"/>
              </w:rPr>
              <w:t>nto account the ascertainable wishes of the children concerned and, whenever</w:t>
            </w:r>
            <w:r>
              <w:rPr>
                <w:spacing w:val="-15"/>
                <w:sz w:val="24"/>
              </w:rPr>
              <w:t xml:space="preserve"> </w:t>
            </w:r>
            <w:r>
              <w:rPr>
                <w:sz w:val="24"/>
              </w:rPr>
              <w:t>possible, directly involve them in decision making in order to provide more effectively for</w:t>
            </w:r>
            <w:r>
              <w:rPr>
                <w:spacing w:val="-17"/>
                <w:sz w:val="24"/>
              </w:rPr>
              <w:t xml:space="preserve"> </w:t>
            </w:r>
            <w:r>
              <w:rPr>
                <w:sz w:val="24"/>
              </w:rPr>
              <w:t>them</w:t>
            </w:r>
          </w:p>
          <w:p w14:paraId="5C01D7A5" w14:textId="77777777" w:rsidR="00721FEA" w:rsidRDefault="00EC6928">
            <w:pPr>
              <w:pStyle w:val="TableParagraph"/>
              <w:numPr>
                <w:ilvl w:val="0"/>
                <w:numId w:val="26"/>
              </w:numPr>
              <w:tabs>
                <w:tab w:val="left" w:pos="1548"/>
                <w:tab w:val="left" w:pos="1549"/>
              </w:tabs>
              <w:spacing w:line="360" w:lineRule="auto"/>
              <w:ind w:right="273"/>
              <w:rPr>
                <w:sz w:val="24"/>
              </w:rPr>
            </w:pPr>
            <w:r>
              <w:rPr>
                <w:sz w:val="24"/>
              </w:rPr>
              <w:t>Ensure collaboration with the DES in order to take effective action on behalf of c</w:t>
            </w:r>
            <w:r>
              <w:rPr>
                <w:sz w:val="24"/>
              </w:rPr>
              <w:t>hildren</w:t>
            </w:r>
            <w:r>
              <w:rPr>
                <w:spacing w:val="-14"/>
                <w:sz w:val="24"/>
              </w:rPr>
              <w:t xml:space="preserve"> </w:t>
            </w:r>
            <w:r>
              <w:rPr>
                <w:sz w:val="24"/>
              </w:rPr>
              <w:t>with special</w:t>
            </w:r>
            <w:r>
              <w:rPr>
                <w:spacing w:val="-1"/>
                <w:sz w:val="24"/>
              </w:rPr>
              <w:t xml:space="preserve"> </w:t>
            </w:r>
            <w:r>
              <w:rPr>
                <w:sz w:val="24"/>
              </w:rPr>
              <w:t>needs</w:t>
            </w:r>
          </w:p>
          <w:p w14:paraId="1181B5C8" w14:textId="77777777" w:rsidR="00721FEA" w:rsidRDefault="00EC6928">
            <w:pPr>
              <w:pStyle w:val="TableParagraph"/>
              <w:numPr>
                <w:ilvl w:val="0"/>
                <w:numId w:val="26"/>
              </w:numPr>
              <w:tabs>
                <w:tab w:val="left" w:pos="1548"/>
                <w:tab w:val="left" w:pos="1549"/>
              </w:tabs>
              <w:spacing w:line="360" w:lineRule="auto"/>
              <w:ind w:right="404"/>
              <w:rPr>
                <w:sz w:val="24"/>
              </w:rPr>
            </w:pPr>
            <w:r>
              <w:rPr>
                <w:sz w:val="24"/>
              </w:rPr>
              <w:t>Monitor our effectiveness in achieving the above objectives (through regular staff</w:t>
            </w:r>
            <w:r>
              <w:rPr>
                <w:spacing w:val="-16"/>
                <w:sz w:val="24"/>
              </w:rPr>
              <w:t xml:space="preserve"> </w:t>
            </w:r>
            <w:r>
              <w:rPr>
                <w:sz w:val="24"/>
              </w:rPr>
              <w:t>reflection and SSE)</w:t>
            </w:r>
          </w:p>
        </w:tc>
      </w:tr>
      <w:tr w:rsidR="00721FEA" w14:paraId="39557784" w14:textId="77777777">
        <w:trPr>
          <w:trHeight w:val="2899"/>
        </w:trPr>
        <w:tc>
          <w:tcPr>
            <w:tcW w:w="10793" w:type="dxa"/>
          </w:tcPr>
          <w:p w14:paraId="5F49F837" w14:textId="77777777" w:rsidR="00721FEA" w:rsidRDefault="00EC6928">
            <w:pPr>
              <w:pStyle w:val="TableParagraph"/>
              <w:spacing w:before="1"/>
              <w:ind w:left="467"/>
              <w:rPr>
                <w:b/>
                <w:sz w:val="24"/>
              </w:rPr>
            </w:pPr>
            <w:r>
              <w:rPr>
                <w:b/>
                <w:sz w:val="24"/>
              </w:rPr>
              <w:t>3. Principles of SEN Support</w:t>
            </w:r>
          </w:p>
          <w:p w14:paraId="33C44061" w14:textId="77777777" w:rsidR="00721FEA" w:rsidRDefault="00721FEA">
            <w:pPr>
              <w:pStyle w:val="TableParagraph"/>
              <w:ind w:left="0"/>
              <w:rPr>
                <w:b/>
                <w:sz w:val="26"/>
              </w:rPr>
            </w:pPr>
          </w:p>
          <w:p w14:paraId="0AE6A062" w14:textId="77777777" w:rsidR="00721FEA" w:rsidRDefault="00721FEA">
            <w:pPr>
              <w:pStyle w:val="TableParagraph"/>
              <w:spacing w:before="7"/>
              <w:ind w:left="0"/>
              <w:rPr>
                <w:b/>
                <w:sz w:val="21"/>
              </w:rPr>
            </w:pPr>
          </w:p>
          <w:p w14:paraId="4CA38C98" w14:textId="77777777" w:rsidR="00721FEA" w:rsidRDefault="00EC6928">
            <w:pPr>
              <w:pStyle w:val="TableParagraph"/>
              <w:spacing w:line="360" w:lineRule="auto"/>
              <w:ind w:right="97"/>
              <w:jc w:val="both"/>
              <w:rPr>
                <w:sz w:val="24"/>
              </w:rPr>
            </w:pPr>
            <w:r>
              <w:rPr>
                <w:sz w:val="24"/>
              </w:rPr>
              <w:t xml:space="preserve">All our children have a right to an education which is appropriate to them as individuals. We </w:t>
            </w:r>
            <w:r>
              <w:rPr>
                <w:sz w:val="24"/>
              </w:rPr>
              <w:t>want all our children to feel that they are a valued part of our school community. As far as possible, therefore, it is our aim to minimise the difficulties that children may experience. We aim to achieve this by adopting principles that are essential to d</w:t>
            </w:r>
            <w:r>
              <w:rPr>
                <w:sz w:val="24"/>
              </w:rPr>
              <w:t>eveloping a more inclusive</w:t>
            </w:r>
            <w:r>
              <w:rPr>
                <w:spacing w:val="-10"/>
                <w:sz w:val="24"/>
              </w:rPr>
              <w:t xml:space="preserve"> </w:t>
            </w:r>
            <w:r>
              <w:rPr>
                <w:sz w:val="24"/>
              </w:rPr>
              <w:t>curriculum.</w:t>
            </w:r>
          </w:p>
        </w:tc>
      </w:tr>
    </w:tbl>
    <w:p w14:paraId="1ED6C3B2" w14:textId="77777777" w:rsidR="00721FEA" w:rsidRDefault="00721FEA">
      <w:pPr>
        <w:spacing w:line="360" w:lineRule="auto"/>
        <w:jc w:val="both"/>
        <w:rPr>
          <w:sz w:val="24"/>
        </w:rPr>
        <w:sectPr w:rsidR="00721FEA">
          <w:pgSz w:w="12240" w:h="15840"/>
          <w:pgMar w:top="720" w:right="720" w:bottom="1120" w:left="500" w:header="0" w:footer="93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721FEA" w14:paraId="5A53F468" w14:textId="77777777">
        <w:trPr>
          <w:trHeight w:val="8280"/>
        </w:trPr>
        <w:tc>
          <w:tcPr>
            <w:tcW w:w="10793" w:type="dxa"/>
          </w:tcPr>
          <w:p w14:paraId="301E34BE" w14:textId="77777777" w:rsidR="00721FEA" w:rsidRDefault="00EC6928">
            <w:pPr>
              <w:pStyle w:val="TableParagraph"/>
              <w:spacing w:line="270" w:lineRule="exact"/>
              <w:rPr>
                <w:sz w:val="24"/>
              </w:rPr>
            </w:pPr>
            <w:r>
              <w:rPr>
                <w:sz w:val="24"/>
              </w:rPr>
              <w:lastRenderedPageBreak/>
              <w:t>The provision of SEN support in our school is based on the following principles:</w:t>
            </w:r>
          </w:p>
          <w:p w14:paraId="11DA35E4" w14:textId="77777777" w:rsidR="00721FEA" w:rsidRDefault="00EC6928">
            <w:pPr>
              <w:pStyle w:val="TableParagraph"/>
              <w:numPr>
                <w:ilvl w:val="0"/>
                <w:numId w:val="25"/>
              </w:numPr>
              <w:tabs>
                <w:tab w:val="left" w:pos="1548"/>
                <w:tab w:val="left" w:pos="1549"/>
              </w:tabs>
              <w:spacing w:before="139"/>
              <w:ind w:hanging="361"/>
              <w:rPr>
                <w:sz w:val="24"/>
              </w:rPr>
            </w:pPr>
            <w:r>
              <w:rPr>
                <w:sz w:val="24"/>
              </w:rPr>
              <w:t>Quality of</w:t>
            </w:r>
            <w:r>
              <w:rPr>
                <w:spacing w:val="-6"/>
                <w:sz w:val="24"/>
              </w:rPr>
              <w:t xml:space="preserve"> </w:t>
            </w:r>
            <w:r>
              <w:rPr>
                <w:sz w:val="24"/>
              </w:rPr>
              <w:t>teaching.</w:t>
            </w:r>
          </w:p>
          <w:p w14:paraId="7B522FA3" w14:textId="77777777" w:rsidR="00721FEA" w:rsidRDefault="00EC6928">
            <w:pPr>
              <w:pStyle w:val="TableParagraph"/>
              <w:numPr>
                <w:ilvl w:val="0"/>
                <w:numId w:val="25"/>
              </w:numPr>
              <w:tabs>
                <w:tab w:val="left" w:pos="1548"/>
                <w:tab w:val="left" w:pos="1549"/>
              </w:tabs>
              <w:spacing w:before="137"/>
              <w:ind w:hanging="361"/>
              <w:rPr>
                <w:sz w:val="24"/>
              </w:rPr>
            </w:pPr>
            <w:r>
              <w:rPr>
                <w:sz w:val="24"/>
              </w:rPr>
              <w:t>Effective whole-school policies.</w:t>
            </w:r>
          </w:p>
          <w:p w14:paraId="1AFA68D1" w14:textId="77777777" w:rsidR="00721FEA" w:rsidRDefault="00EC6928">
            <w:pPr>
              <w:pStyle w:val="TableParagraph"/>
              <w:numPr>
                <w:ilvl w:val="0"/>
                <w:numId w:val="25"/>
              </w:numPr>
              <w:tabs>
                <w:tab w:val="left" w:pos="1549"/>
              </w:tabs>
              <w:spacing w:before="139"/>
              <w:ind w:hanging="361"/>
              <w:jc w:val="both"/>
              <w:rPr>
                <w:sz w:val="24"/>
              </w:rPr>
            </w:pPr>
            <w:r>
              <w:rPr>
                <w:sz w:val="24"/>
              </w:rPr>
              <w:t>Direction of resources towards children in greatest</w:t>
            </w:r>
            <w:r>
              <w:rPr>
                <w:spacing w:val="-3"/>
                <w:sz w:val="24"/>
              </w:rPr>
              <w:t xml:space="preserve"> </w:t>
            </w:r>
            <w:r>
              <w:rPr>
                <w:sz w:val="24"/>
              </w:rPr>
              <w:t>need.</w:t>
            </w:r>
          </w:p>
          <w:p w14:paraId="1393E349" w14:textId="77777777" w:rsidR="00721FEA" w:rsidRDefault="00EC6928">
            <w:pPr>
              <w:pStyle w:val="TableParagraph"/>
              <w:numPr>
                <w:ilvl w:val="0"/>
                <w:numId w:val="25"/>
              </w:numPr>
              <w:tabs>
                <w:tab w:val="left" w:pos="1549"/>
              </w:tabs>
              <w:spacing w:before="137" w:line="360" w:lineRule="auto"/>
              <w:ind w:right="101"/>
              <w:jc w:val="both"/>
              <w:rPr>
                <w:sz w:val="24"/>
              </w:rPr>
            </w:pPr>
            <w:r>
              <w:rPr>
                <w:sz w:val="24"/>
              </w:rPr>
              <w:t>Implementation of a staged approach to support provision at Class Support/School Support/School Support Plus</w:t>
            </w:r>
            <w:r>
              <w:rPr>
                <w:spacing w:val="-3"/>
                <w:sz w:val="24"/>
              </w:rPr>
              <w:t xml:space="preserve"> </w:t>
            </w:r>
            <w:r>
              <w:rPr>
                <w:sz w:val="24"/>
              </w:rPr>
              <w:t>levels.</w:t>
            </w:r>
          </w:p>
          <w:p w14:paraId="2B831454" w14:textId="77777777" w:rsidR="00721FEA" w:rsidRDefault="00EC6928">
            <w:pPr>
              <w:pStyle w:val="TableParagraph"/>
              <w:numPr>
                <w:ilvl w:val="0"/>
                <w:numId w:val="25"/>
              </w:numPr>
              <w:tabs>
                <w:tab w:val="left" w:pos="1549"/>
              </w:tabs>
              <w:spacing w:line="360" w:lineRule="auto"/>
              <w:ind w:right="97"/>
              <w:jc w:val="both"/>
              <w:rPr>
                <w:sz w:val="24"/>
              </w:rPr>
            </w:pPr>
            <w:r>
              <w:rPr>
                <w:sz w:val="24"/>
              </w:rPr>
              <w:t>Provision of the model(s) of intervention appropriate for the child, including a block of  support for a specified period, the withdrawal m</w:t>
            </w:r>
            <w:r>
              <w:rPr>
                <w:sz w:val="24"/>
              </w:rPr>
              <w:t>odel, in-class support model, individual or group work, etc.</w:t>
            </w:r>
          </w:p>
          <w:p w14:paraId="5EAFA5D1" w14:textId="1AB0F8C6" w:rsidR="00721FEA" w:rsidRDefault="00EC6928">
            <w:pPr>
              <w:pStyle w:val="TableParagraph"/>
              <w:numPr>
                <w:ilvl w:val="0"/>
                <w:numId w:val="25"/>
              </w:numPr>
              <w:tabs>
                <w:tab w:val="left" w:pos="1549"/>
              </w:tabs>
              <w:spacing w:before="2"/>
              <w:ind w:hanging="361"/>
              <w:jc w:val="both"/>
              <w:rPr>
                <w:sz w:val="24"/>
              </w:rPr>
            </w:pPr>
            <w:r>
              <w:rPr>
                <w:sz w:val="24"/>
              </w:rPr>
              <w:t xml:space="preserve">Provision </w:t>
            </w:r>
            <w:r w:rsidRPr="00C13C70">
              <w:rPr>
                <w:sz w:val="24"/>
              </w:rPr>
              <w:t xml:space="preserve">of </w:t>
            </w:r>
            <w:r w:rsidR="004B7A39" w:rsidRPr="00C13C70">
              <w:rPr>
                <w:sz w:val="24"/>
              </w:rPr>
              <w:t xml:space="preserve">effective early identification of additional learning needs followed by </w:t>
            </w:r>
            <w:r w:rsidRPr="00C13C70">
              <w:rPr>
                <w:sz w:val="24"/>
              </w:rPr>
              <w:t>intensive</w:t>
            </w:r>
            <w:r>
              <w:rPr>
                <w:sz w:val="24"/>
              </w:rPr>
              <w:t>, early</w:t>
            </w:r>
            <w:r>
              <w:rPr>
                <w:spacing w:val="-6"/>
                <w:sz w:val="24"/>
              </w:rPr>
              <w:t xml:space="preserve"> </w:t>
            </w:r>
            <w:r>
              <w:rPr>
                <w:sz w:val="24"/>
              </w:rPr>
              <w:t>intervention.</w:t>
            </w:r>
          </w:p>
          <w:p w14:paraId="137931D3" w14:textId="77777777" w:rsidR="00721FEA" w:rsidRDefault="00EC6928">
            <w:pPr>
              <w:pStyle w:val="TableParagraph"/>
              <w:numPr>
                <w:ilvl w:val="0"/>
                <w:numId w:val="25"/>
              </w:numPr>
              <w:tabs>
                <w:tab w:val="left" w:pos="1549"/>
              </w:tabs>
              <w:spacing w:before="137" w:line="360" w:lineRule="auto"/>
              <w:ind w:right="106"/>
              <w:jc w:val="both"/>
              <w:rPr>
                <w:sz w:val="24"/>
              </w:rPr>
            </w:pPr>
            <w:r>
              <w:rPr>
                <w:sz w:val="24"/>
              </w:rPr>
              <w:t>Setting suitable learning challenges: We aim to give every child the opportunit</w:t>
            </w:r>
            <w:r>
              <w:rPr>
                <w:sz w:val="24"/>
              </w:rPr>
              <w:t>y to experience success in learning and to achieve as high a standard as</w:t>
            </w:r>
            <w:r>
              <w:rPr>
                <w:spacing w:val="-2"/>
                <w:sz w:val="24"/>
              </w:rPr>
              <w:t xml:space="preserve"> </w:t>
            </w:r>
            <w:r>
              <w:rPr>
                <w:sz w:val="24"/>
              </w:rPr>
              <w:t>possible</w:t>
            </w:r>
          </w:p>
          <w:p w14:paraId="2B791889" w14:textId="77777777" w:rsidR="00721FEA" w:rsidRDefault="00EC6928">
            <w:pPr>
              <w:pStyle w:val="TableParagraph"/>
              <w:numPr>
                <w:ilvl w:val="0"/>
                <w:numId w:val="25"/>
              </w:numPr>
              <w:tabs>
                <w:tab w:val="left" w:pos="1549"/>
              </w:tabs>
              <w:spacing w:line="360" w:lineRule="auto"/>
              <w:ind w:right="104"/>
              <w:jc w:val="both"/>
              <w:rPr>
                <w:sz w:val="24"/>
              </w:rPr>
            </w:pPr>
            <w:r>
              <w:rPr>
                <w:sz w:val="24"/>
              </w:rPr>
              <w:t>Responding to children’s diverse learning needs: We take into account the different backgrounds, experiences, interests and strengths that influence the way in which children</w:t>
            </w:r>
            <w:r>
              <w:rPr>
                <w:sz w:val="24"/>
              </w:rPr>
              <w:t xml:space="preserve"> learn when we plan our approaches to teaching and</w:t>
            </w:r>
            <w:r>
              <w:rPr>
                <w:spacing w:val="-4"/>
                <w:sz w:val="24"/>
              </w:rPr>
              <w:t xml:space="preserve"> </w:t>
            </w:r>
            <w:r>
              <w:rPr>
                <w:sz w:val="24"/>
              </w:rPr>
              <w:t>learning</w:t>
            </w:r>
          </w:p>
          <w:p w14:paraId="5FAF120A" w14:textId="2091951E" w:rsidR="00721FEA" w:rsidRDefault="00EC6928">
            <w:pPr>
              <w:pStyle w:val="TableParagraph"/>
              <w:numPr>
                <w:ilvl w:val="0"/>
                <w:numId w:val="25"/>
              </w:numPr>
              <w:tabs>
                <w:tab w:val="left" w:pos="1549"/>
              </w:tabs>
              <w:spacing w:line="360" w:lineRule="auto"/>
              <w:ind w:right="103"/>
              <w:jc w:val="both"/>
              <w:rPr>
                <w:sz w:val="24"/>
              </w:rPr>
            </w:pPr>
            <w:r>
              <w:rPr>
                <w:sz w:val="24"/>
              </w:rPr>
              <w:t xml:space="preserve">Overcoming potential barriers to learning and assessment for individuals and groups of children: We recognise that a minority of children will have particular learning and assessment </w:t>
            </w:r>
            <w:r w:rsidRPr="00C13C70">
              <w:rPr>
                <w:sz w:val="24"/>
              </w:rPr>
              <w:t xml:space="preserve">requirements </w:t>
            </w:r>
            <w:r w:rsidRPr="00C13C70">
              <w:rPr>
                <w:sz w:val="24"/>
              </w:rPr>
              <w:t>that will create barriers to learning if we do not address them through special arrangements</w:t>
            </w:r>
            <w:r w:rsidR="004B7A39" w:rsidRPr="00C13C70">
              <w:rPr>
                <w:sz w:val="24"/>
              </w:rPr>
              <w:t xml:space="preserve"> and accommodations.</w:t>
            </w:r>
          </w:p>
        </w:tc>
      </w:tr>
      <w:tr w:rsidR="00721FEA" w14:paraId="342405DB" w14:textId="77777777">
        <w:trPr>
          <w:trHeight w:val="5383"/>
        </w:trPr>
        <w:tc>
          <w:tcPr>
            <w:tcW w:w="10793" w:type="dxa"/>
          </w:tcPr>
          <w:p w14:paraId="61D40D66" w14:textId="77777777" w:rsidR="00721FEA" w:rsidRDefault="00EC6928">
            <w:pPr>
              <w:pStyle w:val="TableParagraph"/>
              <w:spacing w:line="275" w:lineRule="exact"/>
              <w:ind w:left="107"/>
              <w:rPr>
                <w:b/>
                <w:sz w:val="24"/>
              </w:rPr>
            </w:pPr>
            <w:r>
              <w:rPr>
                <w:b/>
                <w:sz w:val="24"/>
              </w:rPr>
              <w:t>Three Stage Approach to SEN</w:t>
            </w:r>
          </w:p>
          <w:p w14:paraId="1F12F72C" w14:textId="77777777" w:rsidR="00721FEA" w:rsidRDefault="00721FEA">
            <w:pPr>
              <w:pStyle w:val="TableParagraph"/>
              <w:ind w:left="0"/>
              <w:rPr>
                <w:b/>
                <w:sz w:val="26"/>
              </w:rPr>
            </w:pPr>
          </w:p>
          <w:p w14:paraId="35A102CA" w14:textId="77777777" w:rsidR="00721FEA" w:rsidRDefault="00721FEA">
            <w:pPr>
              <w:pStyle w:val="TableParagraph"/>
              <w:spacing w:before="6"/>
              <w:ind w:left="0"/>
              <w:rPr>
                <w:b/>
                <w:sz w:val="21"/>
              </w:rPr>
            </w:pPr>
          </w:p>
          <w:p w14:paraId="7CF4D4DF" w14:textId="77777777" w:rsidR="00721FEA" w:rsidRDefault="00EC6928">
            <w:pPr>
              <w:pStyle w:val="TableParagraph"/>
              <w:spacing w:line="360" w:lineRule="auto"/>
              <w:ind w:left="107" w:right="378"/>
              <w:rPr>
                <w:i/>
                <w:sz w:val="24"/>
              </w:rPr>
            </w:pPr>
            <w:r>
              <w:rPr>
                <w:sz w:val="24"/>
              </w:rPr>
              <w:t>At BBNS we have adopted the three-stage approach to SEN and Learning Support, as specified in the DES publicatio</w:t>
            </w:r>
            <w:r>
              <w:rPr>
                <w:sz w:val="24"/>
              </w:rPr>
              <w:t xml:space="preserve">n </w:t>
            </w:r>
            <w:r>
              <w:rPr>
                <w:i/>
                <w:sz w:val="24"/>
              </w:rPr>
              <w:t>Special Education Needs: A Continuum of Support (Guidelines for Teachers).</w:t>
            </w:r>
          </w:p>
          <w:p w14:paraId="579778E1" w14:textId="77777777" w:rsidR="00721FEA" w:rsidRDefault="00721FEA">
            <w:pPr>
              <w:pStyle w:val="TableParagraph"/>
              <w:spacing w:before="5"/>
              <w:ind w:left="0"/>
              <w:rPr>
                <w:b/>
                <w:sz w:val="36"/>
              </w:rPr>
            </w:pPr>
          </w:p>
          <w:p w14:paraId="690531F8" w14:textId="77777777" w:rsidR="00721FEA" w:rsidRDefault="00EC6928">
            <w:pPr>
              <w:pStyle w:val="TableParagraph"/>
              <w:ind w:left="107"/>
              <w:rPr>
                <w:b/>
                <w:sz w:val="24"/>
              </w:rPr>
            </w:pPr>
            <w:r>
              <w:rPr>
                <w:b/>
                <w:sz w:val="24"/>
              </w:rPr>
              <w:t>Stage 1: Classroom Support</w:t>
            </w:r>
          </w:p>
          <w:p w14:paraId="075AD5F5" w14:textId="77777777" w:rsidR="00721FEA" w:rsidRDefault="00EC6928">
            <w:pPr>
              <w:pStyle w:val="TableParagraph"/>
              <w:numPr>
                <w:ilvl w:val="0"/>
                <w:numId w:val="24"/>
              </w:numPr>
              <w:tabs>
                <w:tab w:val="left" w:pos="828"/>
                <w:tab w:val="left" w:pos="829"/>
              </w:tabs>
              <w:spacing w:before="134" w:line="360" w:lineRule="auto"/>
              <w:ind w:right="305"/>
              <w:rPr>
                <w:sz w:val="24"/>
              </w:rPr>
            </w:pPr>
            <w:r>
              <w:rPr>
                <w:sz w:val="24"/>
              </w:rPr>
              <w:t xml:space="preserve">Classroom Support is the most common, and typically the first response to emerging needs. </w:t>
            </w:r>
            <w:r>
              <w:rPr>
                <w:spacing w:val="-3"/>
                <w:sz w:val="24"/>
              </w:rPr>
              <w:t xml:space="preserve">It </w:t>
            </w:r>
            <w:r>
              <w:rPr>
                <w:sz w:val="24"/>
              </w:rPr>
              <w:t xml:space="preserve">is a response for pupils who have distinct or individual </w:t>
            </w:r>
            <w:r>
              <w:rPr>
                <w:sz w:val="24"/>
              </w:rPr>
              <w:t>educational needs and who require approaches</w:t>
            </w:r>
            <w:r>
              <w:rPr>
                <w:spacing w:val="-14"/>
                <w:sz w:val="24"/>
              </w:rPr>
              <w:t xml:space="preserve"> </w:t>
            </w:r>
            <w:r>
              <w:rPr>
                <w:sz w:val="24"/>
              </w:rPr>
              <w:t>to learning and/or behaviour which are additional to or different from those required by other pupils in their</w:t>
            </w:r>
            <w:r>
              <w:rPr>
                <w:spacing w:val="-1"/>
                <w:sz w:val="24"/>
              </w:rPr>
              <w:t xml:space="preserve"> </w:t>
            </w:r>
            <w:r>
              <w:rPr>
                <w:sz w:val="24"/>
              </w:rPr>
              <w:t>class.</w:t>
            </w:r>
          </w:p>
          <w:p w14:paraId="42CEC9D5" w14:textId="77777777" w:rsidR="00721FEA" w:rsidRDefault="00EC6928">
            <w:pPr>
              <w:pStyle w:val="TableParagraph"/>
              <w:numPr>
                <w:ilvl w:val="0"/>
                <w:numId w:val="24"/>
              </w:numPr>
              <w:tabs>
                <w:tab w:val="left" w:pos="828"/>
                <w:tab w:val="left" w:pos="829"/>
              </w:tabs>
              <w:spacing w:before="1" w:line="360" w:lineRule="auto"/>
              <w:ind w:right="508"/>
              <w:rPr>
                <w:sz w:val="24"/>
              </w:rPr>
            </w:pPr>
            <w:r>
              <w:rPr>
                <w:sz w:val="24"/>
              </w:rPr>
              <w:t xml:space="preserve">Problem solving at this level typically begins when a parent or class teacher has concerns </w:t>
            </w:r>
            <w:r>
              <w:rPr>
                <w:sz w:val="24"/>
              </w:rPr>
              <w:t>about</w:t>
            </w:r>
            <w:r>
              <w:rPr>
                <w:spacing w:val="-19"/>
                <w:sz w:val="24"/>
              </w:rPr>
              <w:t xml:space="preserve"> </w:t>
            </w:r>
            <w:r>
              <w:rPr>
                <w:sz w:val="24"/>
              </w:rPr>
              <w:t>an individual pupil. The class teacher and parents discuss the nature of the problem and</w:t>
            </w:r>
            <w:r>
              <w:rPr>
                <w:spacing w:val="-11"/>
                <w:sz w:val="24"/>
              </w:rPr>
              <w:t xml:space="preserve"> </w:t>
            </w:r>
            <w:r>
              <w:rPr>
                <w:sz w:val="24"/>
              </w:rPr>
              <w:t>consider</w:t>
            </w:r>
          </w:p>
          <w:p w14:paraId="1221C234" w14:textId="77777777" w:rsidR="00721FEA" w:rsidRDefault="00EC6928">
            <w:pPr>
              <w:pStyle w:val="TableParagraph"/>
              <w:rPr>
                <w:sz w:val="24"/>
              </w:rPr>
            </w:pPr>
            <w:r>
              <w:rPr>
                <w:sz w:val="24"/>
              </w:rPr>
              <w:t>strategies which may be effective. Classroom Support incorporates the simple, informal problem-</w:t>
            </w:r>
          </w:p>
        </w:tc>
      </w:tr>
    </w:tbl>
    <w:p w14:paraId="6501688A" w14:textId="77777777" w:rsidR="00721FEA" w:rsidRDefault="00721FEA">
      <w:pPr>
        <w:rPr>
          <w:sz w:val="24"/>
        </w:rPr>
        <w:sectPr w:rsidR="00721FEA">
          <w:pgSz w:w="12240" w:h="15840"/>
          <w:pgMar w:top="720" w:right="720" w:bottom="1120" w:left="500" w:header="0" w:footer="93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721FEA" w14:paraId="066E06EC" w14:textId="77777777">
        <w:trPr>
          <w:trHeight w:val="9521"/>
        </w:trPr>
        <w:tc>
          <w:tcPr>
            <w:tcW w:w="10793" w:type="dxa"/>
          </w:tcPr>
          <w:p w14:paraId="02146901" w14:textId="77777777" w:rsidR="00721FEA" w:rsidRDefault="00EC6928">
            <w:pPr>
              <w:pStyle w:val="TableParagraph"/>
              <w:spacing w:line="270" w:lineRule="exact"/>
              <w:rPr>
                <w:sz w:val="24"/>
              </w:rPr>
            </w:pPr>
            <w:r>
              <w:rPr>
                <w:sz w:val="24"/>
              </w:rPr>
              <w:lastRenderedPageBreak/>
              <w:t>solving approaches commonly used by class</w:t>
            </w:r>
            <w:r>
              <w:rPr>
                <w:sz w:val="24"/>
              </w:rPr>
              <w:t xml:space="preserve"> teachers to support emerging needs.</w:t>
            </w:r>
          </w:p>
          <w:p w14:paraId="640CE9EF" w14:textId="77777777" w:rsidR="00721FEA" w:rsidRDefault="00EC6928">
            <w:pPr>
              <w:pStyle w:val="TableParagraph"/>
              <w:numPr>
                <w:ilvl w:val="0"/>
                <w:numId w:val="23"/>
              </w:numPr>
              <w:tabs>
                <w:tab w:val="left" w:pos="828"/>
                <w:tab w:val="left" w:pos="829"/>
              </w:tabs>
              <w:spacing w:before="139"/>
              <w:ind w:hanging="362"/>
              <w:rPr>
                <w:sz w:val="24"/>
              </w:rPr>
            </w:pPr>
            <w:r>
              <w:rPr>
                <w:sz w:val="24"/>
              </w:rPr>
              <w:t>Time-bound targets are agreed (typically six weeks), implemented and reviewed after this</w:t>
            </w:r>
            <w:r>
              <w:rPr>
                <w:spacing w:val="-13"/>
                <w:sz w:val="24"/>
              </w:rPr>
              <w:t xml:space="preserve"> </w:t>
            </w:r>
            <w:r>
              <w:rPr>
                <w:sz w:val="24"/>
              </w:rPr>
              <w:t>time.</w:t>
            </w:r>
          </w:p>
          <w:p w14:paraId="5E7753DC" w14:textId="77777777" w:rsidR="00721FEA" w:rsidRDefault="00EC6928">
            <w:pPr>
              <w:pStyle w:val="TableParagraph"/>
              <w:numPr>
                <w:ilvl w:val="0"/>
                <w:numId w:val="23"/>
              </w:numPr>
              <w:tabs>
                <w:tab w:val="left" w:pos="828"/>
                <w:tab w:val="left" w:pos="829"/>
              </w:tabs>
              <w:spacing w:before="137" w:line="360" w:lineRule="auto"/>
              <w:ind w:right="249"/>
              <w:rPr>
                <w:sz w:val="24"/>
              </w:rPr>
            </w:pPr>
            <w:r>
              <w:rPr>
                <w:sz w:val="24"/>
              </w:rPr>
              <w:t>A pupil receiving support within their classroom would be considered to be at Stage 1 in terms of</w:t>
            </w:r>
            <w:r>
              <w:rPr>
                <w:spacing w:val="-14"/>
                <w:sz w:val="24"/>
              </w:rPr>
              <w:t xml:space="preserve"> </w:t>
            </w:r>
            <w:r>
              <w:rPr>
                <w:sz w:val="24"/>
              </w:rPr>
              <w:t xml:space="preserve">the "Staged Approach to </w:t>
            </w:r>
            <w:r>
              <w:rPr>
                <w:sz w:val="24"/>
              </w:rPr>
              <w:t>Assessment, Identification and Programme</w:t>
            </w:r>
            <w:r>
              <w:rPr>
                <w:spacing w:val="-2"/>
                <w:sz w:val="24"/>
              </w:rPr>
              <w:t xml:space="preserve"> </w:t>
            </w:r>
            <w:r>
              <w:rPr>
                <w:sz w:val="24"/>
              </w:rPr>
              <w:t>Planning"</w:t>
            </w:r>
          </w:p>
          <w:p w14:paraId="22D90E31" w14:textId="77777777" w:rsidR="00721FEA" w:rsidRDefault="00721FEA">
            <w:pPr>
              <w:pStyle w:val="TableParagraph"/>
              <w:spacing w:before="6"/>
              <w:ind w:left="0"/>
              <w:rPr>
                <w:b/>
                <w:sz w:val="36"/>
              </w:rPr>
            </w:pPr>
          </w:p>
          <w:p w14:paraId="7C023D85" w14:textId="77777777" w:rsidR="00721FEA" w:rsidRDefault="00EC6928">
            <w:pPr>
              <w:pStyle w:val="TableParagraph"/>
              <w:ind w:left="107"/>
              <w:rPr>
                <w:b/>
                <w:sz w:val="24"/>
              </w:rPr>
            </w:pPr>
            <w:r>
              <w:rPr>
                <w:b/>
                <w:sz w:val="24"/>
              </w:rPr>
              <w:t>Stage 2: School Support</w:t>
            </w:r>
          </w:p>
          <w:p w14:paraId="7CFF21B5" w14:textId="77777777" w:rsidR="00721FEA" w:rsidRDefault="00EC6928">
            <w:pPr>
              <w:pStyle w:val="TableParagraph"/>
              <w:numPr>
                <w:ilvl w:val="0"/>
                <w:numId w:val="23"/>
              </w:numPr>
              <w:tabs>
                <w:tab w:val="left" w:pos="828"/>
                <w:tab w:val="left" w:pos="829"/>
              </w:tabs>
              <w:spacing w:before="132" w:line="360" w:lineRule="auto"/>
              <w:ind w:right="824"/>
              <w:rPr>
                <w:sz w:val="24"/>
              </w:rPr>
            </w:pPr>
            <w:r>
              <w:rPr>
                <w:sz w:val="24"/>
              </w:rPr>
              <w:t>In some cases, interventions at classroom support level are not enough to fully meet the</w:t>
            </w:r>
            <w:r>
              <w:rPr>
                <w:spacing w:val="-29"/>
                <w:sz w:val="24"/>
              </w:rPr>
              <w:t xml:space="preserve"> </w:t>
            </w:r>
            <w:r>
              <w:rPr>
                <w:sz w:val="24"/>
              </w:rPr>
              <w:t>pupil’s special educational needs. School Support may, therefore, be</w:t>
            </w:r>
            <w:r>
              <w:rPr>
                <w:spacing w:val="-2"/>
                <w:sz w:val="24"/>
              </w:rPr>
              <w:t xml:space="preserve"> </w:t>
            </w:r>
            <w:r>
              <w:rPr>
                <w:sz w:val="24"/>
              </w:rPr>
              <w:t>required.</w:t>
            </w:r>
          </w:p>
          <w:p w14:paraId="62BD0979" w14:textId="21A2C60B" w:rsidR="00721FEA" w:rsidRDefault="00EC6928">
            <w:pPr>
              <w:pStyle w:val="TableParagraph"/>
              <w:numPr>
                <w:ilvl w:val="0"/>
                <w:numId w:val="23"/>
              </w:numPr>
              <w:tabs>
                <w:tab w:val="left" w:pos="828"/>
                <w:tab w:val="left" w:pos="829"/>
              </w:tabs>
              <w:spacing w:line="360" w:lineRule="auto"/>
              <w:ind w:right="409"/>
              <w:rPr>
                <w:sz w:val="24"/>
              </w:rPr>
            </w:pPr>
            <w:r>
              <w:rPr>
                <w:sz w:val="24"/>
              </w:rPr>
              <w:t>The class te</w:t>
            </w:r>
            <w:r>
              <w:rPr>
                <w:sz w:val="24"/>
              </w:rPr>
              <w:t xml:space="preserve">acher needs to involve the Special Education </w:t>
            </w:r>
            <w:r w:rsidR="004B7A39">
              <w:rPr>
                <w:sz w:val="24"/>
              </w:rPr>
              <w:t>Team</w:t>
            </w:r>
            <w:r>
              <w:rPr>
                <w:sz w:val="24"/>
              </w:rPr>
              <w:t xml:space="preserve"> in the problem-solving process at this point and it involves more systematic gathering of information and the development and monitoring of a School Support</w:t>
            </w:r>
            <w:r>
              <w:rPr>
                <w:spacing w:val="-5"/>
                <w:sz w:val="24"/>
              </w:rPr>
              <w:t xml:space="preserve"> </w:t>
            </w:r>
            <w:r>
              <w:rPr>
                <w:sz w:val="24"/>
              </w:rPr>
              <w:t>Plan.</w:t>
            </w:r>
          </w:p>
          <w:p w14:paraId="09215661" w14:textId="7FA75736" w:rsidR="00721FEA" w:rsidRDefault="00EC6928">
            <w:pPr>
              <w:pStyle w:val="TableParagraph"/>
              <w:numPr>
                <w:ilvl w:val="0"/>
                <w:numId w:val="23"/>
              </w:numPr>
              <w:tabs>
                <w:tab w:val="left" w:pos="828"/>
                <w:tab w:val="left" w:pos="829"/>
              </w:tabs>
              <w:spacing w:before="2" w:line="360" w:lineRule="auto"/>
              <w:ind w:right="642"/>
              <w:rPr>
                <w:sz w:val="24"/>
              </w:rPr>
            </w:pPr>
            <w:r>
              <w:rPr>
                <w:sz w:val="24"/>
              </w:rPr>
              <w:t>A pupil receiving group or individual suppo</w:t>
            </w:r>
            <w:r>
              <w:rPr>
                <w:sz w:val="24"/>
              </w:rPr>
              <w:t>rt in addition to</w:t>
            </w:r>
            <w:r>
              <w:rPr>
                <w:spacing w:val="-15"/>
                <w:sz w:val="24"/>
              </w:rPr>
              <w:t xml:space="preserve"> </w:t>
            </w:r>
            <w:r>
              <w:rPr>
                <w:sz w:val="24"/>
              </w:rPr>
              <w:t>classroom support would be considered to be at Stage 2 in terms of the "Staged Approach to Assessment Identification and Programme</w:t>
            </w:r>
            <w:r>
              <w:rPr>
                <w:spacing w:val="-2"/>
                <w:sz w:val="24"/>
              </w:rPr>
              <w:t xml:space="preserve"> </w:t>
            </w:r>
            <w:r>
              <w:rPr>
                <w:sz w:val="24"/>
              </w:rPr>
              <w:t>Planning"</w:t>
            </w:r>
          </w:p>
          <w:p w14:paraId="5EFB7E89" w14:textId="77777777" w:rsidR="00721FEA" w:rsidRDefault="00721FEA">
            <w:pPr>
              <w:pStyle w:val="TableParagraph"/>
              <w:spacing w:before="3"/>
              <w:ind w:left="0"/>
              <w:rPr>
                <w:b/>
                <w:sz w:val="36"/>
              </w:rPr>
            </w:pPr>
          </w:p>
          <w:p w14:paraId="7132298E" w14:textId="77777777" w:rsidR="00721FEA" w:rsidRDefault="00EC6928">
            <w:pPr>
              <w:pStyle w:val="TableParagraph"/>
              <w:ind w:left="107"/>
              <w:rPr>
                <w:b/>
                <w:sz w:val="24"/>
              </w:rPr>
            </w:pPr>
            <w:r>
              <w:rPr>
                <w:b/>
                <w:sz w:val="24"/>
              </w:rPr>
              <w:t>Stage 3: School Support Plus</w:t>
            </w:r>
          </w:p>
          <w:p w14:paraId="2C7119FC" w14:textId="77777777" w:rsidR="00721FEA" w:rsidRDefault="00EC6928">
            <w:pPr>
              <w:pStyle w:val="TableParagraph"/>
              <w:numPr>
                <w:ilvl w:val="0"/>
                <w:numId w:val="23"/>
              </w:numPr>
              <w:tabs>
                <w:tab w:val="left" w:pos="828"/>
                <w:tab w:val="left" w:pos="829"/>
              </w:tabs>
              <w:spacing w:before="135" w:line="360" w:lineRule="auto"/>
              <w:ind w:right="215"/>
              <w:rPr>
                <w:sz w:val="24"/>
              </w:rPr>
            </w:pPr>
            <w:r>
              <w:rPr>
                <w:sz w:val="24"/>
              </w:rPr>
              <w:t xml:space="preserve">If a pupil’s special educational needs are severe and/or </w:t>
            </w:r>
            <w:r>
              <w:rPr>
                <w:sz w:val="24"/>
              </w:rPr>
              <w:t>persistent, they are likely to need intensive support. School Support Plus will generally involve personnel outside the school team in the</w:t>
            </w:r>
            <w:r>
              <w:rPr>
                <w:spacing w:val="-13"/>
                <w:sz w:val="24"/>
              </w:rPr>
              <w:t xml:space="preserve"> </w:t>
            </w:r>
            <w:r>
              <w:rPr>
                <w:sz w:val="24"/>
              </w:rPr>
              <w:t>problem solving, assessment and intervention</w:t>
            </w:r>
            <w:r>
              <w:rPr>
                <w:spacing w:val="-1"/>
                <w:sz w:val="24"/>
              </w:rPr>
              <w:t xml:space="preserve"> </w:t>
            </w:r>
            <w:r>
              <w:rPr>
                <w:sz w:val="24"/>
              </w:rPr>
              <w:t>process.</w:t>
            </w:r>
          </w:p>
          <w:p w14:paraId="7EF92ED2" w14:textId="77777777" w:rsidR="00721FEA" w:rsidRDefault="00EC6928">
            <w:pPr>
              <w:pStyle w:val="TableParagraph"/>
              <w:numPr>
                <w:ilvl w:val="0"/>
                <w:numId w:val="23"/>
              </w:numPr>
              <w:tabs>
                <w:tab w:val="left" w:pos="828"/>
                <w:tab w:val="left" w:pos="829"/>
              </w:tabs>
              <w:spacing w:line="360" w:lineRule="auto"/>
              <w:ind w:right="541"/>
              <w:rPr>
                <w:sz w:val="24"/>
              </w:rPr>
            </w:pPr>
            <w:r>
              <w:rPr>
                <w:sz w:val="24"/>
              </w:rPr>
              <w:t>A pupil receiving more intensive teaching support including mor</w:t>
            </w:r>
            <w:r>
              <w:rPr>
                <w:sz w:val="24"/>
              </w:rPr>
              <w:t>e focused</w:t>
            </w:r>
            <w:r w:rsidR="004B7A39">
              <w:rPr>
                <w:sz w:val="24"/>
              </w:rPr>
              <w:t xml:space="preserve"> and regular</w:t>
            </w:r>
            <w:r>
              <w:rPr>
                <w:sz w:val="24"/>
              </w:rPr>
              <w:t xml:space="preserve"> small group work or individual teaching is considered to be at Stage 3 in terms of the "Staged Approach to</w:t>
            </w:r>
            <w:r>
              <w:rPr>
                <w:spacing w:val="-16"/>
                <w:sz w:val="24"/>
              </w:rPr>
              <w:t xml:space="preserve"> </w:t>
            </w:r>
            <w:r>
              <w:rPr>
                <w:sz w:val="24"/>
              </w:rPr>
              <w:t>Assessment Identification and Programme</w:t>
            </w:r>
            <w:r>
              <w:rPr>
                <w:spacing w:val="-2"/>
                <w:sz w:val="24"/>
              </w:rPr>
              <w:t xml:space="preserve"> </w:t>
            </w:r>
            <w:r>
              <w:rPr>
                <w:sz w:val="24"/>
              </w:rPr>
              <w:t>Planning".</w:t>
            </w:r>
          </w:p>
          <w:p w14:paraId="0D56993F" w14:textId="77777777" w:rsidR="004B7A39" w:rsidRDefault="004B7A39" w:rsidP="004B7A39">
            <w:pPr>
              <w:pStyle w:val="TableParagraph"/>
              <w:tabs>
                <w:tab w:val="left" w:pos="828"/>
                <w:tab w:val="left" w:pos="829"/>
              </w:tabs>
              <w:spacing w:line="360" w:lineRule="auto"/>
              <w:ind w:right="541"/>
              <w:rPr>
                <w:sz w:val="24"/>
              </w:rPr>
            </w:pPr>
          </w:p>
          <w:p w14:paraId="0833D2CF" w14:textId="77777777" w:rsidR="004B7A39" w:rsidRDefault="004B7A39" w:rsidP="004B7A39">
            <w:pPr>
              <w:pStyle w:val="TableParagraph"/>
              <w:tabs>
                <w:tab w:val="left" w:pos="828"/>
                <w:tab w:val="left" w:pos="829"/>
              </w:tabs>
              <w:spacing w:line="360" w:lineRule="auto"/>
              <w:ind w:right="541"/>
              <w:rPr>
                <w:sz w:val="24"/>
              </w:rPr>
            </w:pPr>
            <w:r w:rsidRPr="004B7A39">
              <w:rPr>
                <w:sz w:val="24"/>
              </w:rPr>
              <w:t>“Interventions with children at stages 2 and 3 should include a classroom support plan to ensure that the children’s needs are met for the whole school day” (Guidelines 2017 p7)</w:t>
            </w:r>
          </w:p>
          <w:p w14:paraId="09FE9385" w14:textId="42D4F0C6" w:rsidR="004B7A39" w:rsidRDefault="004B7A39" w:rsidP="004B7A39">
            <w:pPr>
              <w:pStyle w:val="TableParagraph"/>
              <w:tabs>
                <w:tab w:val="left" w:pos="828"/>
                <w:tab w:val="left" w:pos="829"/>
              </w:tabs>
              <w:spacing w:line="360" w:lineRule="auto"/>
              <w:ind w:right="541"/>
              <w:rPr>
                <w:sz w:val="24"/>
              </w:rPr>
            </w:pPr>
          </w:p>
        </w:tc>
      </w:tr>
      <w:tr w:rsidR="00721FEA" w14:paraId="12ACA448" w14:textId="77777777">
        <w:trPr>
          <w:trHeight w:val="2899"/>
        </w:trPr>
        <w:tc>
          <w:tcPr>
            <w:tcW w:w="10793" w:type="dxa"/>
          </w:tcPr>
          <w:p w14:paraId="460C48A7" w14:textId="77777777" w:rsidR="00721FEA" w:rsidRDefault="00EC6928">
            <w:pPr>
              <w:pStyle w:val="TableParagraph"/>
              <w:spacing w:line="276" w:lineRule="exact"/>
              <w:ind w:left="467"/>
              <w:rPr>
                <w:b/>
                <w:sz w:val="24"/>
              </w:rPr>
            </w:pPr>
            <w:r>
              <w:rPr>
                <w:b/>
                <w:sz w:val="24"/>
              </w:rPr>
              <w:t>4. Roles and Responsibilities</w:t>
            </w:r>
          </w:p>
          <w:p w14:paraId="604BFBFE" w14:textId="77777777" w:rsidR="00721FEA" w:rsidRDefault="00721FEA">
            <w:pPr>
              <w:pStyle w:val="TableParagraph"/>
              <w:ind w:left="0"/>
              <w:rPr>
                <w:b/>
                <w:sz w:val="26"/>
              </w:rPr>
            </w:pPr>
          </w:p>
          <w:p w14:paraId="5E0F2A7F" w14:textId="77777777" w:rsidR="00721FEA" w:rsidRDefault="00721FEA">
            <w:pPr>
              <w:pStyle w:val="TableParagraph"/>
              <w:spacing w:before="6"/>
              <w:ind w:left="0"/>
              <w:rPr>
                <w:b/>
                <w:sz w:val="21"/>
              </w:rPr>
            </w:pPr>
          </w:p>
          <w:p w14:paraId="06DE2135" w14:textId="067FCE5F" w:rsidR="00721FEA" w:rsidRDefault="00EC6928">
            <w:pPr>
              <w:pStyle w:val="TableParagraph"/>
              <w:spacing w:line="360" w:lineRule="auto"/>
              <w:ind w:left="107" w:right="565"/>
              <w:rPr>
                <w:sz w:val="24"/>
              </w:rPr>
            </w:pPr>
            <w:r>
              <w:rPr>
                <w:sz w:val="24"/>
              </w:rPr>
              <w:t xml:space="preserve">The role of supporting learning is a collaborative responsibility shared by all the school community. The Board of Management, Principal Teacher, Parents, Class Teachers, Special Education </w:t>
            </w:r>
            <w:r w:rsidR="004B7A39">
              <w:rPr>
                <w:sz w:val="24"/>
              </w:rPr>
              <w:t>Team</w:t>
            </w:r>
            <w:r>
              <w:rPr>
                <w:sz w:val="24"/>
              </w:rPr>
              <w:t>, SNAs, Children and external bodies and agencies will take all</w:t>
            </w:r>
            <w:r>
              <w:rPr>
                <w:sz w:val="24"/>
              </w:rPr>
              <w:t xml:space="preserve"> reasonable steps within the limits of the resources available to fulfil the requirements outlined in this policy document.</w:t>
            </w:r>
          </w:p>
        </w:tc>
      </w:tr>
      <w:tr w:rsidR="00721FEA" w14:paraId="73A1E5F1" w14:textId="77777777" w:rsidTr="003204FB">
        <w:trPr>
          <w:trHeight w:val="5100"/>
        </w:trPr>
        <w:tc>
          <w:tcPr>
            <w:tcW w:w="10793" w:type="dxa"/>
          </w:tcPr>
          <w:p w14:paraId="04271036" w14:textId="77777777" w:rsidR="00721FEA" w:rsidRDefault="00EC6928">
            <w:pPr>
              <w:pStyle w:val="TableParagraph"/>
              <w:spacing w:line="275" w:lineRule="exact"/>
              <w:ind w:left="107"/>
              <w:rPr>
                <w:b/>
                <w:sz w:val="24"/>
              </w:rPr>
            </w:pPr>
            <w:r>
              <w:rPr>
                <w:b/>
                <w:sz w:val="24"/>
              </w:rPr>
              <w:lastRenderedPageBreak/>
              <w:t>Board of Management</w:t>
            </w:r>
          </w:p>
          <w:p w14:paraId="69A5A7FA" w14:textId="77777777" w:rsidR="00721FEA" w:rsidRDefault="00721FEA">
            <w:pPr>
              <w:pStyle w:val="TableParagraph"/>
              <w:ind w:left="0"/>
              <w:rPr>
                <w:b/>
                <w:sz w:val="26"/>
              </w:rPr>
            </w:pPr>
          </w:p>
          <w:p w14:paraId="132A2326" w14:textId="77777777" w:rsidR="00721FEA" w:rsidRDefault="00721FEA">
            <w:pPr>
              <w:pStyle w:val="TableParagraph"/>
              <w:spacing w:before="6"/>
              <w:ind w:left="0"/>
              <w:rPr>
                <w:b/>
                <w:sz w:val="21"/>
              </w:rPr>
            </w:pPr>
          </w:p>
          <w:p w14:paraId="496EE274" w14:textId="77777777" w:rsidR="00721FEA" w:rsidRDefault="00EC6928">
            <w:pPr>
              <w:pStyle w:val="TableParagraph"/>
              <w:ind w:left="107"/>
              <w:rPr>
                <w:sz w:val="24"/>
              </w:rPr>
            </w:pPr>
            <w:r>
              <w:rPr>
                <w:sz w:val="24"/>
              </w:rPr>
              <w:t>The Board of Management will:</w:t>
            </w:r>
          </w:p>
          <w:p w14:paraId="16324057" w14:textId="77777777" w:rsidR="004B7A39" w:rsidRDefault="004B7A39">
            <w:pPr>
              <w:pStyle w:val="TableParagraph"/>
              <w:ind w:left="107"/>
              <w:rPr>
                <w:sz w:val="24"/>
              </w:rPr>
            </w:pPr>
          </w:p>
          <w:p w14:paraId="0CBB99D7" w14:textId="77777777" w:rsidR="004B7A39" w:rsidRDefault="004B7A39">
            <w:pPr>
              <w:pStyle w:val="TableParagraph"/>
              <w:ind w:left="107"/>
              <w:rPr>
                <w:sz w:val="24"/>
              </w:rPr>
            </w:pPr>
          </w:p>
          <w:p w14:paraId="49633F26" w14:textId="77777777" w:rsidR="004B7A39" w:rsidRDefault="004B7A39">
            <w:pPr>
              <w:pStyle w:val="TableParagraph"/>
              <w:ind w:left="107"/>
              <w:rPr>
                <w:sz w:val="24"/>
              </w:rPr>
            </w:pPr>
          </w:p>
          <w:p w14:paraId="00C8DBC9" w14:textId="77777777" w:rsidR="004B7A39" w:rsidRDefault="004B7A39" w:rsidP="004B7A39">
            <w:pPr>
              <w:pStyle w:val="TableParagraph"/>
              <w:numPr>
                <w:ilvl w:val="0"/>
                <w:numId w:val="22"/>
              </w:numPr>
              <w:tabs>
                <w:tab w:val="left" w:pos="828"/>
                <w:tab w:val="left" w:pos="829"/>
              </w:tabs>
              <w:spacing w:line="270" w:lineRule="exact"/>
              <w:ind w:hanging="362"/>
            </w:pPr>
            <w:r>
              <w:rPr>
                <w:sz w:val="24"/>
              </w:rPr>
              <w:t>Fulfil its statutory duties towards pupils with special</w:t>
            </w:r>
            <w:r>
              <w:rPr>
                <w:spacing w:val="-4"/>
                <w:sz w:val="24"/>
              </w:rPr>
              <w:t xml:space="preserve"> </w:t>
            </w:r>
            <w:r>
              <w:rPr>
                <w:sz w:val="24"/>
              </w:rPr>
              <w:t>needs</w:t>
            </w:r>
          </w:p>
          <w:p w14:paraId="34A4641E" w14:textId="77777777" w:rsidR="004B7A39" w:rsidRDefault="004B7A39" w:rsidP="004B7A39">
            <w:pPr>
              <w:pStyle w:val="TableParagraph"/>
              <w:numPr>
                <w:ilvl w:val="0"/>
                <w:numId w:val="22"/>
              </w:numPr>
              <w:tabs>
                <w:tab w:val="left" w:pos="828"/>
                <w:tab w:val="left" w:pos="829"/>
              </w:tabs>
              <w:spacing w:before="139"/>
              <w:ind w:hanging="362"/>
              <w:rPr>
                <w:sz w:val="24"/>
              </w:rPr>
            </w:pPr>
            <w:r>
              <w:rPr>
                <w:sz w:val="24"/>
              </w:rPr>
              <w:t>Oversee the development, implementation and review of the provision of SEN support in the</w:t>
            </w:r>
            <w:r>
              <w:rPr>
                <w:spacing w:val="-10"/>
                <w:sz w:val="24"/>
              </w:rPr>
              <w:t xml:space="preserve"> </w:t>
            </w:r>
            <w:r>
              <w:rPr>
                <w:sz w:val="24"/>
              </w:rPr>
              <w:t>school</w:t>
            </w:r>
          </w:p>
          <w:p w14:paraId="21A1B249" w14:textId="77777777" w:rsidR="004B7A39" w:rsidRDefault="004B7A39" w:rsidP="004B7A39">
            <w:pPr>
              <w:pStyle w:val="TableParagraph"/>
              <w:numPr>
                <w:ilvl w:val="0"/>
                <w:numId w:val="22"/>
              </w:numPr>
              <w:tabs>
                <w:tab w:val="left" w:pos="828"/>
                <w:tab w:val="left" w:pos="829"/>
              </w:tabs>
              <w:spacing w:before="137"/>
              <w:ind w:hanging="362"/>
            </w:pPr>
            <w:r>
              <w:rPr>
                <w:sz w:val="24"/>
              </w:rPr>
              <w:t>Be informed of the reviewed SEN policy and any updates to</w:t>
            </w:r>
            <w:r>
              <w:rPr>
                <w:spacing w:val="-12"/>
                <w:sz w:val="24"/>
              </w:rPr>
              <w:t xml:space="preserve"> </w:t>
            </w:r>
            <w:r>
              <w:rPr>
                <w:sz w:val="24"/>
              </w:rPr>
              <w:t>it.</w:t>
            </w:r>
          </w:p>
          <w:p w14:paraId="53416243" w14:textId="77777777" w:rsidR="004B7A39" w:rsidRDefault="004B7A39" w:rsidP="004B7A39">
            <w:pPr>
              <w:pStyle w:val="TableParagraph"/>
              <w:numPr>
                <w:ilvl w:val="0"/>
                <w:numId w:val="22"/>
              </w:numPr>
              <w:tabs>
                <w:tab w:val="left" w:pos="828"/>
                <w:tab w:val="left" w:pos="829"/>
              </w:tabs>
              <w:spacing w:before="139"/>
              <w:ind w:hanging="362"/>
            </w:pPr>
            <w:r>
              <w:rPr>
                <w:sz w:val="24"/>
              </w:rPr>
              <w:t>Ratify the SEN</w:t>
            </w:r>
            <w:r>
              <w:rPr>
                <w:spacing w:val="-6"/>
                <w:sz w:val="24"/>
              </w:rPr>
              <w:t xml:space="preserve"> </w:t>
            </w:r>
            <w:r>
              <w:rPr>
                <w:sz w:val="24"/>
              </w:rPr>
              <w:t>policy.</w:t>
            </w:r>
          </w:p>
          <w:p w14:paraId="0E638E54" w14:textId="77777777" w:rsidR="004B7A39" w:rsidRDefault="004B7A39" w:rsidP="004B7A39">
            <w:pPr>
              <w:pStyle w:val="TableParagraph"/>
              <w:numPr>
                <w:ilvl w:val="0"/>
                <w:numId w:val="22"/>
              </w:numPr>
              <w:tabs>
                <w:tab w:val="left" w:pos="828"/>
                <w:tab w:val="left" w:pos="829"/>
              </w:tabs>
              <w:spacing w:before="137"/>
              <w:ind w:hanging="362"/>
            </w:pPr>
            <w:r>
              <w:rPr>
                <w:sz w:val="24"/>
              </w:rPr>
              <w:t>Ensure that satisfactory classroom accommodation and teaching resources are</w:t>
            </w:r>
            <w:r>
              <w:rPr>
                <w:spacing w:val="-12"/>
                <w:sz w:val="24"/>
              </w:rPr>
              <w:t xml:space="preserve"> </w:t>
            </w:r>
            <w:r>
              <w:rPr>
                <w:sz w:val="24"/>
              </w:rPr>
              <w:t>available for SEN pupils</w:t>
            </w:r>
          </w:p>
          <w:p w14:paraId="1C57F08E" w14:textId="77777777" w:rsidR="004B7A39" w:rsidRDefault="004B7A39" w:rsidP="004B7A39">
            <w:pPr>
              <w:pStyle w:val="TableParagraph"/>
              <w:numPr>
                <w:ilvl w:val="0"/>
                <w:numId w:val="22"/>
              </w:numPr>
              <w:tabs>
                <w:tab w:val="left" w:pos="828"/>
                <w:tab w:val="left" w:pos="829"/>
              </w:tabs>
              <w:spacing w:before="139"/>
              <w:ind w:hanging="362"/>
            </w:pPr>
            <w:r>
              <w:rPr>
                <w:sz w:val="24"/>
              </w:rPr>
              <w:t>Provide secure facilities for the storage of records relating to children in receipt of SEN</w:t>
            </w:r>
            <w:r>
              <w:rPr>
                <w:spacing w:val="-8"/>
                <w:sz w:val="24"/>
              </w:rPr>
              <w:t xml:space="preserve"> </w:t>
            </w:r>
            <w:r>
              <w:rPr>
                <w:sz w:val="24"/>
              </w:rPr>
              <w:t>support</w:t>
            </w:r>
          </w:p>
          <w:p w14:paraId="74B4285D" w14:textId="77777777" w:rsidR="004B7A39" w:rsidRPr="004B7A39" w:rsidRDefault="004B7A39" w:rsidP="004B7A39">
            <w:pPr>
              <w:pStyle w:val="TableParagraph"/>
              <w:numPr>
                <w:ilvl w:val="0"/>
                <w:numId w:val="22"/>
              </w:numPr>
              <w:tabs>
                <w:tab w:val="left" w:pos="828"/>
                <w:tab w:val="left" w:pos="829"/>
              </w:tabs>
              <w:spacing w:before="137"/>
              <w:ind w:hanging="362"/>
            </w:pPr>
            <w:r>
              <w:rPr>
                <w:sz w:val="24"/>
              </w:rPr>
              <w:t>Budget for ongoing support for Professional Development in the area of SEN for</w:t>
            </w:r>
            <w:r>
              <w:rPr>
                <w:spacing w:val="-9"/>
                <w:sz w:val="24"/>
              </w:rPr>
              <w:t xml:space="preserve"> </w:t>
            </w:r>
            <w:r>
              <w:rPr>
                <w:sz w:val="24"/>
              </w:rPr>
              <w:t>staff.</w:t>
            </w:r>
          </w:p>
          <w:p w14:paraId="30903149" w14:textId="77777777" w:rsidR="004B7A39" w:rsidRDefault="004B7A39" w:rsidP="003204FB">
            <w:pPr>
              <w:pStyle w:val="TableParagraph"/>
              <w:ind w:left="0"/>
              <w:rPr>
                <w:sz w:val="24"/>
              </w:rPr>
            </w:pPr>
          </w:p>
          <w:p w14:paraId="52932FE9" w14:textId="77777777" w:rsidR="004B7A39" w:rsidRDefault="004B7A39">
            <w:pPr>
              <w:pStyle w:val="TableParagraph"/>
              <w:ind w:left="107"/>
              <w:rPr>
                <w:sz w:val="24"/>
              </w:rPr>
            </w:pPr>
          </w:p>
        </w:tc>
      </w:tr>
      <w:tr w:rsidR="004B7A39" w14:paraId="4993FA3F" w14:textId="77777777">
        <w:trPr>
          <w:trHeight w:val="1243"/>
        </w:trPr>
        <w:tc>
          <w:tcPr>
            <w:tcW w:w="10793" w:type="dxa"/>
          </w:tcPr>
          <w:p w14:paraId="4A1E2F83" w14:textId="77777777" w:rsidR="004B7A39" w:rsidRDefault="004B7A39" w:rsidP="004B7A39">
            <w:pPr>
              <w:pStyle w:val="TableParagraph"/>
              <w:spacing w:line="275" w:lineRule="exact"/>
              <w:ind w:left="107"/>
              <w:rPr>
                <w:b/>
                <w:sz w:val="24"/>
              </w:rPr>
            </w:pPr>
            <w:r>
              <w:rPr>
                <w:b/>
                <w:sz w:val="24"/>
              </w:rPr>
              <w:t>Principal Teacher</w:t>
            </w:r>
          </w:p>
          <w:p w14:paraId="03118AA6" w14:textId="77777777" w:rsidR="004B7A39" w:rsidRDefault="004B7A39" w:rsidP="004B7A39">
            <w:pPr>
              <w:pStyle w:val="TableParagraph"/>
              <w:ind w:left="0"/>
              <w:rPr>
                <w:b/>
                <w:sz w:val="26"/>
              </w:rPr>
            </w:pPr>
          </w:p>
          <w:p w14:paraId="5300BA33" w14:textId="77777777" w:rsidR="004B7A39" w:rsidRDefault="004B7A39" w:rsidP="00BB4103">
            <w:pPr>
              <w:pStyle w:val="TableParagraph"/>
              <w:spacing w:before="7" w:line="360" w:lineRule="auto"/>
              <w:ind w:left="0"/>
              <w:rPr>
                <w:b/>
                <w:sz w:val="21"/>
              </w:rPr>
            </w:pPr>
          </w:p>
          <w:p w14:paraId="2DA63E45" w14:textId="50011266" w:rsidR="004B7A39" w:rsidRDefault="004B7A39" w:rsidP="00BB4103">
            <w:pPr>
              <w:pStyle w:val="TableParagraph"/>
              <w:spacing w:line="360" w:lineRule="auto"/>
              <w:ind w:left="107"/>
              <w:rPr>
                <w:color w:val="FF0000"/>
                <w:sz w:val="24"/>
              </w:rPr>
            </w:pPr>
            <w:r>
              <w:rPr>
                <w:sz w:val="24"/>
              </w:rPr>
              <w:t xml:space="preserve">The Principal has overall responsibility for the day- to- day management of provision for children with SEN. Part of this work ensures that the class teachers, SET Team and parents of SEN pupils are enabled to fulfil their roles as outlined in the school plan. The Principal will work closely with the SET Team and will keep the BOM informed about the working of this policy. They will encourage members of staff to participate in training to help them meet the objectives of this policy. In consultation with the SET Team, </w:t>
            </w:r>
            <w:r w:rsidRPr="004B7A39">
              <w:rPr>
                <w:bCs/>
                <w:sz w:val="24"/>
              </w:rPr>
              <w:t xml:space="preserve">they </w:t>
            </w:r>
            <w:r>
              <w:rPr>
                <w:sz w:val="24"/>
              </w:rPr>
              <w:t>will liaise with the SENO and is responsible for Special Education staff allocation. They will monitor the implementation of the school plan on Special Education Teaching on an ongoing basis. They will also monitor the selection of pupils for supplementary teaching, ensuring that</w:t>
            </w:r>
            <w:r w:rsidR="00C13C70">
              <w:rPr>
                <w:sz w:val="24"/>
              </w:rPr>
              <w:t xml:space="preserve"> children</w:t>
            </w:r>
            <w:r>
              <w:rPr>
                <w:sz w:val="24"/>
              </w:rPr>
              <w:t xml:space="preserve"> </w:t>
            </w:r>
            <w:r w:rsidR="00C13C70" w:rsidRPr="00C13C70">
              <w:rPr>
                <w:sz w:val="24"/>
              </w:rPr>
              <w:t>with</w:t>
            </w:r>
            <w:r w:rsidRPr="00C13C70">
              <w:rPr>
                <w:sz w:val="24"/>
              </w:rPr>
              <w:t xml:space="preserve"> the greatest need are prioritized for additional support and intervention.</w:t>
            </w:r>
          </w:p>
          <w:p w14:paraId="140CC952" w14:textId="5DF423B3" w:rsidR="00BB4103" w:rsidRDefault="00BB4103" w:rsidP="004B7A39">
            <w:pPr>
              <w:pStyle w:val="TableParagraph"/>
              <w:spacing w:line="275" w:lineRule="exact"/>
              <w:ind w:left="107"/>
              <w:rPr>
                <w:b/>
                <w:sz w:val="24"/>
              </w:rPr>
            </w:pPr>
          </w:p>
        </w:tc>
      </w:tr>
    </w:tbl>
    <w:p w14:paraId="24FF48C3" w14:textId="77777777" w:rsidR="00721FEA" w:rsidRDefault="00721FEA">
      <w:pPr>
        <w:rPr>
          <w:sz w:val="24"/>
        </w:rPr>
        <w:sectPr w:rsidR="00721FEA">
          <w:pgSz w:w="12240" w:h="15840"/>
          <w:pgMar w:top="720" w:right="720" w:bottom="1120" w:left="500" w:header="0" w:footer="93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721FEA" w14:paraId="2D3D69D2" w14:textId="77777777" w:rsidTr="00BB4103">
        <w:trPr>
          <w:trHeight w:val="2117"/>
        </w:trPr>
        <w:tc>
          <w:tcPr>
            <w:tcW w:w="10793" w:type="dxa"/>
          </w:tcPr>
          <w:p w14:paraId="286E6DB9" w14:textId="77777777" w:rsidR="00721FEA" w:rsidRDefault="00EC6928">
            <w:pPr>
              <w:pStyle w:val="TableParagraph"/>
              <w:spacing w:line="275" w:lineRule="exact"/>
              <w:ind w:left="107"/>
              <w:rPr>
                <w:b/>
                <w:sz w:val="24"/>
              </w:rPr>
            </w:pPr>
            <w:r>
              <w:rPr>
                <w:b/>
                <w:sz w:val="24"/>
              </w:rPr>
              <w:lastRenderedPageBreak/>
              <w:t>Class Teacher</w:t>
            </w:r>
          </w:p>
          <w:p w14:paraId="2F7418DE" w14:textId="77777777" w:rsidR="00721FEA" w:rsidRDefault="00721FEA">
            <w:pPr>
              <w:pStyle w:val="TableParagraph"/>
              <w:ind w:left="0"/>
              <w:rPr>
                <w:b/>
                <w:sz w:val="26"/>
              </w:rPr>
            </w:pPr>
          </w:p>
          <w:p w14:paraId="13EABB24" w14:textId="77777777" w:rsidR="00721FEA" w:rsidRDefault="00721FEA">
            <w:pPr>
              <w:pStyle w:val="TableParagraph"/>
              <w:spacing w:before="6"/>
              <w:ind w:left="0"/>
              <w:rPr>
                <w:b/>
                <w:sz w:val="21"/>
              </w:rPr>
            </w:pPr>
          </w:p>
          <w:p w14:paraId="2F1A1A4A" w14:textId="77777777" w:rsidR="00721FEA" w:rsidRDefault="00EC6928">
            <w:pPr>
              <w:pStyle w:val="TableParagraph"/>
              <w:spacing w:line="360" w:lineRule="auto"/>
              <w:ind w:left="107"/>
              <w:rPr>
                <w:sz w:val="24"/>
              </w:rPr>
            </w:pPr>
            <w:r>
              <w:rPr>
                <w:sz w:val="24"/>
              </w:rPr>
              <w:t xml:space="preserve">The Class Teacher has primary responsibility for the progress of all children in his/her </w:t>
            </w:r>
            <w:r>
              <w:rPr>
                <w:sz w:val="24"/>
              </w:rPr>
              <w:t>class, including those selected for supplementary teaching. (Guidelines 2017)</w:t>
            </w:r>
          </w:p>
          <w:p w14:paraId="176F43EE" w14:textId="77777777" w:rsidR="00721FEA" w:rsidRDefault="00EC6928">
            <w:pPr>
              <w:pStyle w:val="TableParagraph"/>
              <w:spacing w:before="1"/>
              <w:ind w:left="107"/>
              <w:rPr>
                <w:sz w:val="24"/>
              </w:rPr>
            </w:pPr>
            <w:r>
              <w:rPr>
                <w:sz w:val="24"/>
              </w:rPr>
              <w:t>The Class Teacher will:</w:t>
            </w:r>
          </w:p>
          <w:p w14:paraId="228DBA09" w14:textId="667DB661" w:rsidR="00721FEA" w:rsidRDefault="00EC6928">
            <w:pPr>
              <w:pStyle w:val="TableParagraph"/>
              <w:numPr>
                <w:ilvl w:val="0"/>
                <w:numId w:val="21"/>
              </w:numPr>
              <w:tabs>
                <w:tab w:val="left" w:pos="467"/>
                <w:tab w:val="left" w:pos="468"/>
              </w:tabs>
              <w:spacing w:before="136"/>
              <w:ind w:hanging="361"/>
              <w:rPr>
                <w:sz w:val="24"/>
              </w:rPr>
            </w:pPr>
            <w:r>
              <w:rPr>
                <w:sz w:val="24"/>
              </w:rPr>
              <w:t xml:space="preserve">Provide </w:t>
            </w:r>
            <w:r w:rsidRPr="00673110">
              <w:rPr>
                <w:sz w:val="24"/>
              </w:rPr>
              <w:t>effective teaching and learning</w:t>
            </w:r>
            <w:r w:rsidRPr="00673110">
              <w:rPr>
                <w:spacing w:val="-9"/>
                <w:sz w:val="24"/>
              </w:rPr>
              <w:t xml:space="preserve"> </w:t>
            </w:r>
            <w:r w:rsidRPr="00673110">
              <w:rPr>
                <w:sz w:val="24"/>
              </w:rPr>
              <w:t>opportunities</w:t>
            </w:r>
            <w:r w:rsidR="004B7A39" w:rsidRPr="00673110">
              <w:rPr>
                <w:sz w:val="24"/>
              </w:rPr>
              <w:t xml:space="preserve"> for all pupils in accordance with their ability and learning style</w:t>
            </w:r>
          </w:p>
          <w:p w14:paraId="3226A411" w14:textId="77777777" w:rsidR="00721FEA" w:rsidRDefault="00EC6928">
            <w:pPr>
              <w:pStyle w:val="TableParagraph"/>
              <w:numPr>
                <w:ilvl w:val="0"/>
                <w:numId w:val="21"/>
              </w:numPr>
              <w:tabs>
                <w:tab w:val="left" w:pos="467"/>
                <w:tab w:val="left" w:pos="468"/>
              </w:tabs>
              <w:spacing w:before="140"/>
              <w:ind w:hanging="361"/>
              <w:rPr>
                <w:sz w:val="24"/>
              </w:rPr>
            </w:pPr>
            <w:r>
              <w:rPr>
                <w:sz w:val="24"/>
              </w:rPr>
              <w:t xml:space="preserve">Support the identification of </w:t>
            </w:r>
            <w:r>
              <w:rPr>
                <w:sz w:val="24"/>
              </w:rPr>
              <w:t>learning difficulties and record same through teacher</w:t>
            </w:r>
            <w:r>
              <w:rPr>
                <w:spacing w:val="-9"/>
                <w:sz w:val="24"/>
              </w:rPr>
              <w:t xml:space="preserve"> </w:t>
            </w:r>
            <w:r>
              <w:rPr>
                <w:sz w:val="24"/>
              </w:rPr>
              <w:t>observation</w:t>
            </w:r>
          </w:p>
          <w:p w14:paraId="0F70EDE1" w14:textId="77777777" w:rsidR="00721FEA" w:rsidRDefault="00EC6928">
            <w:pPr>
              <w:pStyle w:val="TableParagraph"/>
              <w:numPr>
                <w:ilvl w:val="0"/>
                <w:numId w:val="21"/>
              </w:numPr>
              <w:tabs>
                <w:tab w:val="left" w:pos="467"/>
                <w:tab w:val="left" w:pos="468"/>
              </w:tabs>
              <w:spacing w:before="137"/>
              <w:ind w:hanging="361"/>
              <w:rPr>
                <w:sz w:val="24"/>
              </w:rPr>
            </w:pPr>
            <w:r>
              <w:rPr>
                <w:sz w:val="24"/>
              </w:rPr>
              <w:t>Access relevant information from previous class</w:t>
            </w:r>
            <w:r>
              <w:rPr>
                <w:spacing w:val="1"/>
                <w:sz w:val="24"/>
              </w:rPr>
              <w:t xml:space="preserve"> </w:t>
            </w:r>
            <w:r>
              <w:rPr>
                <w:sz w:val="24"/>
              </w:rPr>
              <w:t>teacher</w:t>
            </w:r>
          </w:p>
          <w:p w14:paraId="7A629213" w14:textId="17FD0830" w:rsidR="00721FEA" w:rsidRPr="00673110" w:rsidRDefault="004B7A39">
            <w:pPr>
              <w:pStyle w:val="TableParagraph"/>
              <w:numPr>
                <w:ilvl w:val="0"/>
                <w:numId w:val="21"/>
              </w:numPr>
              <w:tabs>
                <w:tab w:val="left" w:pos="468"/>
              </w:tabs>
              <w:spacing w:before="139"/>
              <w:ind w:hanging="361"/>
              <w:jc w:val="both"/>
              <w:rPr>
                <w:sz w:val="24"/>
              </w:rPr>
            </w:pPr>
            <w:r w:rsidRPr="00673110">
              <w:rPr>
                <w:sz w:val="24"/>
              </w:rPr>
              <w:t>Record actions in the pupils log of actions</w:t>
            </w:r>
          </w:p>
          <w:p w14:paraId="328ACBBA" w14:textId="2B344C04" w:rsidR="00721FEA" w:rsidRDefault="00EC6928">
            <w:pPr>
              <w:pStyle w:val="TableParagraph"/>
              <w:numPr>
                <w:ilvl w:val="0"/>
                <w:numId w:val="21"/>
              </w:numPr>
              <w:tabs>
                <w:tab w:val="left" w:pos="468"/>
              </w:tabs>
              <w:spacing w:before="137"/>
              <w:ind w:hanging="361"/>
              <w:jc w:val="both"/>
              <w:rPr>
                <w:sz w:val="24"/>
              </w:rPr>
            </w:pPr>
            <w:r>
              <w:rPr>
                <w:sz w:val="24"/>
              </w:rPr>
              <w:t xml:space="preserve">Communicate </w:t>
            </w:r>
            <w:r w:rsidR="004B7A39" w:rsidRPr="00673110">
              <w:rPr>
                <w:sz w:val="24"/>
              </w:rPr>
              <w:t xml:space="preserve">effectively and positively </w:t>
            </w:r>
            <w:r>
              <w:rPr>
                <w:sz w:val="24"/>
              </w:rPr>
              <w:t>with</w:t>
            </w:r>
            <w:r>
              <w:rPr>
                <w:spacing w:val="-1"/>
                <w:sz w:val="24"/>
              </w:rPr>
              <w:t xml:space="preserve"> </w:t>
            </w:r>
            <w:r>
              <w:rPr>
                <w:sz w:val="24"/>
              </w:rPr>
              <w:t>parents/guardians</w:t>
            </w:r>
          </w:p>
          <w:p w14:paraId="11B67CE8" w14:textId="4C83598F" w:rsidR="00721FEA" w:rsidRDefault="00EC6928">
            <w:pPr>
              <w:pStyle w:val="TableParagraph"/>
              <w:numPr>
                <w:ilvl w:val="0"/>
                <w:numId w:val="21"/>
              </w:numPr>
              <w:tabs>
                <w:tab w:val="left" w:pos="468"/>
              </w:tabs>
              <w:spacing w:before="139" w:line="360" w:lineRule="auto"/>
              <w:ind w:right="103"/>
              <w:jc w:val="both"/>
              <w:rPr>
                <w:sz w:val="24"/>
              </w:rPr>
            </w:pPr>
            <w:r>
              <w:rPr>
                <w:sz w:val="24"/>
              </w:rPr>
              <w:t xml:space="preserve">Draw up, implement and review Classroom Support Plans (Stage 1 Continuum of Support) </w:t>
            </w:r>
          </w:p>
          <w:p w14:paraId="20E29E0F" w14:textId="77777777" w:rsidR="00721FEA" w:rsidRDefault="00721FEA">
            <w:pPr>
              <w:pStyle w:val="TableParagraph"/>
              <w:spacing w:before="5"/>
              <w:ind w:left="0"/>
              <w:rPr>
                <w:b/>
                <w:sz w:val="24"/>
              </w:rPr>
            </w:pPr>
          </w:p>
          <w:p w14:paraId="5BBCAEC6" w14:textId="77777777" w:rsidR="00721FEA" w:rsidRDefault="00EC6928" w:rsidP="00BB4103">
            <w:pPr>
              <w:pStyle w:val="TableParagraph"/>
              <w:spacing w:line="360" w:lineRule="auto"/>
              <w:ind w:left="107" w:right="325"/>
              <w:rPr>
                <w:sz w:val="24"/>
              </w:rPr>
            </w:pPr>
            <w:r>
              <w:rPr>
                <w:sz w:val="24"/>
              </w:rPr>
              <w:t>A key element of successful SET intervention is a very high level of consultation and co-operation between the Class Teacher and SET Team. The Class Teacher will:</w:t>
            </w:r>
          </w:p>
          <w:p w14:paraId="22F871B3" w14:textId="77777777" w:rsidR="00BB4103" w:rsidRDefault="00BB4103" w:rsidP="00BB4103">
            <w:pPr>
              <w:pStyle w:val="TableParagraph"/>
              <w:spacing w:line="360" w:lineRule="auto"/>
              <w:ind w:left="107" w:right="325"/>
              <w:rPr>
                <w:sz w:val="24"/>
              </w:rPr>
            </w:pPr>
          </w:p>
          <w:p w14:paraId="0DB4145D" w14:textId="2D37831D" w:rsidR="00BB4103" w:rsidRDefault="00BB4103" w:rsidP="00BB4103">
            <w:pPr>
              <w:pStyle w:val="TableParagraph"/>
              <w:numPr>
                <w:ilvl w:val="0"/>
                <w:numId w:val="20"/>
              </w:numPr>
              <w:tabs>
                <w:tab w:val="left" w:pos="468"/>
              </w:tabs>
              <w:spacing w:line="360" w:lineRule="auto"/>
              <w:ind w:right="95"/>
              <w:jc w:val="both"/>
            </w:pPr>
            <w:r>
              <w:rPr>
                <w:sz w:val="24"/>
              </w:rPr>
              <w:t xml:space="preserve">Collaborate with the SET Team in the development of a Support Plan for each child </w:t>
            </w:r>
            <w:r>
              <w:rPr>
                <w:spacing w:val="2"/>
                <w:sz w:val="24"/>
              </w:rPr>
              <w:t xml:space="preserve">who </w:t>
            </w:r>
            <w:r>
              <w:rPr>
                <w:sz w:val="24"/>
              </w:rPr>
              <w:t>is in receipt of supplementary teaching at School Support/School Support Plus Level on the Continuum, by identifying appropriate learning targets and by organising classroom activities to achieve those</w:t>
            </w:r>
            <w:r>
              <w:rPr>
                <w:spacing w:val="-14"/>
                <w:sz w:val="24"/>
              </w:rPr>
              <w:t xml:space="preserve"> </w:t>
            </w:r>
            <w:r>
              <w:rPr>
                <w:sz w:val="24"/>
              </w:rPr>
              <w:t>targets</w:t>
            </w:r>
          </w:p>
          <w:p w14:paraId="507DD953" w14:textId="77777777" w:rsidR="00BB4103" w:rsidRDefault="00BB4103" w:rsidP="00BB4103">
            <w:pPr>
              <w:pStyle w:val="TableParagraph"/>
              <w:numPr>
                <w:ilvl w:val="0"/>
                <w:numId w:val="20"/>
              </w:numPr>
              <w:tabs>
                <w:tab w:val="left" w:pos="468"/>
              </w:tabs>
              <w:spacing w:line="360" w:lineRule="auto"/>
              <w:ind w:hanging="361"/>
              <w:jc w:val="both"/>
              <w:rPr>
                <w:sz w:val="24"/>
              </w:rPr>
            </w:pPr>
            <w:r>
              <w:rPr>
                <w:sz w:val="24"/>
              </w:rPr>
              <w:t>Administer and score appropriate screening measures, and discuss the outcomes with the SET</w:t>
            </w:r>
            <w:r>
              <w:rPr>
                <w:spacing w:val="-8"/>
                <w:sz w:val="24"/>
              </w:rPr>
              <w:t xml:space="preserve"> </w:t>
            </w:r>
            <w:r>
              <w:rPr>
                <w:sz w:val="24"/>
              </w:rPr>
              <w:t>teacher.</w:t>
            </w:r>
          </w:p>
          <w:p w14:paraId="07071F12" w14:textId="77777777" w:rsidR="00BB4103" w:rsidRDefault="00BB4103" w:rsidP="00BB4103">
            <w:pPr>
              <w:pStyle w:val="TableParagraph"/>
              <w:numPr>
                <w:ilvl w:val="0"/>
                <w:numId w:val="20"/>
              </w:numPr>
              <w:tabs>
                <w:tab w:val="left" w:pos="468"/>
              </w:tabs>
              <w:spacing w:before="132" w:line="360" w:lineRule="auto"/>
              <w:ind w:hanging="361"/>
              <w:jc w:val="both"/>
              <w:rPr>
                <w:sz w:val="24"/>
              </w:rPr>
            </w:pPr>
            <w:r>
              <w:rPr>
                <w:sz w:val="24"/>
              </w:rPr>
              <w:t>Discuss test</w:t>
            </w:r>
            <w:r>
              <w:rPr>
                <w:spacing w:val="-1"/>
                <w:sz w:val="24"/>
              </w:rPr>
              <w:t xml:space="preserve"> </w:t>
            </w:r>
            <w:r>
              <w:rPr>
                <w:sz w:val="24"/>
              </w:rPr>
              <w:t>results</w:t>
            </w:r>
          </w:p>
          <w:p w14:paraId="4BF6A5AC" w14:textId="77777777" w:rsidR="00673110" w:rsidRDefault="00BB4103" w:rsidP="00673110">
            <w:pPr>
              <w:pStyle w:val="TableParagraph"/>
              <w:numPr>
                <w:ilvl w:val="0"/>
                <w:numId w:val="20"/>
              </w:numPr>
              <w:tabs>
                <w:tab w:val="left" w:pos="468"/>
                <w:tab w:val="left" w:pos="468"/>
              </w:tabs>
              <w:spacing w:before="140" w:line="360" w:lineRule="auto"/>
              <w:ind w:hanging="361"/>
              <w:jc w:val="both"/>
              <w:rPr>
                <w:sz w:val="24"/>
              </w:rPr>
            </w:pPr>
            <w:r w:rsidRPr="00673110">
              <w:rPr>
                <w:sz w:val="24"/>
              </w:rPr>
              <w:t>Collaborate with SET teacher on selection of</w:t>
            </w:r>
            <w:r w:rsidRPr="00673110">
              <w:rPr>
                <w:spacing w:val="-2"/>
                <w:sz w:val="24"/>
              </w:rPr>
              <w:t xml:space="preserve"> </w:t>
            </w:r>
            <w:r w:rsidRPr="00673110">
              <w:rPr>
                <w:sz w:val="24"/>
              </w:rPr>
              <w:t>pupils for additional support</w:t>
            </w:r>
          </w:p>
          <w:p w14:paraId="2015D232" w14:textId="139811FC" w:rsidR="00BB4103" w:rsidRPr="00673110" w:rsidRDefault="00BB4103" w:rsidP="00673110">
            <w:pPr>
              <w:pStyle w:val="TableParagraph"/>
              <w:numPr>
                <w:ilvl w:val="0"/>
                <w:numId w:val="20"/>
              </w:numPr>
              <w:tabs>
                <w:tab w:val="left" w:pos="468"/>
                <w:tab w:val="left" w:pos="468"/>
              </w:tabs>
              <w:spacing w:before="140" w:line="360" w:lineRule="auto"/>
              <w:ind w:hanging="361"/>
              <w:jc w:val="both"/>
              <w:rPr>
                <w:sz w:val="24"/>
              </w:rPr>
            </w:pPr>
            <w:r w:rsidRPr="00673110">
              <w:rPr>
                <w:sz w:val="24"/>
              </w:rPr>
              <w:t xml:space="preserve">Provide and inform SET teacher of whole class schemes of work and targets in order for SET teacher to adequately </w:t>
            </w:r>
            <w:r w:rsidR="00C13C70" w:rsidRPr="00673110">
              <w:rPr>
                <w:sz w:val="24"/>
              </w:rPr>
              <w:t>plan,</w:t>
            </w:r>
            <w:r w:rsidRPr="00673110">
              <w:rPr>
                <w:sz w:val="24"/>
              </w:rPr>
              <w:t xml:space="preserve"> differentiate and prioritise pupil targets.</w:t>
            </w:r>
          </w:p>
          <w:p w14:paraId="002D96C5" w14:textId="77777777" w:rsidR="00BB4103" w:rsidRDefault="00BB4103" w:rsidP="00BB4103">
            <w:pPr>
              <w:pStyle w:val="TableParagraph"/>
              <w:spacing w:before="2" w:line="360" w:lineRule="auto"/>
              <w:ind w:left="0"/>
              <w:rPr>
                <w:b/>
                <w:sz w:val="36"/>
              </w:rPr>
            </w:pPr>
          </w:p>
          <w:p w14:paraId="6FFDA56E" w14:textId="77777777" w:rsidR="00BB4103" w:rsidRDefault="00BB4103" w:rsidP="00BB4103">
            <w:pPr>
              <w:pStyle w:val="TableParagraph"/>
              <w:spacing w:line="360" w:lineRule="auto"/>
              <w:ind w:left="107" w:right="179"/>
              <w:rPr>
                <w:sz w:val="24"/>
              </w:rPr>
            </w:pPr>
            <w:r>
              <w:rPr>
                <w:sz w:val="24"/>
              </w:rPr>
              <w:t>In the case of each pupil who has been identified as experiencing low achievement and / or a learning difficulty following administration of an appropriate screening measure, and in need of SET intervention, the class teacher should:</w:t>
            </w:r>
          </w:p>
          <w:p w14:paraId="70C0710F" w14:textId="77777777" w:rsidR="00BB4103" w:rsidRDefault="00BB4103" w:rsidP="00BB4103">
            <w:pPr>
              <w:pStyle w:val="TableParagraph"/>
              <w:spacing w:before="9" w:line="360" w:lineRule="auto"/>
              <w:ind w:left="0"/>
              <w:rPr>
                <w:b/>
                <w:sz w:val="35"/>
              </w:rPr>
            </w:pPr>
          </w:p>
          <w:p w14:paraId="21BE3DAB" w14:textId="77777777" w:rsidR="00BB4103" w:rsidRDefault="00BB4103" w:rsidP="00BB4103">
            <w:pPr>
              <w:pStyle w:val="TableParagraph"/>
              <w:numPr>
                <w:ilvl w:val="0"/>
                <w:numId w:val="20"/>
              </w:numPr>
              <w:tabs>
                <w:tab w:val="left" w:pos="467"/>
                <w:tab w:val="left" w:pos="468"/>
              </w:tabs>
              <w:spacing w:before="1" w:line="360" w:lineRule="auto"/>
              <w:ind w:hanging="361"/>
              <w:rPr>
                <w:sz w:val="24"/>
              </w:rPr>
            </w:pPr>
            <w:r>
              <w:rPr>
                <w:sz w:val="24"/>
              </w:rPr>
              <w:t>Make parents aware of the concerns of the school about their child’s</w:t>
            </w:r>
            <w:r>
              <w:rPr>
                <w:spacing w:val="-8"/>
                <w:sz w:val="24"/>
              </w:rPr>
              <w:t xml:space="preserve"> </w:t>
            </w:r>
            <w:r>
              <w:rPr>
                <w:sz w:val="24"/>
              </w:rPr>
              <w:t>progress</w:t>
            </w:r>
          </w:p>
          <w:p w14:paraId="1A508E48" w14:textId="77777777" w:rsidR="00BB4103" w:rsidRDefault="00BB4103" w:rsidP="00BB4103">
            <w:pPr>
              <w:pStyle w:val="TableParagraph"/>
              <w:numPr>
                <w:ilvl w:val="0"/>
                <w:numId w:val="20"/>
              </w:numPr>
              <w:tabs>
                <w:tab w:val="left" w:pos="467"/>
                <w:tab w:val="left" w:pos="468"/>
              </w:tabs>
              <w:spacing w:before="139" w:line="360" w:lineRule="auto"/>
              <w:ind w:right="107"/>
              <w:rPr>
                <w:sz w:val="24"/>
              </w:rPr>
            </w:pPr>
            <w:r>
              <w:rPr>
                <w:sz w:val="24"/>
              </w:rPr>
              <w:t>Outline to parents the support that is available in the school to pupils who experience low achievement and/or learning</w:t>
            </w:r>
            <w:r>
              <w:rPr>
                <w:spacing w:val="-4"/>
                <w:sz w:val="24"/>
              </w:rPr>
              <w:t xml:space="preserve"> </w:t>
            </w:r>
            <w:r>
              <w:rPr>
                <w:sz w:val="24"/>
              </w:rPr>
              <w:t>difficulties</w:t>
            </w:r>
          </w:p>
          <w:p w14:paraId="1F6F2CBC" w14:textId="77777777" w:rsidR="00BB4103" w:rsidRDefault="00BB4103" w:rsidP="00BB4103">
            <w:pPr>
              <w:pStyle w:val="TableParagraph"/>
              <w:numPr>
                <w:ilvl w:val="0"/>
                <w:numId w:val="20"/>
              </w:numPr>
              <w:tabs>
                <w:tab w:val="left" w:pos="467"/>
                <w:tab w:val="left" w:pos="468"/>
              </w:tabs>
              <w:spacing w:line="360" w:lineRule="auto"/>
              <w:ind w:hanging="361"/>
              <w:rPr>
                <w:sz w:val="24"/>
              </w:rPr>
            </w:pPr>
            <w:r>
              <w:rPr>
                <w:sz w:val="24"/>
              </w:rPr>
              <w:lastRenderedPageBreak/>
              <w:t>Indicate to the pupil’s parents that a meeting with the SET Team will</w:t>
            </w:r>
            <w:r>
              <w:rPr>
                <w:spacing w:val="-4"/>
                <w:sz w:val="24"/>
              </w:rPr>
              <w:t xml:space="preserve"> </w:t>
            </w:r>
            <w:r>
              <w:rPr>
                <w:sz w:val="24"/>
              </w:rPr>
              <w:t>occur</w:t>
            </w:r>
          </w:p>
          <w:p w14:paraId="0713F434" w14:textId="77777777" w:rsidR="00BB4103" w:rsidRDefault="00BB4103" w:rsidP="00BB4103">
            <w:pPr>
              <w:pStyle w:val="TableParagraph"/>
              <w:numPr>
                <w:ilvl w:val="0"/>
                <w:numId w:val="20"/>
              </w:numPr>
              <w:tabs>
                <w:tab w:val="left" w:pos="467"/>
                <w:tab w:val="left" w:pos="468"/>
              </w:tabs>
              <w:spacing w:before="137" w:line="360" w:lineRule="auto"/>
              <w:ind w:hanging="361"/>
              <w:rPr>
                <w:sz w:val="24"/>
              </w:rPr>
            </w:pPr>
            <w:r>
              <w:rPr>
                <w:sz w:val="24"/>
              </w:rPr>
              <w:t>Review outcome of assessments and discuss type of joint intervention with the SET</w:t>
            </w:r>
            <w:r>
              <w:rPr>
                <w:spacing w:val="-6"/>
                <w:sz w:val="24"/>
              </w:rPr>
              <w:t xml:space="preserve"> </w:t>
            </w:r>
            <w:r>
              <w:rPr>
                <w:sz w:val="24"/>
              </w:rPr>
              <w:t>Team</w:t>
            </w:r>
          </w:p>
          <w:p w14:paraId="6EAD6978" w14:textId="238C2271" w:rsidR="00BB4103" w:rsidRDefault="00BB4103" w:rsidP="00BB4103">
            <w:pPr>
              <w:pStyle w:val="TableParagraph"/>
              <w:spacing w:line="360" w:lineRule="auto"/>
              <w:ind w:left="107" w:right="325"/>
              <w:rPr>
                <w:sz w:val="24"/>
              </w:rPr>
            </w:pPr>
            <w:r>
              <w:rPr>
                <w:sz w:val="24"/>
              </w:rPr>
              <w:t>Monitor and review pupils’ progress with the SET</w:t>
            </w:r>
            <w:r>
              <w:rPr>
                <w:spacing w:val="-2"/>
                <w:sz w:val="24"/>
              </w:rPr>
              <w:t xml:space="preserve"> </w:t>
            </w:r>
            <w:r>
              <w:rPr>
                <w:sz w:val="24"/>
              </w:rPr>
              <w:t>Team</w:t>
            </w:r>
          </w:p>
          <w:p w14:paraId="30D66DC2" w14:textId="4FBB4AD5" w:rsidR="00BB4103" w:rsidRPr="00BB4103" w:rsidRDefault="00BB4103" w:rsidP="00BB4103">
            <w:pPr>
              <w:tabs>
                <w:tab w:val="left" w:pos="6288"/>
              </w:tabs>
            </w:pPr>
          </w:p>
        </w:tc>
      </w:tr>
      <w:tr w:rsidR="00BB4103" w14:paraId="43273279" w14:textId="77777777" w:rsidTr="00BB4103">
        <w:trPr>
          <w:trHeight w:val="2117"/>
        </w:trPr>
        <w:tc>
          <w:tcPr>
            <w:tcW w:w="10793" w:type="dxa"/>
          </w:tcPr>
          <w:p w14:paraId="2E95429C" w14:textId="77777777" w:rsidR="00BB4103" w:rsidRDefault="00BB4103" w:rsidP="00BB4103">
            <w:pPr>
              <w:pStyle w:val="TableParagraph"/>
              <w:spacing w:line="275" w:lineRule="exact"/>
              <w:ind w:left="107"/>
              <w:rPr>
                <w:b/>
                <w:sz w:val="24"/>
              </w:rPr>
            </w:pPr>
            <w:r>
              <w:rPr>
                <w:b/>
                <w:sz w:val="24"/>
              </w:rPr>
              <w:lastRenderedPageBreak/>
              <w:t>Special Education Team</w:t>
            </w:r>
          </w:p>
          <w:p w14:paraId="2F291A70" w14:textId="77777777" w:rsidR="00BB4103" w:rsidRDefault="00BB4103" w:rsidP="00BB4103">
            <w:pPr>
              <w:pStyle w:val="TableParagraph"/>
              <w:ind w:left="0"/>
              <w:rPr>
                <w:b/>
                <w:sz w:val="26"/>
              </w:rPr>
            </w:pPr>
          </w:p>
          <w:p w14:paraId="56E80444" w14:textId="77777777" w:rsidR="00BB4103" w:rsidRDefault="00BB4103" w:rsidP="00BB4103">
            <w:pPr>
              <w:pStyle w:val="TableParagraph"/>
              <w:spacing w:before="6"/>
              <w:ind w:left="0"/>
              <w:rPr>
                <w:b/>
                <w:sz w:val="21"/>
              </w:rPr>
            </w:pPr>
          </w:p>
          <w:p w14:paraId="1DF88CC8" w14:textId="77777777" w:rsidR="00BB4103" w:rsidRDefault="00BB4103" w:rsidP="00BB4103">
            <w:pPr>
              <w:pStyle w:val="TableParagraph"/>
              <w:ind w:left="167"/>
              <w:rPr>
                <w:sz w:val="24"/>
              </w:rPr>
            </w:pPr>
            <w:r>
              <w:rPr>
                <w:sz w:val="24"/>
              </w:rPr>
              <w:t>The central roles of the SET Team will be to</w:t>
            </w:r>
          </w:p>
          <w:p w14:paraId="633D9398" w14:textId="77777777" w:rsidR="00BB4103" w:rsidRDefault="00BB4103" w:rsidP="00BB4103">
            <w:pPr>
              <w:pStyle w:val="TableParagraph"/>
              <w:ind w:left="0"/>
              <w:rPr>
                <w:b/>
                <w:sz w:val="26"/>
              </w:rPr>
            </w:pPr>
          </w:p>
          <w:p w14:paraId="4C541E3C" w14:textId="77777777" w:rsidR="00BB4103" w:rsidRDefault="00BB4103" w:rsidP="00BB4103">
            <w:pPr>
              <w:pStyle w:val="TableParagraph"/>
              <w:spacing w:before="1"/>
              <w:ind w:left="0"/>
              <w:rPr>
                <w:b/>
              </w:rPr>
            </w:pPr>
          </w:p>
          <w:p w14:paraId="5218D2D7" w14:textId="77777777" w:rsidR="00BB4103" w:rsidRDefault="00BB4103" w:rsidP="00BB4103">
            <w:pPr>
              <w:pStyle w:val="TableParagraph"/>
              <w:numPr>
                <w:ilvl w:val="0"/>
                <w:numId w:val="19"/>
              </w:numPr>
              <w:tabs>
                <w:tab w:val="left" w:pos="354"/>
              </w:tabs>
              <w:ind w:hanging="247"/>
              <w:rPr>
                <w:sz w:val="24"/>
              </w:rPr>
            </w:pPr>
            <w:r>
              <w:rPr>
                <w:sz w:val="24"/>
              </w:rPr>
              <w:t>support the class teacher in optimising teaching and learning</w:t>
            </w:r>
            <w:r>
              <w:rPr>
                <w:spacing w:val="-8"/>
                <w:sz w:val="24"/>
              </w:rPr>
              <w:t xml:space="preserve"> </w:t>
            </w:r>
            <w:r>
              <w:rPr>
                <w:sz w:val="24"/>
              </w:rPr>
              <w:t>opportunities</w:t>
            </w:r>
          </w:p>
          <w:p w14:paraId="1D5D634A" w14:textId="77777777" w:rsidR="00BB4103" w:rsidRDefault="00BB4103" w:rsidP="00BB4103">
            <w:pPr>
              <w:pStyle w:val="TableParagraph"/>
              <w:numPr>
                <w:ilvl w:val="0"/>
                <w:numId w:val="19"/>
              </w:numPr>
              <w:tabs>
                <w:tab w:val="left" w:pos="367"/>
              </w:tabs>
              <w:spacing w:before="137"/>
              <w:ind w:left="367" w:hanging="260"/>
              <w:rPr>
                <w:sz w:val="24"/>
              </w:rPr>
            </w:pPr>
            <w:r>
              <w:rPr>
                <w:sz w:val="24"/>
              </w:rPr>
              <w:t>provide specialised teaching to those children with identified special educational</w:t>
            </w:r>
            <w:r>
              <w:rPr>
                <w:spacing w:val="-6"/>
                <w:sz w:val="24"/>
              </w:rPr>
              <w:t xml:space="preserve"> </w:t>
            </w:r>
            <w:r>
              <w:rPr>
                <w:sz w:val="24"/>
              </w:rPr>
              <w:t>needs.</w:t>
            </w:r>
          </w:p>
          <w:p w14:paraId="383F4705" w14:textId="77777777" w:rsidR="00BB4103" w:rsidRDefault="00BB4103" w:rsidP="00BB4103">
            <w:pPr>
              <w:pStyle w:val="TableParagraph"/>
              <w:ind w:left="0"/>
              <w:rPr>
                <w:b/>
                <w:sz w:val="26"/>
              </w:rPr>
            </w:pPr>
          </w:p>
          <w:p w14:paraId="6E94572A" w14:textId="77777777" w:rsidR="00BB4103" w:rsidRDefault="00BB4103" w:rsidP="00BB4103">
            <w:pPr>
              <w:pStyle w:val="TableParagraph"/>
              <w:ind w:left="0"/>
              <w:rPr>
                <w:b/>
              </w:rPr>
            </w:pPr>
          </w:p>
          <w:p w14:paraId="4BE0E9FB" w14:textId="77777777" w:rsidR="00BB4103" w:rsidRDefault="00BB4103" w:rsidP="00BB4103">
            <w:pPr>
              <w:pStyle w:val="TableParagraph"/>
              <w:spacing w:line="360" w:lineRule="auto"/>
              <w:ind w:left="107" w:right="1378"/>
              <w:rPr>
                <w:sz w:val="24"/>
              </w:rPr>
            </w:pPr>
            <w:r>
              <w:rPr>
                <w:sz w:val="24"/>
              </w:rPr>
              <w:t>Special Education Teacher responsibilities will consist of both teaching and non-teaching duties. These will include:</w:t>
            </w:r>
          </w:p>
          <w:p w14:paraId="0E7D289D" w14:textId="1B2FACA3" w:rsidR="00BB4103" w:rsidRPr="00673110" w:rsidRDefault="00BB4103" w:rsidP="00BB4103">
            <w:pPr>
              <w:pStyle w:val="TableParagraph"/>
              <w:numPr>
                <w:ilvl w:val="0"/>
                <w:numId w:val="18"/>
              </w:numPr>
              <w:tabs>
                <w:tab w:val="left" w:pos="467"/>
                <w:tab w:val="left" w:pos="468"/>
              </w:tabs>
              <w:spacing w:line="360" w:lineRule="auto"/>
              <w:ind w:right="103"/>
              <w:rPr>
                <w:sz w:val="24"/>
              </w:rPr>
            </w:pPr>
            <w:r>
              <w:rPr>
                <w:sz w:val="24"/>
              </w:rPr>
              <w:t>Developing a support plan for each child who is in receipt of SET support, in consultation with the class teacher and</w:t>
            </w:r>
            <w:r>
              <w:rPr>
                <w:spacing w:val="-1"/>
                <w:sz w:val="24"/>
              </w:rPr>
              <w:t xml:space="preserve"> </w:t>
            </w:r>
            <w:r>
              <w:rPr>
                <w:sz w:val="24"/>
              </w:rPr>
              <w:t xml:space="preserve">parents </w:t>
            </w:r>
            <w:r w:rsidRPr="00673110">
              <w:rPr>
                <w:sz w:val="24"/>
              </w:rPr>
              <w:t>and involving the voice of the pupil in devising their own targets/plan.</w:t>
            </w:r>
          </w:p>
          <w:p w14:paraId="2E77E96F" w14:textId="77777777" w:rsidR="00673110" w:rsidRDefault="00BB4103" w:rsidP="00673110">
            <w:pPr>
              <w:pStyle w:val="TableParagraph"/>
              <w:numPr>
                <w:ilvl w:val="0"/>
                <w:numId w:val="18"/>
              </w:numPr>
              <w:tabs>
                <w:tab w:val="left" w:pos="467"/>
                <w:tab w:val="left" w:pos="468"/>
              </w:tabs>
              <w:spacing w:line="360" w:lineRule="auto"/>
              <w:ind w:hanging="361"/>
              <w:rPr>
                <w:sz w:val="24"/>
              </w:rPr>
            </w:pPr>
            <w:r w:rsidRPr="00673110">
              <w:rPr>
                <w:sz w:val="24"/>
              </w:rPr>
              <w:t>Providing supplementary teaching commensurate with the child’s particular and individual</w:t>
            </w:r>
            <w:r w:rsidRPr="00673110">
              <w:rPr>
                <w:spacing w:val="-16"/>
                <w:sz w:val="24"/>
              </w:rPr>
              <w:t xml:space="preserve"> </w:t>
            </w:r>
            <w:r w:rsidRPr="00673110">
              <w:rPr>
                <w:sz w:val="24"/>
              </w:rPr>
              <w:t>needs, including EAL</w:t>
            </w:r>
          </w:p>
          <w:p w14:paraId="524D0E91" w14:textId="32958E11" w:rsidR="00BB4103" w:rsidRPr="00673110" w:rsidRDefault="00BB4103" w:rsidP="00673110">
            <w:pPr>
              <w:pStyle w:val="TableParagraph"/>
              <w:numPr>
                <w:ilvl w:val="0"/>
                <w:numId w:val="18"/>
              </w:numPr>
              <w:tabs>
                <w:tab w:val="left" w:pos="467"/>
                <w:tab w:val="left" w:pos="468"/>
              </w:tabs>
              <w:spacing w:line="360" w:lineRule="auto"/>
              <w:ind w:hanging="361"/>
              <w:rPr>
                <w:sz w:val="24"/>
              </w:rPr>
            </w:pPr>
            <w:r w:rsidRPr="00673110">
              <w:rPr>
                <w:sz w:val="24"/>
              </w:rPr>
              <w:t>Researching</w:t>
            </w:r>
            <w:r w:rsidRPr="00673110">
              <w:rPr>
                <w:spacing w:val="5"/>
                <w:sz w:val="24"/>
              </w:rPr>
              <w:t xml:space="preserve"> </w:t>
            </w:r>
            <w:r w:rsidRPr="00673110">
              <w:rPr>
                <w:sz w:val="24"/>
              </w:rPr>
              <w:t>the</w:t>
            </w:r>
            <w:r w:rsidRPr="00673110">
              <w:rPr>
                <w:spacing w:val="7"/>
                <w:sz w:val="24"/>
              </w:rPr>
              <w:t xml:space="preserve"> </w:t>
            </w:r>
            <w:r w:rsidRPr="00673110">
              <w:rPr>
                <w:sz w:val="24"/>
              </w:rPr>
              <w:t>pupil’s</w:t>
            </w:r>
            <w:r w:rsidRPr="00673110">
              <w:rPr>
                <w:spacing w:val="10"/>
                <w:sz w:val="24"/>
              </w:rPr>
              <w:t xml:space="preserve"> </w:t>
            </w:r>
            <w:r w:rsidRPr="00673110">
              <w:rPr>
                <w:sz w:val="24"/>
              </w:rPr>
              <w:t>specific</w:t>
            </w:r>
            <w:r w:rsidRPr="00673110">
              <w:rPr>
                <w:spacing w:val="7"/>
                <w:sz w:val="24"/>
              </w:rPr>
              <w:t xml:space="preserve"> </w:t>
            </w:r>
            <w:r w:rsidRPr="00673110">
              <w:rPr>
                <w:sz w:val="24"/>
              </w:rPr>
              <w:t>learning</w:t>
            </w:r>
            <w:r w:rsidRPr="00673110">
              <w:rPr>
                <w:spacing w:val="5"/>
                <w:sz w:val="24"/>
              </w:rPr>
              <w:t xml:space="preserve"> </w:t>
            </w:r>
            <w:r w:rsidRPr="00673110">
              <w:rPr>
                <w:sz w:val="24"/>
              </w:rPr>
              <w:t>difficulty,</w:t>
            </w:r>
            <w:r w:rsidRPr="00673110">
              <w:rPr>
                <w:spacing w:val="8"/>
                <w:sz w:val="24"/>
              </w:rPr>
              <w:t xml:space="preserve"> </w:t>
            </w:r>
            <w:r w:rsidRPr="00673110">
              <w:rPr>
                <w:sz w:val="24"/>
              </w:rPr>
              <w:t>to</w:t>
            </w:r>
            <w:r w:rsidRPr="00673110">
              <w:rPr>
                <w:spacing w:val="9"/>
                <w:sz w:val="24"/>
              </w:rPr>
              <w:t xml:space="preserve"> </w:t>
            </w:r>
            <w:r w:rsidRPr="00673110">
              <w:rPr>
                <w:sz w:val="24"/>
              </w:rPr>
              <w:t>become</w:t>
            </w:r>
            <w:r w:rsidRPr="00673110">
              <w:rPr>
                <w:spacing w:val="7"/>
                <w:sz w:val="24"/>
              </w:rPr>
              <w:t xml:space="preserve"> </w:t>
            </w:r>
            <w:r w:rsidRPr="00673110">
              <w:rPr>
                <w:sz w:val="24"/>
              </w:rPr>
              <w:t>familiar</w:t>
            </w:r>
            <w:r w:rsidRPr="00673110">
              <w:rPr>
                <w:spacing w:val="7"/>
                <w:sz w:val="24"/>
              </w:rPr>
              <w:t xml:space="preserve"> </w:t>
            </w:r>
            <w:r w:rsidRPr="00673110">
              <w:rPr>
                <w:sz w:val="24"/>
              </w:rPr>
              <w:t>with</w:t>
            </w:r>
            <w:r w:rsidRPr="00673110">
              <w:rPr>
                <w:spacing w:val="8"/>
                <w:sz w:val="24"/>
              </w:rPr>
              <w:t xml:space="preserve"> </w:t>
            </w:r>
            <w:r w:rsidRPr="00673110">
              <w:rPr>
                <w:sz w:val="24"/>
              </w:rPr>
              <w:t>their</w:t>
            </w:r>
            <w:r w:rsidRPr="00673110">
              <w:rPr>
                <w:spacing w:val="7"/>
                <w:sz w:val="24"/>
              </w:rPr>
              <w:t xml:space="preserve"> </w:t>
            </w:r>
            <w:r w:rsidRPr="00673110">
              <w:rPr>
                <w:sz w:val="24"/>
              </w:rPr>
              <w:t>needs</w:t>
            </w:r>
            <w:r w:rsidRPr="00673110">
              <w:rPr>
                <w:spacing w:val="8"/>
                <w:sz w:val="24"/>
              </w:rPr>
              <w:t xml:space="preserve"> </w:t>
            </w:r>
            <w:r w:rsidRPr="00673110">
              <w:rPr>
                <w:sz w:val="24"/>
              </w:rPr>
              <w:t>and</w:t>
            </w:r>
            <w:r w:rsidRPr="00673110">
              <w:rPr>
                <w:spacing w:val="10"/>
                <w:sz w:val="24"/>
              </w:rPr>
              <w:t xml:space="preserve"> </w:t>
            </w:r>
            <w:r w:rsidRPr="00673110">
              <w:rPr>
                <w:sz w:val="24"/>
              </w:rPr>
              <w:t xml:space="preserve">their preferred learning methods. </w:t>
            </w:r>
          </w:p>
          <w:p w14:paraId="7134BCB8" w14:textId="1049951A" w:rsidR="00BB4103" w:rsidRDefault="00BB4103" w:rsidP="00BB4103">
            <w:pPr>
              <w:pStyle w:val="TableParagraph"/>
              <w:numPr>
                <w:ilvl w:val="0"/>
                <w:numId w:val="17"/>
              </w:numPr>
              <w:tabs>
                <w:tab w:val="left" w:pos="468"/>
              </w:tabs>
              <w:spacing w:before="139" w:line="360" w:lineRule="auto"/>
              <w:ind w:hanging="361"/>
              <w:jc w:val="both"/>
              <w:rPr>
                <w:sz w:val="24"/>
              </w:rPr>
            </w:pPr>
            <w:r>
              <w:rPr>
                <w:sz w:val="24"/>
              </w:rPr>
              <w:t>Assessing their pupils on an on-going basis, and record their</w:t>
            </w:r>
            <w:r>
              <w:rPr>
                <w:spacing w:val="-6"/>
                <w:sz w:val="24"/>
              </w:rPr>
              <w:t xml:space="preserve"> </w:t>
            </w:r>
            <w:r>
              <w:rPr>
                <w:sz w:val="24"/>
              </w:rPr>
              <w:t>progress.</w:t>
            </w:r>
          </w:p>
          <w:p w14:paraId="0F38DC34" w14:textId="77777777" w:rsidR="00BB4103" w:rsidRDefault="00BB4103" w:rsidP="00BB4103">
            <w:pPr>
              <w:pStyle w:val="TableParagraph"/>
              <w:numPr>
                <w:ilvl w:val="0"/>
                <w:numId w:val="17"/>
              </w:numPr>
              <w:tabs>
                <w:tab w:val="left" w:pos="468"/>
              </w:tabs>
              <w:spacing w:before="137" w:line="360" w:lineRule="auto"/>
              <w:ind w:hanging="361"/>
              <w:jc w:val="both"/>
              <w:rPr>
                <w:sz w:val="24"/>
              </w:rPr>
            </w:pPr>
            <w:r>
              <w:rPr>
                <w:sz w:val="24"/>
              </w:rPr>
              <w:t>Maintaining confidential records on each of his/her</w:t>
            </w:r>
            <w:r>
              <w:rPr>
                <w:spacing w:val="-1"/>
                <w:sz w:val="24"/>
              </w:rPr>
              <w:t xml:space="preserve"> </w:t>
            </w:r>
            <w:r>
              <w:rPr>
                <w:sz w:val="24"/>
              </w:rPr>
              <w:t>pupils</w:t>
            </w:r>
          </w:p>
          <w:p w14:paraId="13646606" w14:textId="77777777" w:rsidR="00BB4103" w:rsidRDefault="00BB4103" w:rsidP="00BB4103">
            <w:pPr>
              <w:pStyle w:val="TableParagraph"/>
              <w:numPr>
                <w:ilvl w:val="0"/>
                <w:numId w:val="17"/>
              </w:numPr>
              <w:tabs>
                <w:tab w:val="left" w:pos="468"/>
              </w:tabs>
              <w:spacing w:before="139" w:line="360" w:lineRule="auto"/>
              <w:ind w:right="105"/>
              <w:jc w:val="both"/>
              <w:rPr>
                <w:sz w:val="24"/>
              </w:rPr>
            </w:pPr>
            <w:r>
              <w:rPr>
                <w:sz w:val="24"/>
              </w:rPr>
              <w:t>Meeting with parents of each pupil who is in receipt of SET support to discuss targets and ways in which attainment of the targets can be supported at home</w:t>
            </w:r>
          </w:p>
          <w:p w14:paraId="0DAAB153" w14:textId="34B4240D" w:rsidR="00BB4103" w:rsidRDefault="00BB4103" w:rsidP="00BB4103">
            <w:pPr>
              <w:pStyle w:val="TableParagraph"/>
              <w:numPr>
                <w:ilvl w:val="0"/>
                <w:numId w:val="17"/>
              </w:numPr>
              <w:tabs>
                <w:tab w:val="left" w:pos="468"/>
              </w:tabs>
              <w:spacing w:line="360" w:lineRule="auto"/>
              <w:ind w:right="103"/>
              <w:jc w:val="both"/>
              <w:rPr>
                <w:sz w:val="24"/>
              </w:rPr>
            </w:pPr>
            <w:r>
              <w:rPr>
                <w:sz w:val="24"/>
              </w:rPr>
              <w:t xml:space="preserve">Providing advice to class teachers in such areas as individual pupil assessment, programme planning, differentiation of the curriculum, as well as approaches to language development, English as an additional </w:t>
            </w:r>
            <w:r w:rsidRPr="00673110">
              <w:rPr>
                <w:sz w:val="24"/>
              </w:rPr>
              <w:t>language, literacy, numeracy, social, emotional and behavioural difficulties or pupils in receipt of additional support</w:t>
            </w:r>
          </w:p>
          <w:p w14:paraId="68617905" w14:textId="53E477B1" w:rsidR="00BB4103" w:rsidRDefault="00BB4103" w:rsidP="00BB4103">
            <w:pPr>
              <w:pStyle w:val="TableParagraph"/>
              <w:numPr>
                <w:ilvl w:val="0"/>
                <w:numId w:val="17"/>
              </w:numPr>
              <w:tabs>
                <w:tab w:val="left" w:pos="468"/>
              </w:tabs>
              <w:spacing w:line="360" w:lineRule="auto"/>
              <w:ind w:hanging="361"/>
              <w:jc w:val="both"/>
              <w:rPr>
                <w:sz w:val="24"/>
              </w:rPr>
            </w:pPr>
            <w:r>
              <w:rPr>
                <w:sz w:val="24"/>
              </w:rPr>
              <w:t>Maintaining and reviewing pupil records regularly and recording actions in the pupils log of actions.</w:t>
            </w:r>
          </w:p>
          <w:p w14:paraId="7E6C93AC" w14:textId="58FF646B" w:rsidR="00BB4103" w:rsidRDefault="00BB4103" w:rsidP="00BB4103">
            <w:pPr>
              <w:pStyle w:val="TableParagraph"/>
              <w:numPr>
                <w:ilvl w:val="0"/>
                <w:numId w:val="17"/>
              </w:numPr>
              <w:tabs>
                <w:tab w:val="left" w:pos="468"/>
              </w:tabs>
              <w:spacing w:before="140" w:line="360" w:lineRule="auto"/>
              <w:ind w:right="105"/>
              <w:jc w:val="both"/>
              <w:rPr>
                <w:sz w:val="24"/>
              </w:rPr>
            </w:pPr>
            <w:r>
              <w:rPr>
                <w:sz w:val="24"/>
              </w:rPr>
              <w:t>Familiarising themselves with a wide range of teaching approaches, methodologies and resources to cater for particular learning styles and to meet a variety of needs (Guidelines 2017</w:t>
            </w:r>
            <w:r>
              <w:rPr>
                <w:spacing w:val="-8"/>
                <w:sz w:val="24"/>
              </w:rPr>
              <w:t xml:space="preserve"> </w:t>
            </w:r>
            <w:r>
              <w:rPr>
                <w:sz w:val="24"/>
              </w:rPr>
              <w:t>p.13).</w:t>
            </w:r>
          </w:p>
          <w:p w14:paraId="469480E9" w14:textId="3F6F8AE2" w:rsidR="00BB4103" w:rsidRPr="00673110" w:rsidRDefault="00BB4103" w:rsidP="00BB4103">
            <w:pPr>
              <w:pStyle w:val="TableParagraph"/>
              <w:numPr>
                <w:ilvl w:val="0"/>
                <w:numId w:val="17"/>
              </w:numPr>
              <w:tabs>
                <w:tab w:val="left" w:pos="468"/>
              </w:tabs>
              <w:spacing w:before="140" w:line="360" w:lineRule="auto"/>
              <w:ind w:right="105"/>
              <w:jc w:val="both"/>
              <w:rPr>
                <w:sz w:val="24"/>
              </w:rPr>
            </w:pPr>
            <w:r w:rsidRPr="00673110">
              <w:rPr>
                <w:sz w:val="24"/>
              </w:rPr>
              <w:lastRenderedPageBreak/>
              <w:t xml:space="preserve">Prioritising relevant continuous professional development to best </w:t>
            </w:r>
            <w:r w:rsidR="00C13C70" w:rsidRPr="00673110">
              <w:rPr>
                <w:sz w:val="24"/>
              </w:rPr>
              <w:t>meet</w:t>
            </w:r>
            <w:r w:rsidRPr="00673110">
              <w:rPr>
                <w:sz w:val="24"/>
              </w:rPr>
              <w:t xml:space="preserve"> the needs of pupils on their caseload</w:t>
            </w:r>
            <w:r w:rsidR="00732821" w:rsidRPr="00673110">
              <w:rPr>
                <w:sz w:val="24"/>
              </w:rPr>
              <w:t xml:space="preserve"> and to communicate information to class teachers, SNAs and parents.</w:t>
            </w:r>
          </w:p>
          <w:p w14:paraId="266A2C0A" w14:textId="0A20D4FB" w:rsidR="00BB4103" w:rsidRDefault="00BB4103" w:rsidP="00BB4103">
            <w:pPr>
              <w:pStyle w:val="TableParagraph"/>
              <w:numPr>
                <w:ilvl w:val="0"/>
                <w:numId w:val="17"/>
              </w:numPr>
              <w:tabs>
                <w:tab w:val="left" w:pos="468"/>
              </w:tabs>
              <w:spacing w:line="360" w:lineRule="auto"/>
              <w:ind w:right="100"/>
              <w:jc w:val="both"/>
              <w:rPr>
                <w:sz w:val="24"/>
              </w:rPr>
            </w:pPr>
            <w:r>
              <w:rPr>
                <w:sz w:val="24"/>
              </w:rPr>
              <w:t xml:space="preserve">Maintaining a </w:t>
            </w:r>
            <w:r w:rsidRPr="00673110">
              <w:rPr>
                <w:sz w:val="24"/>
              </w:rPr>
              <w:t>Short-Term Plan (weekly) and Progress Record, or equivalent, for each individual or group of children</w:t>
            </w:r>
            <w:r w:rsidR="00673110" w:rsidRPr="00673110">
              <w:rPr>
                <w:sz w:val="24"/>
              </w:rPr>
              <w:t xml:space="preserve"> </w:t>
            </w:r>
            <w:r w:rsidRPr="00673110">
              <w:rPr>
                <w:sz w:val="24"/>
              </w:rPr>
              <w:t>accessing support</w:t>
            </w:r>
          </w:p>
          <w:p w14:paraId="52284D87" w14:textId="77777777" w:rsidR="00BB4103" w:rsidRDefault="00BB4103" w:rsidP="00BB4103">
            <w:pPr>
              <w:pStyle w:val="TableParagraph"/>
              <w:numPr>
                <w:ilvl w:val="0"/>
                <w:numId w:val="17"/>
              </w:numPr>
              <w:tabs>
                <w:tab w:val="left" w:pos="468"/>
              </w:tabs>
              <w:spacing w:line="360" w:lineRule="auto"/>
              <w:ind w:hanging="361"/>
              <w:jc w:val="both"/>
              <w:rPr>
                <w:sz w:val="24"/>
              </w:rPr>
            </w:pPr>
            <w:r>
              <w:rPr>
                <w:sz w:val="24"/>
              </w:rPr>
              <w:t>Administering a range of formal and informal</w:t>
            </w:r>
            <w:r>
              <w:rPr>
                <w:spacing w:val="-4"/>
                <w:sz w:val="24"/>
              </w:rPr>
              <w:t xml:space="preserve"> </w:t>
            </w:r>
            <w:r>
              <w:rPr>
                <w:sz w:val="24"/>
              </w:rPr>
              <w:t>assessments</w:t>
            </w:r>
          </w:p>
          <w:p w14:paraId="6F332256" w14:textId="2BFED615" w:rsidR="00BB4103" w:rsidRDefault="00BB4103" w:rsidP="00BB4103">
            <w:pPr>
              <w:pStyle w:val="TableParagraph"/>
              <w:numPr>
                <w:ilvl w:val="0"/>
                <w:numId w:val="17"/>
              </w:numPr>
              <w:tabs>
                <w:tab w:val="left" w:pos="468"/>
              </w:tabs>
              <w:spacing w:before="137" w:line="360" w:lineRule="auto"/>
              <w:ind w:hanging="361"/>
              <w:jc w:val="both"/>
              <w:rPr>
                <w:sz w:val="24"/>
              </w:rPr>
            </w:pPr>
            <w:r>
              <w:rPr>
                <w:sz w:val="24"/>
              </w:rPr>
              <w:t>Contribut</w:t>
            </w:r>
            <w:r w:rsidR="00732821">
              <w:rPr>
                <w:sz w:val="24"/>
              </w:rPr>
              <w:t>ing</w:t>
            </w:r>
            <w:r>
              <w:rPr>
                <w:sz w:val="24"/>
              </w:rPr>
              <w:t xml:space="preserve"> to the delivery of intensive early intervention</w:t>
            </w:r>
            <w:r>
              <w:rPr>
                <w:spacing w:val="-12"/>
                <w:sz w:val="24"/>
              </w:rPr>
              <w:t xml:space="preserve"> </w:t>
            </w:r>
            <w:r>
              <w:rPr>
                <w:sz w:val="24"/>
              </w:rPr>
              <w:t>programmes.</w:t>
            </w:r>
            <w:r w:rsidR="00732821">
              <w:rPr>
                <w:sz w:val="24"/>
              </w:rPr>
              <w:t xml:space="preserve"> (</w:t>
            </w:r>
            <w:r w:rsidR="00EF5236">
              <w:rPr>
                <w:sz w:val="24"/>
              </w:rPr>
              <w:t>e.g.,</w:t>
            </w:r>
            <w:r w:rsidR="00732821">
              <w:rPr>
                <w:sz w:val="24"/>
              </w:rPr>
              <w:t xml:space="preserve"> Literacy Lift Off, Mata sa Rang/Maths Stations, Junior Speech and Language programmes, phonics &amp; sight word programme</w:t>
            </w:r>
            <w:r w:rsidR="00673110">
              <w:rPr>
                <w:sz w:val="24"/>
              </w:rPr>
              <w:t>, phonological</w:t>
            </w:r>
            <w:r w:rsidR="00732821">
              <w:rPr>
                <w:sz w:val="24"/>
              </w:rPr>
              <w:t xml:space="preserve"> </w:t>
            </w:r>
            <w:r w:rsidR="00673110">
              <w:rPr>
                <w:sz w:val="24"/>
              </w:rPr>
              <w:t xml:space="preserve">awareness </w:t>
            </w:r>
            <w:r w:rsidR="00732821">
              <w:rPr>
                <w:sz w:val="24"/>
              </w:rPr>
              <w:t>etc)</w:t>
            </w:r>
          </w:p>
          <w:p w14:paraId="17B92578" w14:textId="27BE498D" w:rsidR="00BB4103" w:rsidRDefault="00BB4103" w:rsidP="00BB4103">
            <w:pPr>
              <w:pStyle w:val="TableParagraph"/>
              <w:numPr>
                <w:ilvl w:val="0"/>
                <w:numId w:val="17"/>
              </w:numPr>
              <w:tabs>
                <w:tab w:val="left" w:pos="468"/>
              </w:tabs>
              <w:spacing w:before="140" w:line="360" w:lineRule="auto"/>
              <w:ind w:hanging="361"/>
              <w:jc w:val="both"/>
              <w:rPr>
                <w:sz w:val="24"/>
              </w:rPr>
            </w:pPr>
            <w:r>
              <w:rPr>
                <w:sz w:val="24"/>
              </w:rPr>
              <w:t>Contribut</w:t>
            </w:r>
            <w:r w:rsidR="00732821">
              <w:rPr>
                <w:sz w:val="24"/>
              </w:rPr>
              <w:t>ing</w:t>
            </w:r>
            <w:r>
              <w:rPr>
                <w:sz w:val="24"/>
              </w:rPr>
              <w:t xml:space="preserve"> to the development</w:t>
            </w:r>
            <w:r w:rsidR="00732821">
              <w:rPr>
                <w:sz w:val="24"/>
              </w:rPr>
              <w:t xml:space="preserve">, regular review and update </w:t>
            </w:r>
            <w:r>
              <w:rPr>
                <w:sz w:val="24"/>
              </w:rPr>
              <w:t>of SEN</w:t>
            </w:r>
            <w:r>
              <w:rPr>
                <w:spacing w:val="-3"/>
                <w:sz w:val="24"/>
              </w:rPr>
              <w:t xml:space="preserve"> </w:t>
            </w:r>
            <w:r>
              <w:rPr>
                <w:sz w:val="24"/>
              </w:rPr>
              <w:t>policy.</w:t>
            </w:r>
          </w:p>
          <w:p w14:paraId="34DF398C" w14:textId="5467F9C6" w:rsidR="00BB4103" w:rsidRDefault="00BB4103" w:rsidP="00BB4103">
            <w:pPr>
              <w:pStyle w:val="TableParagraph"/>
              <w:numPr>
                <w:ilvl w:val="0"/>
                <w:numId w:val="17"/>
              </w:numPr>
              <w:tabs>
                <w:tab w:val="left" w:pos="468"/>
              </w:tabs>
              <w:spacing w:before="137" w:line="360" w:lineRule="auto"/>
              <w:ind w:hanging="361"/>
              <w:jc w:val="both"/>
              <w:rPr>
                <w:sz w:val="24"/>
              </w:rPr>
            </w:pPr>
            <w:r>
              <w:rPr>
                <w:sz w:val="24"/>
              </w:rPr>
              <w:t>Compil</w:t>
            </w:r>
            <w:r w:rsidR="00732821">
              <w:rPr>
                <w:sz w:val="24"/>
              </w:rPr>
              <w:t>ing</w:t>
            </w:r>
            <w:r>
              <w:rPr>
                <w:sz w:val="24"/>
              </w:rPr>
              <w:t xml:space="preserve"> PPP’s and SNA timetable for children in receipt of SNA</w:t>
            </w:r>
            <w:r>
              <w:rPr>
                <w:spacing w:val="-4"/>
                <w:sz w:val="24"/>
              </w:rPr>
              <w:t xml:space="preserve"> </w:t>
            </w:r>
            <w:r w:rsidRPr="00673110">
              <w:rPr>
                <w:sz w:val="24"/>
              </w:rPr>
              <w:t>provision</w:t>
            </w:r>
            <w:r w:rsidR="00732821" w:rsidRPr="00673110">
              <w:rPr>
                <w:sz w:val="24"/>
              </w:rPr>
              <w:t xml:space="preserve"> (SENCO)</w:t>
            </w:r>
          </w:p>
          <w:p w14:paraId="72AF783D" w14:textId="1C4A62E8" w:rsidR="00BB4103" w:rsidRPr="00673110" w:rsidRDefault="00BB4103" w:rsidP="00BB4103">
            <w:pPr>
              <w:pStyle w:val="TableParagraph"/>
              <w:numPr>
                <w:ilvl w:val="0"/>
                <w:numId w:val="17"/>
              </w:numPr>
              <w:tabs>
                <w:tab w:val="left" w:pos="468"/>
              </w:tabs>
              <w:spacing w:before="139" w:line="360" w:lineRule="auto"/>
              <w:ind w:hanging="361"/>
              <w:jc w:val="both"/>
              <w:rPr>
                <w:sz w:val="24"/>
              </w:rPr>
            </w:pPr>
            <w:r w:rsidRPr="00673110">
              <w:rPr>
                <w:sz w:val="24"/>
              </w:rPr>
              <w:t>Complet</w:t>
            </w:r>
            <w:r w:rsidR="00732821" w:rsidRPr="00673110">
              <w:rPr>
                <w:sz w:val="24"/>
              </w:rPr>
              <w:t>ing</w:t>
            </w:r>
            <w:r w:rsidRPr="00673110">
              <w:rPr>
                <w:sz w:val="24"/>
              </w:rPr>
              <w:t xml:space="preserve"> necessary referral forms for outside agencies in collaboration with the class</w:t>
            </w:r>
            <w:r w:rsidRPr="00673110">
              <w:rPr>
                <w:spacing w:val="-7"/>
                <w:sz w:val="24"/>
              </w:rPr>
              <w:t xml:space="preserve"> </w:t>
            </w:r>
            <w:r w:rsidRPr="00673110">
              <w:rPr>
                <w:sz w:val="24"/>
              </w:rPr>
              <w:t>teacher</w:t>
            </w:r>
            <w:r w:rsidR="00732821" w:rsidRPr="00673110">
              <w:rPr>
                <w:sz w:val="24"/>
              </w:rPr>
              <w:t>, parents and relevant staff</w:t>
            </w:r>
          </w:p>
          <w:p w14:paraId="50A4A7D5" w14:textId="5FFAC9C1" w:rsidR="00BB4103" w:rsidRDefault="00BB4103" w:rsidP="00BB4103">
            <w:pPr>
              <w:pStyle w:val="TableParagraph"/>
              <w:numPr>
                <w:ilvl w:val="0"/>
                <w:numId w:val="17"/>
              </w:numPr>
              <w:tabs>
                <w:tab w:val="left" w:pos="468"/>
              </w:tabs>
              <w:spacing w:before="137" w:line="360" w:lineRule="auto"/>
              <w:ind w:right="102"/>
              <w:jc w:val="both"/>
              <w:rPr>
                <w:sz w:val="24"/>
              </w:rPr>
            </w:pPr>
            <w:r>
              <w:rPr>
                <w:sz w:val="24"/>
              </w:rPr>
              <w:t>Work closely with class teachers to screen pupils for learning difficulties</w:t>
            </w:r>
            <w:r w:rsidR="00732821">
              <w:rPr>
                <w:sz w:val="24"/>
              </w:rPr>
              <w:t xml:space="preserve"> and</w:t>
            </w:r>
            <w:r>
              <w:rPr>
                <w:sz w:val="24"/>
              </w:rPr>
              <w:t xml:space="preserve"> interpret the outcomes of diagnostic assessme</w:t>
            </w:r>
            <w:r w:rsidRPr="00C13C70">
              <w:rPr>
                <w:sz w:val="24"/>
              </w:rPr>
              <w:t>nts</w:t>
            </w:r>
            <w:r w:rsidR="00732821" w:rsidRPr="00C13C70">
              <w:rPr>
                <w:sz w:val="24"/>
              </w:rPr>
              <w:t>.</w:t>
            </w:r>
            <w:r w:rsidR="00732821" w:rsidRPr="00732821">
              <w:rPr>
                <w:strike/>
                <w:sz w:val="24"/>
              </w:rPr>
              <w:t xml:space="preserve"> </w:t>
            </w:r>
          </w:p>
          <w:p w14:paraId="57C770F7" w14:textId="77777777" w:rsidR="00BB4103" w:rsidRDefault="00BB4103" w:rsidP="00BB4103">
            <w:pPr>
              <w:pStyle w:val="TableParagraph"/>
              <w:numPr>
                <w:ilvl w:val="0"/>
                <w:numId w:val="17"/>
              </w:numPr>
              <w:tabs>
                <w:tab w:val="left" w:pos="468"/>
              </w:tabs>
              <w:spacing w:before="1" w:line="360" w:lineRule="auto"/>
              <w:ind w:right="101"/>
              <w:jc w:val="both"/>
              <w:rPr>
                <w:sz w:val="24"/>
              </w:rPr>
            </w:pPr>
            <w:r>
              <w:rPr>
                <w:sz w:val="24"/>
              </w:rPr>
              <w:t>Co-ordinating the implementation of whole-school procedures for the selection of pupils for supplementary teaching, giving due consideration</w:t>
            </w:r>
            <w:r>
              <w:rPr>
                <w:spacing w:val="-6"/>
                <w:sz w:val="24"/>
              </w:rPr>
              <w:t xml:space="preserve"> </w:t>
            </w:r>
            <w:r>
              <w:rPr>
                <w:sz w:val="24"/>
              </w:rPr>
              <w:t>to:</w:t>
            </w:r>
          </w:p>
          <w:p w14:paraId="1945A4BA" w14:textId="77777777" w:rsidR="00BB4103" w:rsidRDefault="00BB4103" w:rsidP="00BB4103">
            <w:pPr>
              <w:pStyle w:val="TableParagraph"/>
              <w:spacing w:before="1" w:line="360" w:lineRule="auto"/>
              <w:rPr>
                <w:sz w:val="24"/>
              </w:rPr>
            </w:pPr>
            <w:r>
              <w:rPr>
                <w:rFonts w:ascii="kiloji" w:hAnsi="kiloji"/>
              </w:rPr>
              <w:t xml:space="preserve">✔ </w:t>
            </w:r>
            <w:r>
              <w:rPr>
                <w:sz w:val="24"/>
              </w:rPr>
              <w:t>The selection criteria specified in this SEN Policy</w:t>
            </w:r>
          </w:p>
          <w:p w14:paraId="1FCD23C0" w14:textId="77777777" w:rsidR="00BB4103" w:rsidRDefault="00BB4103" w:rsidP="00BB4103">
            <w:pPr>
              <w:pStyle w:val="TableParagraph"/>
              <w:spacing w:before="126" w:line="360" w:lineRule="auto"/>
              <w:rPr>
                <w:sz w:val="24"/>
              </w:rPr>
            </w:pPr>
            <w:r>
              <w:rPr>
                <w:rFonts w:ascii="kiloji" w:hAnsi="kiloji"/>
              </w:rPr>
              <w:t xml:space="preserve">✔ </w:t>
            </w:r>
            <w:r>
              <w:rPr>
                <w:sz w:val="24"/>
              </w:rPr>
              <w:t>Teachers’ professional observations</w:t>
            </w:r>
          </w:p>
          <w:p w14:paraId="1BE14EB9" w14:textId="77777777" w:rsidR="00BB4103" w:rsidRDefault="00BB4103" w:rsidP="00BB4103">
            <w:pPr>
              <w:pStyle w:val="TableParagraph"/>
              <w:spacing w:before="130" w:line="360" w:lineRule="auto"/>
              <w:rPr>
                <w:sz w:val="24"/>
              </w:rPr>
            </w:pPr>
            <w:r>
              <w:rPr>
                <w:rFonts w:ascii="kiloji" w:hAnsi="kiloji"/>
              </w:rPr>
              <w:t xml:space="preserve">✔ </w:t>
            </w:r>
            <w:r>
              <w:rPr>
                <w:sz w:val="24"/>
              </w:rPr>
              <w:t>Input from parents</w:t>
            </w:r>
          </w:p>
          <w:p w14:paraId="2D95DE1C" w14:textId="478501EC" w:rsidR="00BB4103" w:rsidRDefault="00BB4103" w:rsidP="00BB4103">
            <w:pPr>
              <w:pStyle w:val="TableParagraph"/>
              <w:numPr>
                <w:ilvl w:val="0"/>
                <w:numId w:val="17"/>
              </w:numPr>
              <w:tabs>
                <w:tab w:val="left" w:pos="467"/>
                <w:tab w:val="left" w:pos="468"/>
              </w:tabs>
              <w:spacing w:before="127" w:line="360" w:lineRule="auto"/>
              <w:ind w:right="105"/>
              <w:rPr>
                <w:sz w:val="24"/>
              </w:rPr>
            </w:pPr>
            <w:r>
              <w:rPr>
                <w:sz w:val="24"/>
              </w:rPr>
              <w:t>Carry</w:t>
            </w:r>
            <w:r w:rsidR="00732821">
              <w:rPr>
                <w:sz w:val="24"/>
              </w:rPr>
              <w:t>ing</w:t>
            </w:r>
            <w:r>
              <w:rPr>
                <w:sz w:val="24"/>
              </w:rPr>
              <w:t xml:space="preserve"> out a comprehensive diagnostic assessment of each pupil who has been identified as experiencing low achievement and/or learning</w:t>
            </w:r>
            <w:r>
              <w:rPr>
                <w:spacing w:val="-5"/>
                <w:sz w:val="24"/>
              </w:rPr>
              <w:t xml:space="preserve"> </w:t>
            </w:r>
            <w:r>
              <w:rPr>
                <w:sz w:val="24"/>
              </w:rPr>
              <w:t>difficulties</w:t>
            </w:r>
          </w:p>
          <w:p w14:paraId="697695E9" w14:textId="0BCF3A0A" w:rsidR="00BB4103" w:rsidRDefault="00BB4103" w:rsidP="00BB4103">
            <w:pPr>
              <w:pStyle w:val="TableParagraph"/>
              <w:numPr>
                <w:ilvl w:val="0"/>
                <w:numId w:val="17"/>
              </w:numPr>
              <w:tabs>
                <w:tab w:val="left" w:pos="467"/>
                <w:tab w:val="left" w:pos="468"/>
              </w:tabs>
              <w:spacing w:line="360" w:lineRule="auto"/>
              <w:ind w:right="102"/>
              <w:rPr>
                <w:sz w:val="24"/>
              </w:rPr>
            </w:pPr>
            <w:r>
              <w:rPr>
                <w:sz w:val="24"/>
              </w:rPr>
              <w:t>Collaborat</w:t>
            </w:r>
            <w:r w:rsidR="00732821">
              <w:rPr>
                <w:sz w:val="24"/>
              </w:rPr>
              <w:t>ing</w:t>
            </w:r>
            <w:r>
              <w:rPr>
                <w:sz w:val="24"/>
              </w:rPr>
              <w:t xml:space="preserve"> with the principal teacher and </w:t>
            </w:r>
            <w:r w:rsidRPr="00673110">
              <w:rPr>
                <w:sz w:val="24"/>
              </w:rPr>
              <w:t xml:space="preserve">meet with </w:t>
            </w:r>
            <w:r w:rsidR="00732821" w:rsidRPr="00673110">
              <w:rPr>
                <w:sz w:val="24"/>
              </w:rPr>
              <w:t>them regularly</w:t>
            </w:r>
            <w:r w:rsidRPr="00673110">
              <w:rPr>
                <w:sz w:val="24"/>
              </w:rPr>
              <w:t xml:space="preserve"> to </w:t>
            </w:r>
            <w:r>
              <w:rPr>
                <w:sz w:val="24"/>
              </w:rPr>
              <w:t xml:space="preserve">discuss issues relating to the development and </w:t>
            </w:r>
            <w:r w:rsidRPr="00673110">
              <w:rPr>
                <w:sz w:val="24"/>
              </w:rPr>
              <w:t>provision of SET</w:t>
            </w:r>
            <w:r w:rsidRPr="00673110">
              <w:rPr>
                <w:spacing w:val="-2"/>
                <w:sz w:val="24"/>
              </w:rPr>
              <w:t xml:space="preserve"> </w:t>
            </w:r>
            <w:r w:rsidRPr="00673110">
              <w:rPr>
                <w:sz w:val="24"/>
              </w:rPr>
              <w:t>Support</w:t>
            </w:r>
            <w:r w:rsidR="00732821" w:rsidRPr="00673110">
              <w:rPr>
                <w:sz w:val="24"/>
              </w:rPr>
              <w:t>, including SNA access and provision</w:t>
            </w:r>
          </w:p>
          <w:p w14:paraId="35FFC6C8" w14:textId="77777777" w:rsidR="000F5634" w:rsidRDefault="00BB4103" w:rsidP="000F5634">
            <w:pPr>
              <w:pStyle w:val="TableParagraph"/>
              <w:numPr>
                <w:ilvl w:val="0"/>
                <w:numId w:val="17"/>
              </w:numPr>
              <w:tabs>
                <w:tab w:val="left" w:pos="467"/>
                <w:tab w:val="left" w:pos="468"/>
              </w:tabs>
              <w:spacing w:line="360" w:lineRule="auto"/>
              <w:ind w:hanging="361"/>
              <w:rPr>
                <w:sz w:val="24"/>
              </w:rPr>
            </w:pPr>
            <w:r>
              <w:rPr>
                <w:sz w:val="24"/>
              </w:rPr>
              <w:t>Gather</w:t>
            </w:r>
            <w:r w:rsidR="000F5634">
              <w:rPr>
                <w:sz w:val="24"/>
              </w:rPr>
              <w:t>ing</w:t>
            </w:r>
            <w:r>
              <w:rPr>
                <w:sz w:val="24"/>
              </w:rPr>
              <w:t xml:space="preserve"> teacher observations and present</w:t>
            </w:r>
            <w:r w:rsidR="000F5634">
              <w:rPr>
                <w:sz w:val="24"/>
              </w:rPr>
              <w:t>ing</w:t>
            </w:r>
            <w:r>
              <w:rPr>
                <w:sz w:val="24"/>
              </w:rPr>
              <w:t xml:space="preserve"> to NEPS psychologist during the first</w:t>
            </w:r>
            <w:r>
              <w:rPr>
                <w:spacing w:val="-4"/>
                <w:sz w:val="24"/>
              </w:rPr>
              <w:t xml:space="preserve"> </w:t>
            </w:r>
            <w:r>
              <w:rPr>
                <w:sz w:val="24"/>
              </w:rPr>
              <w:t>term</w:t>
            </w:r>
          </w:p>
          <w:p w14:paraId="5C4C21DF" w14:textId="210A557F" w:rsidR="00BB4103" w:rsidRPr="000F5634" w:rsidRDefault="00BB4103" w:rsidP="000F5634">
            <w:pPr>
              <w:pStyle w:val="TableParagraph"/>
              <w:numPr>
                <w:ilvl w:val="0"/>
                <w:numId w:val="17"/>
              </w:numPr>
              <w:tabs>
                <w:tab w:val="left" w:pos="467"/>
                <w:tab w:val="left" w:pos="468"/>
              </w:tabs>
              <w:spacing w:line="360" w:lineRule="auto"/>
              <w:ind w:hanging="361"/>
              <w:rPr>
                <w:sz w:val="24"/>
              </w:rPr>
            </w:pPr>
            <w:r w:rsidRPr="000F5634">
              <w:rPr>
                <w:sz w:val="24"/>
              </w:rPr>
              <w:t>Referr</w:t>
            </w:r>
            <w:r w:rsidR="000F5634">
              <w:rPr>
                <w:sz w:val="24"/>
              </w:rPr>
              <w:t>ing</w:t>
            </w:r>
            <w:r w:rsidRPr="000F5634">
              <w:rPr>
                <w:sz w:val="24"/>
              </w:rPr>
              <w:t xml:space="preserve"> pupils for additional assessment and support when deemed necessary </w:t>
            </w:r>
            <w:r w:rsidR="00EF5236" w:rsidRPr="000F5634">
              <w:rPr>
                <w:sz w:val="24"/>
              </w:rPr>
              <w:t>e.g.,</w:t>
            </w:r>
            <w:r w:rsidRPr="000F5634">
              <w:rPr>
                <w:spacing w:val="-12"/>
                <w:sz w:val="24"/>
              </w:rPr>
              <w:t xml:space="preserve"> </w:t>
            </w:r>
            <w:r w:rsidRPr="000F5634">
              <w:rPr>
                <w:sz w:val="24"/>
              </w:rPr>
              <w:t>psychological, speech and language therapy, occupational therapy.</w:t>
            </w:r>
          </w:p>
          <w:p w14:paraId="6FBC5867" w14:textId="77777777" w:rsidR="00BB4103" w:rsidRDefault="00BB4103" w:rsidP="00BB4103">
            <w:pPr>
              <w:pStyle w:val="TableParagraph"/>
              <w:numPr>
                <w:ilvl w:val="0"/>
                <w:numId w:val="16"/>
              </w:numPr>
              <w:tabs>
                <w:tab w:val="left" w:pos="467"/>
                <w:tab w:val="left" w:pos="468"/>
              </w:tabs>
              <w:spacing w:before="139" w:line="360" w:lineRule="auto"/>
              <w:ind w:hanging="361"/>
              <w:rPr>
                <w:sz w:val="24"/>
              </w:rPr>
            </w:pPr>
            <w:r>
              <w:rPr>
                <w:sz w:val="24"/>
              </w:rPr>
              <w:t>Liaising with and implementing recommendations from outside agencies, wherever</w:t>
            </w:r>
            <w:r>
              <w:rPr>
                <w:spacing w:val="-8"/>
                <w:sz w:val="24"/>
              </w:rPr>
              <w:t xml:space="preserve"> </w:t>
            </w:r>
            <w:r>
              <w:rPr>
                <w:sz w:val="24"/>
              </w:rPr>
              <w:t>possible</w:t>
            </w:r>
          </w:p>
          <w:p w14:paraId="279852F1" w14:textId="31D011AC" w:rsidR="00BB4103" w:rsidRPr="00673110" w:rsidRDefault="000F5634" w:rsidP="00BB4103">
            <w:pPr>
              <w:pStyle w:val="TableParagraph"/>
              <w:numPr>
                <w:ilvl w:val="0"/>
                <w:numId w:val="16"/>
              </w:numPr>
              <w:tabs>
                <w:tab w:val="left" w:pos="467"/>
                <w:tab w:val="left" w:pos="468"/>
              </w:tabs>
              <w:spacing w:before="137" w:line="360" w:lineRule="auto"/>
              <w:ind w:hanging="361"/>
              <w:rPr>
                <w:sz w:val="24"/>
              </w:rPr>
            </w:pPr>
            <w:r w:rsidRPr="00673110">
              <w:rPr>
                <w:sz w:val="24"/>
              </w:rPr>
              <w:t>Researching and p</w:t>
            </w:r>
            <w:r w:rsidR="00BB4103" w:rsidRPr="00673110">
              <w:rPr>
                <w:sz w:val="24"/>
              </w:rPr>
              <w:t>urchas</w:t>
            </w:r>
            <w:r w:rsidRPr="00673110">
              <w:rPr>
                <w:sz w:val="24"/>
              </w:rPr>
              <w:t>ing</w:t>
            </w:r>
            <w:r w:rsidR="00BB4103" w:rsidRPr="00673110">
              <w:rPr>
                <w:sz w:val="24"/>
              </w:rPr>
              <w:t xml:space="preserve"> learning resources, books and materials to be made available to pupils with learning</w:t>
            </w:r>
            <w:r w:rsidR="00BB4103" w:rsidRPr="00673110">
              <w:rPr>
                <w:spacing w:val="-12"/>
                <w:sz w:val="24"/>
              </w:rPr>
              <w:t xml:space="preserve"> </w:t>
            </w:r>
            <w:r w:rsidR="00BB4103" w:rsidRPr="00673110">
              <w:rPr>
                <w:sz w:val="24"/>
              </w:rPr>
              <w:t>difficulties</w:t>
            </w:r>
            <w:r w:rsidRPr="00673110">
              <w:rPr>
                <w:sz w:val="24"/>
              </w:rPr>
              <w:t xml:space="preserve"> and their teachers</w:t>
            </w:r>
          </w:p>
          <w:p w14:paraId="19B2B435" w14:textId="16737C0B" w:rsidR="00BB4103" w:rsidRDefault="00BB4103" w:rsidP="00BB4103">
            <w:pPr>
              <w:pStyle w:val="TableParagraph"/>
              <w:numPr>
                <w:ilvl w:val="0"/>
                <w:numId w:val="16"/>
              </w:numPr>
              <w:tabs>
                <w:tab w:val="left" w:pos="467"/>
                <w:tab w:val="left" w:pos="468"/>
              </w:tabs>
              <w:spacing w:before="139" w:line="360" w:lineRule="auto"/>
              <w:ind w:hanging="361"/>
              <w:rPr>
                <w:sz w:val="24"/>
              </w:rPr>
            </w:pPr>
            <w:r>
              <w:rPr>
                <w:sz w:val="24"/>
              </w:rPr>
              <w:lastRenderedPageBreak/>
              <w:t>Ensur</w:t>
            </w:r>
            <w:r w:rsidR="000F5634">
              <w:rPr>
                <w:sz w:val="24"/>
              </w:rPr>
              <w:t>ing</w:t>
            </w:r>
            <w:r>
              <w:rPr>
                <w:sz w:val="24"/>
              </w:rPr>
              <w:t xml:space="preserve"> that the school’s assessment resources are up to date and in line with best</w:t>
            </w:r>
            <w:r>
              <w:rPr>
                <w:spacing w:val="-11"/>
                <w:sz w:val="24"/>
              </w:rPr>
              <w:t xml:space="preserve"> </w:t>
            </w:r>
            <w:r>
              <w:rPr>
                <w:sz w:val="24"/>
              </w:rPr>
              <w:t>practice</w:t>
            </w:r>
          </w:p>
          <w:p w14:paraId="77B801C2" w14:textId="045EC7A8" w:rsidR="00BB4103" w:rsidRDefault="00BB4103" w:rsidP="00BB4103">
            <w:pPr>
              <w:pStyle w:val="TableParagraph"/>
              <w:numPr>
                <w:ilvl w:val="0"/>
                <w:numId w:val="16"/>
              </w:numPr>
              <w:tabs>
                <w:tab w:val="left" w:pos="467"/>
                <w:tab w:val="left" w:pos="468"/>
              </w:tabs>
              <w:spacing w:before="137" w:line="360" w:lineRule="auto"/>
              <w:ind w:hanging="361"/>
              <w:rPr>
                <w:sz w:val="24"/>
              </w:rPr>
            </w:pPr>
            <w:r>
              <w:rPr>
                <w:sz w:val="24"/>
              </w:rPr>
              <w:t>Timetabling of pupils for supplementary</w:t>
            </w:r>
            <w:r>
              <w:rPr>
                <w:spacing w:val="-8"/>
                <w:sz w:val="24"/>
              </w:rPr>
              <w:t xml:space="preserve"> </w:t>
            </w:r>
            <w:r>
              <w:rPr>
                <w:sz w:val="24"/>
              </w:rPr>
              <w:t>teaching</w:t>
            </w:r>
            <w:r w:rsidR="000F5634">
              <w:rPr>
                <w:sz w:val="24"/>
              </w:rPr>
              <w:t xml:space="preserve"> </w:t>
            </w:r>
            <w:r w:rsidR="000F5634" w:rsidRPr="00673110">
              <w:rPr>
                <w:sz w:val="24"/>
              </w:rPr>
              <w:t>ensuring that pupils with the greatest need are prioriti</w:t>
            </w:r>
            <w:r w:rsidR="00673110">
              <w:rPr>
                <w:sz w:val="24"/>
              </w:rPr>
              <w:t>s</w:t>
            </w:r>
            <w:r w:rsidR="000F5634" w:rsidRPr="00673110">
              <w:rPr>
                <w:sz w:val="24"/>
              </w:rPr>
              <w:t xml:space="preserve">ed regardless of having a formal diagnosis/assessment. </w:t>
            </w:r>
          </w:p>
          <w:p w14:paraId="1A44667C" w14:textId="69286BA1" w:rsidR="00BB4103" w:rsidRDefault="00BB4103" w:rsidP="00BB4103">
            <w:pPr>
              <w:pStyle w:val="TableParagraph"/>
              <w:spacing w:line="360" w:lineRule="auto"/>
              <w:ind w:left="107"/>
              <w:rPr>
                <w:sz w:val="24"/>
              </w:rPr>
            </w:pPr>
          </w:p>
          <w:p w14:paraId="4850144A" w14:textId="786F7937" w:rsidR="00BB4103" w:rsidRDefault="00BB4103" w:rsidP="00BB4103">
            <w:pPr>
              <w:pStyle w:val="TableParagraph"/>
              <w:spacing w:line="275" w:lineRule="exact"/>
              <w:ind w:left="107"/>
              <w:rPr>
                <w:b/>
                <w:sz w:val="24"/>
              </w:rPr>
            </w:pPr>
          </w:p>
        </w:tc>
      </w:tr>
      <w:tr w:rsidR="000F5634" w14:paraId="0AAB74CF" w14:textId="77777777" w:rsidTr="00BB4103">
        <w:trPr>
          <w:trHeight w:val="2117"/>
        </w:trPr>
        <w:tc>
          <w:tcPr>
            <w:tcW w:w="10793" w:type="dxa"/>
          </w:tcPr>
          <w:p w14:paraId="6D52A619" w14:textId="7E841847" w:rsidR="000F5634" w:rsidRDefault="000F5634" w:rsidP="000F5634">
            <w:pPr>
              <w:pStyle w:val="TableParagraph"/>
              <w:spacing w:line="360" w:lineRule="auto"/>
              <w:ind w:left="107"/>
              <w:rPr>
                <w:b/>
                <w:sz w:val="24"/>
              </w:rPr>
            </w:pPr>
            <w:r>
              <w:rPr>
                <w:b/>
                <w:sz w:val="24"/>
              </w:rPr>
              <w:lastRenderedPageBreak/>
              <w:t xml:space="preserve">The Principal, SENCO and SET Team </w:t>
            </w:r>
            <w:r>
              <w:rPr>
                <w:sz w:val="24"/>
              </w:rPr>
              <w:t>will share responsibility for</w:t>
            </w:r>
            <w:r>
              <w:rPr>
                <w:b/>
                <w:sz w:val="24"/>
              </w:rPr>
              <w:t>:</w:t>
            </w:r>
          </w:p>
          <w:p w14:paraId="16BB0F89" w14:textId="2D38EBEF" w:rsidR="000F5634" w:rsidRDefault="000F5634" w:rsidP="000F5634">
            <w:pPr>
              <w:pStyle w:val="TableParagraph"/>
              <w:numPr>
                <w:ilvl w:val="0"/>
                <w:numId w:val="16"/>
              </w:numPr>
              <w:tabs>
                <w:tab w:val="left" w:pos="467"/>
                <w:tab w:val="left" w:pos="468"/>
              </w:tabs>
              <w:spacing w:before="139" w:line="360" w:lineRule="auto"/>
              <w:ind w:hanging="361"/>
              <w:rPr>
                <w:sz w:val="24"/>
              </w:rPr>
            </w:pPr>
            <w:r>
              <w:rPr>
                <w:sz w:val="24"/>
              </w:rPr>
              <w:t xml:space="preserve">Overseeing the </w:t>
            </w:r>
            <w:r w:rsidR="00EF5236">
              <w:rPr>
                <w:sz w:val="24"/>
              </w:rPr>
              <w:t>day-to-day</w:t>
            </w:r>
            <w:r>
              <w:rPr>
                <w:sz w:val="24"/>
              </w:rPr>
              <w:t xml:space="preserve"> operation of the SEN</w:t>
            </w:r>
            <w:r>
              <w:rPr>
                <w:spacing w:val="-12"/>
                <w:sz w:val="24"/>
              </w:rPr>
              <w:t xml:space="preserve"> </w:t>
            </w:r>
            <w:r>
              <w:rPr>
                <w:sz w:val="24"/>
              </w:rPr>
              <w:t>policy</w:t>
            </w:r>
          </w:p>
          <w:p w14:paraId="214FB764" w14:textId="77777777" w:rsidR="000F5634" w:rsidRDefault="000F5634" w:rsidP="000F5634">
            <w:pPr>
              <w:pStyle w:val="TableParagraph"/>
              <w:numPr>
                <w:ilvl w:val="0"/>
                <w:numId w:val="16"/>
              </w:numPr>
              <w:tabs>
                <w:tab w:val="left" w:pos="467"/>
                <w:tab w:val="left" w:pos="468"/>
              </w:tabs>
              <w:spacing w:before="137" w:line="360" w:lineRule="auto"/>
              <w:ind w:hanging="361"/>
              <w:rPr>
                <w:sz w:val="24"/>
              </w:rPr>
            </w:pPr>
            <w:r>
              <w:rPr>
                <w:sz w:val="24"/>
              </w:rPr>
              <w:t>Coordinating provision for children with special educational</w:t>
            </w:r>
            <w:r>
              <w:rPr>
                <w:spacing w:val="-4"/>
                <w:sz w:val="24"/>
              </w:rPr>
              <w:t xml:space="preserve"> </w:t>
            </w:r>
            <w:r>
              <w:rPr>
                <w:sz w:val="24"/>
              </w:rPr>
              <w:t>needs</w:t>
            </w:r>
          </w:p>
          <w:p w14:paraId="0A3B28C9" w14:textId="77777777" w:rsidR="000F5634" w:rsidRDefault="000F5634" w:rsidP="000F5634">
            <w:pPr>
              <w:pStyle w:val="TableParagraph"/>
              <w:numPr>
                <w:ilvl w:val="0"/>
                <w:numId w:val="16"/>
              </w:numPr>
              <w:tabs>
                <w:tab w:val="left" w:pos="467"/>
                <w:tab w:val="left" w:pos="468"/>
              </w:tabs>
              <w:spacing w:before="140" w:line="360" w:lineRule="auto"/>
              <w:ind w:hanging="361"/>
              <w:rPr>
                <w:sz w:val="24"/>
              </w:rPr>
            </w:pPr>
            <w:r>
              <w:rPr>
                <w:sz w:val="24"/>
              </w:rPr>
              <w:t>Liaising with and advising fellow teachers and contributing to in service training of</w:t>
            </w:r>
            <w:r>
              <w:rPr>
                <w:spacing w:val="-13"/>
                <w:sz w:val="24"/>
              </w:rPr>
              <w:t xml:space="preserve"> </w:t>
            </w:r>
            <w:r>
              <w:rPr>
                <w:sz w:val="24"/>
              </w:rPr>
              <w:t>staff</w:t>
            </w:r>
          </w:p>
          <w:p w14:paraId="1A985601" w14:textId="77777777" w:rsidR="000F5634" w:rsidRDefault="000F5634" w:rsidP="000F5634">
            <w:pPr>
              <w:pStyle w:val="TableParagraph"/>
              <w:numPr>
                <w:ilvl w:val="0"/>
                <w:numId w:val="16"/>
              </w:numPr>
              <w:tabs>
                <w:tab w:val="left" w:pos="467"/>
                <w:tab w:val="left" w:pos="468"/>
              </w:tabs>
              <w:spacing w:before="137" w:line="360" w:lineRule="auto"/>
              <w:ind w:hanging="361"/>
              <w:rPr>
                <w:sz w:val="24"/>
              </w:rPr>
            </w:pPr>
            <w:r>
              <w:rPr>
                <w:sz w:val="24"/>
              </w:rPr>
              <w:t>Liaising with and advising SNAs with regard to supporting children with special</w:t>
            </w:r>
            <w:r>
              <w:rPr>
                <w:spacing w:val="-11"/>
                <w:sz w:val="24"/>
              </w:rPr>
              <w:t xml:space="preserve"> </w:t>
            </w:r>
            <w:r>
              <w:rPr>
                <w:sz w:val="24"/>
              </w:rPr>
              <w:t>needs</w:t>
            </w:r>
          </w:p>
          <w:p w14:paraId="61281391" w14:textId="77777777" w:rsidR="000F5634" w:rsidRDefault="000F5634" w:rsidP="000F5634">
            <w:pPr>
              <w:pStyle w:val="TableParagraph"/>
              <w:numPr>
                <w:ilvl w:val="0"/>
                <w:numId w:val="16"/>
              </w:numPr>
              <w:tabs>
                <w:tab w:val="left" w:pos="467"/>
                <w:tab w:val="left" w:pos="468"/>
              </w:tabs>
              <w:spacing w:before="139" w:line="360" w:lineRule="auto"/>
              <w:ind w:hanging="361"/>
              <w:rPr>
                <w:sz w:val="24"/>
              </w:rPr>
            </w:pPr>
            <w:r>
              <w:rPr>
                <w:sz w:val="24"/>
              </w:rPr>
              <w:t>Liaising with parents of children with special</w:t>
            </w:r>
            <w:r>
              <w:rPr>
                <w:spacing w:val="-3"/>
                <w:sz w:val="24"/>
              </w:rPr>
              <w:t xml:space="preserve"> </w:t>
            </w:r>
            <w:r>
              <w:rPr>
                <w:sz w:val="24"/>
              </w:rPr>
              <w:t>needs</w:t>
            </w:r>
          </w:p>
          <w:p w14:paraId="59838C26" w14:textId="77777777" w:rsidR="000F5634" w:rsidRDefault="000F5634" w:rsidP="000F5634">
            <w:pPr>
              <w:pStyle w:val="TableParagraph"/>
              <w:numPr>
                <w:ilvl w:val="0"/>
                <w:numId w:val="16"/>
              </w:numPr>
              <w:tabs>
                <w:tab w:val="left" w:pos="467"/>
                <w:tab w:val="left" w:pos="468"/>
              </w:tabs>
              <w:spacing w:before="137" w:line="360" w:lineRule="auto"/>
              <w:ind w:hanging="361"/>
              <w:rPr>
                <w:sz w:val="24"/>
              </w:rPr>
            </w:pPr>
            <w:r>
              <w:rPr>
                <w:sz w:val="24"/>
              </w:rPr>
              <w:t>Monitoring and evaluating SEN</w:t>
            </w:r>
            <w:r>
              <w:rPr>
                <w:spacing w:val="-6"/>
                <w:sz w:val="24"/>
              </w:rPr>
              <w:t xml:space="preserve"> </w:t>
            </w:r>
            <w:r>
              <w:rPr>
                <w:sz w:val="24"/>
              </w:rPr>
              <w:t>provision</w:t>
            </w:r>
          </w:p>
          <w:p w14:paraId="26A46BEB" w14:textId="77777777" w:rsidR="000F5634" w:rsidRDefault="000F5634" w:rsidP="000F5634">
            <w:pPr>
              <w:pStyle w:val="TableParagraph"/>
              <w:numPr>
                <w:ilvl w:val="0"/>
                <w:numId w:val="16"/>
              </w:numPr>
              <w:tabs>
                <w:tab w:val="left" w:pos="467"/>
                <w:tab w:val="left" w:pos="468"/>
              </w:tabs>
              <w:spacing w:before="137" w:line="360" w:lineRule="auto"/>
              <w:ind w:hanging="361"/>
              <w:rPr>
                <w:sz w:val="24"/>
              </w:rPr>
            </w:pPr>
            <w:r>
              <w:rPr>
                <w:sz w:val="24"/>
              </w:rPr>
              <w:t>Facilitating planning for class teacher with SET</w:t>
            </w:r>
            <w:r>
              <w:rPr>
                <w:spacing w:val="-5"/>
                <w:sz w:val="24"/>
              </w:rPr>
              <w:t xml:space="preserve"> </w:t>
            </w:r>
            <w:r>
              <w:rPr>
                <w:sz w:val="24"/>
              </w:rPr>
              <w:t>team</w:t>
            </w:r>
          </w:p>
          <w:p w14:paraId="6E5B9916" w14:textId="77777777" w:rsidR="000F5634" w:rsidRDefault="000F5634" w:rsidP="000F5634">
            <w:pPr>
              <w:pStyle w:val="TableParagraph"/>
              <w:numPr>
                <w:ilvl w:val="0"/>
                <w:numId w:val="16"/>
              </w:numPr>
              <w:tabs>
                <w:tab w:val="left" w:pos="467"/>
                <w:tab w:val="left" w:pos="468"/>
              </w:tabs>
              <w:spacing w:before="139" w:line="360" w:lineRule="auto"/>
              <w:ind w:hanging="361"/>
              <w:rPr>
                <w:sz w:val="24"/>
              </w:rPr>
            </w:pPr>
            <w:r>
              <w:rPr>
                <w:sz w:val="24"/>
              </w:rPr>
              <w:t>Overseeing the records of all children with special</w:t>
            </w:r>
            <w:r>
              <w:rPr>
                <w:spacing w:val="-4"/>
                <w:sz w:val="24"/>
              </w:rPr>
              <w:t xml:space="preserve"> </w:t>
            </w:r>
            <w:r>
              <w:rPr>
                <w:sz w:val="24"/>
              </w:rPr>
              <w:t>needs</w:t>
            </w:r>
          </w:p>
          <w:p w14:paraId="1B724AC7" w14:textId="151F570F" w:rsidR="000F5634" w:rsidRPr="000F5634" w:rsidRDefault="000F5634" w:rsidP="000F5634">
            <w:pPr>
              <w:pStyle w:val="TableParagraph"/>
              <w:numPr>
                <w:ilvl w:val="0"/>
                <w:numId w:val="16"/>
              </w:numPr>
              <w:tabs>
                <w:tab w:val="left" w:pos="467"/>
                <w:tab w:val="left" w:pos="468"/>
              </w:tabs>
              <w:spacing w:before="139" w:line="360" w:lineRule="auto"/>
              <w:ind w:hanging="361"/>
              <w:rPr>
                <w:sz w:val="24"/>
              </w:rPr>
            </w:pPr>
            <w:r w:rsidRPr="000F5634">
              <w:rPr>
                <w:sz w:val="24"/>
              </w:rPr>
              <w:t>Liaising with external</w:t>
            </w:r>
            <w:r w:rsidRPr="000F5634">
              <w:rPr>
                <w:spacing w:val="-4"/>
                <w:sz w:val="24"/>
              </w:rPr>
              <w:t xml:space="preserve"> </w:t>
            </w:r>
            <w:r w:rsidRPr="000F5634">
              <w:rPr>
                <w:sz w:val="24"/>
              </w:rPr>
              <w:t>agencies</w:t>
            </w:r>
          </w:p>
        </w:tc>
      </w:tr>
      <w:tr w:rsidR="000F5634" w14:paraId="069CB751" w14:textId="77777777" w:rsidTr="00BB4103">
        <w:trPr>
          <w:trHeight w:val="2117"/>
        </w:trPr>
        <w:tc>
          <w:tcPr>
            <w:tcW w:w="10793" w:type="dxa"/>
          </w:tcPr>
          <w:p w14:paraId="48ED7358" w14:textId="77777777" w:rsidR="000F5634" w:rsidRDefault="000F5634" w:rsidP="000F5634">
            <w:pPr>
              <w:pStyle w:val="TableParagraph"/>
              <w:spacing w:before="1"/>
              <w:ind w:left="107"/>
              <w:rPr>
                <w:b/>
                <w:sz w:val="24"/>
              </w:rPr>
            </w:pPr>
            <w:r>
              <w:rPr>
                <w:b/>
                <w:sz w:val="24"/>
              </w:rPr>
              <w:t>Role of SNA</w:t>
            </w:r>
          </w:p>
          <w:p w14:paraId="586EC688" w14:textId="77777777" w:rsidR="000F5634" w:rsidRDefault="000F5634" w:rsidP="000F5634">
            <w:pPr>
              <w:pStyle w:val="TableParagraph"/>
              <w:ind w:left="0"/>
              <w:rPr>
                <w:b/>
                <w:sz w:val="26"/>
              </w:rPr>
            </w:pPr>
          </w:p>
          <w:p w14:paraId="2CC33C94" w14:textId="77777777" w:rsidR="000F5634" w:rsidRDefault="000F5634" w:rsidP="000F5634">
            <w:pPr>
              <w:pStyle w:val="TableParagraph"/>
              <w:spacing w:before="7"/>
              <w:ind w:left="0"/>
              <w:rPr>
                <w:b/>
                <w:sz w:val="21"/>
              </w:rPr>
            </w:pPr>
          </w:p>
          <w:p w14:paraId="58F7C631" w14:textId="3FC64EEC" w:rsidR="000F5634" w:rsidRDefault="000F5634" w:rsidP="000F5634">
            <w:pPr>
              <w:pStyle w:val="TableParagraph"/>
              <w:spacing w:line="360" w:lineRule="auto"/>
              <w:ind w:left="107"/>
              <w:rPr>
                <w:sz w:val="24"/>
              </w:rPr>
            </w:pPr>
            <w:r>
              <w:rPr>
                <w:sz w:val="24"/>
              </w:rPr>
              <w:t>The role of</w:t>
            </w:r>
            <w:r w:rsidRPr="00673110">
              <w:rPr>
                <w:sz w:val="24"/>
              </w:rPr>
              <w:t xml:space="preserve"> an SNA will be to carry out duties based on the care needs of the child. BBNS encourages close collaboration between Principal, SET team, SNAs, parents and the individual child to best meet the pupil’s care needs. </w:t>
            </w:r>
            <w:r>
              <w:rPr>
                <w:sz w:val="24"/>
              </w:rPr>
              <w:t>The tasks associated with these duties can be of a primary or secondary nature. (Circular 0030/2014)</w:t>
            </w:r>
          </w:p>
          <w:p w14:paraId="347B2A21" w14:textId="77777777" w:rsidR="000F5634" w:rsidRDefault="000F5634" w:rsidP="000F5634">
            <w:pPr>
              <w:pStyle w:val="TableParagraph"/>
              <w:spacing w:before="10"/>
              <w:ind w:left="0"/>
              <w:rPr>
                <w:b/>
                <w:sz w:val="35"/>
              </w:rPr>
            </w:pPr>
          </w:p>
          <w:p w14:paraId="740C1624" w14:textId="77777777" w:rsidR="000F5634" w:rsidRDefault="000F5634" w:rsidP="000F5634">
            <w:pPr>
              <w:pStyle w:val="TableParagraph"/>
              <w:ind w:left="107"/>
              <w:rPr>
                <w:sz w:val="24"/>
              </w:rPr>
            </w:pPr>
            <w:r>
              <w:rPr>
                <w:sz w:val="24"/>
              </w:rPr>
              <w:t>Primary care support tasks may include:</w:t>
            </w:r>
          </w:p>
          <w:p w14:paraId="0EBA6156" w14:textId="77777777" w:rsidR="000F5634" w:rsidRDefault="000F5634" w:rsidP="00FA7597">
            <w:pPr>
              <w:pStyle w:val="TableParagraph"/>
              <w:numPr>
                <w:ilvl w:val="0"/>
                <w:numId w:val="15"/>
              </w:numPr>
              <w:tabs>
                <w:tab w:val="left" w:pos="828"/>
                <w:tab w:val="left" w:pos="829"/>
              </w:tabs>
              <w:spacing w:before="138"/>
              <w:rPr>
                <w:sz w:val="24"/>
              </w:rPr>
            </w:pPr>
            <w:r>
              <w:rPr>
                <w:sz w:val="24"/>
              </w:rPr>
              <w:t>Administration of</w:t>
            </w:r>
            <w:r>
              <w:rPr>
                <w:spacing w:val="-2"/>
                <w:sz w:val="24"/>
              </w:rPr>
              <w:t xml:space="preserve"> </w:t>
            </w:r>
            <w:r>
              <w:rPr>
                <w:sz w:val="24"/>
              </w:rPr>
              <w:t>medicine.</w:t>
            </w:r>
          </w:p>
          <w:p w14:paraId="1F34D645" w14:textId="77777777" w:rsidR="000F5634" w:rsidRDefault="000F5634" w:rsidP="00FA7597">
            <w:pPr>
              <w:pStyle w:val="TableParagraph"/>
              <w:numPr>
                <w:ilvl w:val="0"/>
                <w:numId w:val="15"/>
              </w:numPr>
              <w:tabs>
                <w:tab w:val="left" w:pos="828"/>
                <w:tab w:val="left" w:pos="829"/>
              </w:tabs>
              <w:spacing w:before="139"/>
              <w:rPr>
                <w:sz w:val="24"/>
              </w:rPr>
            </w:pPr>
            <w:r>
              <w:rPr>
                <w:sz w:val="24"/>
              </w:rPr>
              <w:t>Assistance with toileting and general</w:t>
            </w:r>
            <w:r>
              <w:rPr>
                <w:spacing w:val="-3"/>
                <w:sz w:val="24"/>
              </w:rPr>
              <w:t xml:space="preserve"> </w:t>
            </w:r>
            <w:r>
              <w:rPr>
                <w:sz w:val="24"/>
              </w:rPr>
              <w:t>hygiene.</w:t>
            </w:r>
          </w:p>
          <w:p w14:paraId="490CC71E" w14:textId="77777777" w:rsidR="000F5634" w:rsidRDefault="000F5634" w:rsidP="00FA7597">
            <w:pPr>
              <w:pStyle w:val="TableParagraph"/>
              <w:numPr>
                <w:ilvl w:val="0"/>
                <w:numId w:val="15"/>
              </w:numPr>
              <w:tabs>
                <w:tab w:val="left" w:pos="828"/>
                <w:tab w:val="left" w:pos="829"/>
              </w:tabs>
              <w:spacing w:before="137"/>
              <w:rPr>
                <w:sz w:val="24"/>
              </w:rPr>
            </w:pPr>
            <w:r>
              <w:rPr>
                <w:sz w:val="24"/>
              </w:rPr>
              <w:t>Assistance with mobility and</w:t>
            </w:r>
            <w:r>
              <w:rPr>
                <w:spacing w:val="-8"/>
                <w:sz w:val="24"/>
              </w:rPr>
              <w:t xml:space="preserve"> </w:t>
            </w:r>
            <w:r>
              <w:rPr>
                <w:sz w:val="24"/>
              </w:rPr>
              <w:t>orientation.</w:t>
            </w:r>
          </w:p>
          <w:p w14:paraId="0A3FB0A1" w14:textId="77777777" w:rsidR="000F5634" w:rsidRDefault="000F5634" w:rsidP="00FA7597">
            <w:pPr>
              <w:pStyle w:val="TableParagraph"/>
              <w:numPr>
                <w:ilvl w:val="0"/>
                <w:numId w:val="15"/>
              </w:numPr>
              <w:tabs>
                <w:tab w:val="left" w:pos="828"/>
                <w:tab w:val="left" w:pos="829"/>
              </w:tabs>
              <w:spacing w:before="139" w:line="360" w:lineRule="auto"/>
              <w:ind w:right="107"/>
              <w:rPr>
                <w:sz w:val="24"/>
              </w:rPr>
            </w:pPr>
            <w:r>
              <w:rPr>
                <w:sz w:val="24"/>
              </w:rPr>
              <w:t>Assisting teachers to provide supervision in the class, playground and school grounds, and at recreation, assembly and dispersal</w:t>
            </w:r>
            <w:r>
              <w:rPr>
                <w:spacing w:val="-4"/>
                <w:sz w:val="24"/>
              </w:rPr>
              <w:t xml:space="preserve"> </w:t>
            </w:r>
            <w:r>
              <w:rPr>
                <w:sz w:val="24"/>
              </w:rPr>
              <w:t>times.</w:t>
            </w:r>
          </w:p>
          <w:p w14:paraId="4867C516" w14:textId="77777777" w:rsidR="000F5634" w:rsidRDefault="000F5634" w:rsidP="00FA7597">
            <w:pPr>
              <w:pStyle w:val="TableParagraph"/>
              <w:numPr>
                <w:ilvl w:val="0"/>
                <w:numId w:val="15"/>
              </w:numPr>
              <w:tabs>
                <w:tab w:val="left" w:pos="828"/>
                <w:tab w:val="left" w:pos="829"/>
              </w:tabs>
              <w:rPr>
                <w:sz w:val="24"/>
              </w:rPr>
            </w:pPr>
            <w:r>
              <w:rPr>
                <w:sz w:val="24"/>
              </w:rPr>
              <w:t>Assisting children while at play as</w:t>
            </w:r>
            <w:r>
              <w:rPr>
                <w:spacing w:val="-6"/>
                <w:sz w:val="24"/>
              </w:rPr>
              <w:t xml:space="preserve"> </w:t>
            </w:r>
            <w:r>
              <w:rPr>
                <w:sz w:val="24"/>
              </w:rPr>
              <w:t>appropriate.</w:t>
            </w:r>
          </w:p>
          <w:p w14:paraId="5000CA76" w14:textId="77777777" w:rsidR="000F5634" w:rsidRDefault="000F5634" w:rsidP="00FA7597">
            <w:pPr>
              <w:pStyle w:val="TableParagraph"/>
              <w:numPr>
                <w:ilvl w:val="0"/>
                <w:numId w:val="15"/>
              </w:numPr>
              <w:tabs>
                <w:tab w:val="left" w:pos="828"/>
                <w:tab w:val="left" w:pos="829"/>
              </w:tabs>
              <w:spacing w:before="137"/>
              <w:rPr>
                <w:sz w:val="24"/>
              </w:rPr>
            </w:pPr>
            <w:r>
              <w:rPr>
                <w:sz w:val="24"/>
              </w:rPr>
              <w:t>Provision of non-nursing care needs associated with specific medical</w:t>
            </w:r>
            <w:r>
              <w:rPr>
                <w:spacing w:val="-1"/>
                <w:sz w:val="24"/>
              </w:rPr>
              <w:t xml:space="preserve"> </w:t>
            </w:r>
            <w:r>
              <w:rPr>
                <w:sz w:val="24"/>
              </w:rPr>
              <w:t>conditions.</w:t>
            </w:r>
          </w:p>
          <w:p w14:paraId="51C0F46C" w14:textId="77777777" w:rsidR="000F5634" w:rsidRDefault="000F5634" w:rsidP="00FA7597">
            <w:pPr>
              <w:pStyle w:val="TableParagraph"/>
              <w:numPr>
                <w:ilvl w:val="0"/>
                <w:numId w:val="15"/>
              </w:numPr>
              <w:tabs>
                <w:tab w:val="left" w:pos="828"/>
                <w:tab w:val="left" w:pos="829"/>
              </w:tabs>
              <w:spacing w:before="139" w:line="360" w:lineRule="auto"/>
              <w:ind w:right="106"/>
              <w:rPr>
                <w:sz w:val="24"/>
              </w:rPr>
            </w:pPr>
            <w:r>
              <w:rPr>
                <w:sz w:val="24"/>
              </w:rPr>
              <w:lastRenderedPageBreak/>
              <w:t>Care needs requiring frequent interventions including withdrawal of a child from a classroom when essential.</w:t>
            </w:r>
          </w:p>
          <w:p w14:paraId="37835DCE" w14:textId="77777777" w:rsidR="000F5634" w:rsidRDefault="000F5634" w:rsidP="00FA7597">
            <w:pPr>
              <w:pStyle w:val="TableParagraph"/>
              <w:numPr>
                <w:ilvl w:val="0"/>
                <w:numId w:val="15"/>
              </w:numPr>
              <w:tabs>
                <w:tab w:val="left" w:pos="828"/>
                <w:tab w:val="left" w:pos="829"/>
              </w:tabs>
              <w:spacing w:before="139" w:line="360" w:lineRule="auto"/>
              <w:ind w:right="106"/>
              <w:rPr>
                <w:sz w:val="24"/>
              </w:rPr>
            </w:pPr>
            <w:r w:rsidRPr="000F5634">
              <w:rPr>
                <w:sz w:val="24"/>
              </w:rPr>
              <w:t>Assistance with moving and lifting of children, operation of hoists and</w:t>
            </w:r>
            <w:r w:rsidRPr="000F5634">
              <w:rPr>
                <w:spacing w:val="-7"/>
                <w:sz w:val="24"/>
              </w:rPr>
              <w:t xml:space="preserve"> </w:t>
            </w:r>
            <w:r w:rsidRPr="000F5634">
              <w:rPr>
                <w:sz w:val="24"/>
              </w:rPr>
              <w:t>equipment.</w:t>
            </w:r>
          </w:p>
          <w:p w14:paraId="78D81BBA" w14:textId="77777777" w:rsidR="00FA7597" w:rsidRDefault="00FA7597" w:rsidP="00FA7597">
            <w:pPr>
              <w:pStyle w:val="TableParagraph"/>
              <w:numPr>
                <w:ilvl w:val="0"/>
                <w:numId w:val="15"/>
              </w:numPr>
              <w:tabs>
                <w:tab w:val="left" w:pos="829"/>
              </w:tabs>
              <w:spacing w:line="360" w:lineRule="auto"/>
              <w:ind w:right="103"/>
              <w:jc w:val="both"/>
              <w:rPr>
                <w:sz w:val="24"/>
              </w:rPr>
            </w:pPr>
            <w:r>
              <w:rPr>
                <w:sz w:val="24"/>
              </w:rPr>
              <w:t>Assistance with severe communication difficulties including enabling curriculum access for children with physical disabilities or sensory needs and those with significant, and identified social and emotional</w:t>
            </w:r>
            <w:r>
              <w:rPr>
                <w:spacing w:val="-1"/>
                <w:sz w:val="24"/>
              </w:rPr>
              <w:t xml:space="preserve"> </w:t>
            </w:r>
            <w:r>
              <w:rPr>
                <w:sz w:val="24"/>
              </w:rPr>
              <w:t>difficulties.</w:t>
            </w:r>
          </w:p>
          <w:p w14:paraId="15AC94A0" w14:textId="77777777" w:rsidR="00FA7597" w:rsidRDefault="00FA7597" w:rsidP="00FA7597">
            <w:pPr>
              <w:pStyle w:val="TableParagraph"/>
              <w:spacing w:before="6"/>
              <w:ind w:left="0"/>
              <w:rPr>
                <w:b/>
                <w:sz w:val="35"/>
              </w:rPr>
            </w:pPr>
          </w:p>
          <w:p w14:paraId="18CE80E4" w14:textId="77777777" w:rsidR="00FA7597" w:rsidRDefault="00FA7597" w:rsidP="00FA7597">
            <w:pPr>
              <w:pStyle w:val="TableParagraph"/>
              <w:ind w:left="107"/>
              <w:rPr>
                <w:sz w:val="24"/>
              </w:rPr>
            </w:pPr>
            <w:r>
              <w:rPr>
                <w:sz w:val="24"/>
              </w:rPr>
              <w:t>The secondary care support tasks may include:</w:t>
            </w:r>
          </w:p>
          <w:p w14:paraId="4533583C" w14:textId="77777777" w:rsidR="00FA7597" w:rsidRDefault="00FA7597" w:rsidP="00FA7597">
            <w:pPr>
              <w:pStyle w:val="TableParagraph"/>
              <w:ind w:left="0"/>
              <w:rPr>
                <w:b/>
                <w:sz w:val="26"/>
              </w:rPr>
            </w:pPr>
          </w:p>
          <w:p w14:paraId="5DCCD27B" w14:textId="77777777" w:rsidR="00FA7597" w:rsidRDefault="00FA7597" w:rsidP="00FA7597">
            <w:pPr>
              <w:pStyle w:val="TableParagraph"/>
              <w:ind w:left="0"/>
              <w:rPr>
                <w:b/>
              </w:rPr>
            </w:pPr>
          </w:p>
          <w:p w14:paraId="15B3ACFA" w14:textId="77777777" w:rsidR="00FA7597" w:rsidRDefault="00FA7597" w:rsidP="00FA7597">
            <w:pPr>
              <w:pStyle w:val="TableParagraph"/>
              <w:numPr>
                <w:ilvl w:val="0"/>
                <w:numId w:val="15"/>
              </w:numPr>
              <w:tabs>
                <w:tab w:val="left" w:pos="829"/>
              </w:tabs>
              <w:spacing w:line="360" w:lineRule="auto"/>
              <w:ind w:right="102"/>
              <w:jc w:val="both"/>
              <w:rPr>
                <w:sz w:val="24"/>
              </w:rPr>
            </w:pPr>
            <w:r>
              <w:rPr>
                <w:sz w:val="24"/>
              </w:rPr>
              <w:t>Preparation and tidying of workspaces and classrooms or assisting a child who is not physically able to perform such tasks; to prepare and tidy a workspace, to present materials, to display work, or to transition from one lesson activity to</w:t>
            </w:r>
            <w:r>
              <w:rPr>
                <w:spacing w:val="-4"/>
                <w:sz w:val="24"/>
              </w:rPr>
              <w:t xml:space="preserve"> </w:t>
            </w:r>
            <w:r>
              <w:rPr>
                <w:sz w:val="24"/>
              </w:rPr>
              <w:t>another.</w:t>
            </w:r>
          </w:p>
          <w:p w14:paraId="28FFA2B4" w14:textId="77777777" w:rsidR="00FA7597" w:rsidRDefault="00FA7597" w:rsidP="00FA7597">
            <w:pPr>
              <w:pStyle w:val="TableParagraph"/>
              <w:numPr>
                <w:ilvl w:val="0"/>
                <w:numId w:val="15"/>
              </w:numPr>
              <w:tabs>
                <w:tab w:val="left" w:pos="829"/>
              </w:tabs>
              <w:spacing w:before="2" w:line="360" w:lineRule="auto"/>
              <w:ind w:right="103"/>
              <w:jc w:val="both"/>
              <w:rPr>
                <w:sz w:val="24"/>
              </w:rPr>
            </w:pPr>
            <w:r>
              <w:rPr>
                <w:sz w:val="24"/>
              </w:rPr>
              <w:t>Assistance with the development of Personal Pupil Plans (PPP) for children with Special Educational Needs, with a particular focus on developing a care plan to meet the care needs of the child concerned and the review of such</w:t>
            </w:r>
            <w:r>
              <w:rPr>
                <w:spacing w:val="-4"/>
                <w:sz w:val="24"/>
              </w:rPr>
              <w:t xml:space="preserve"> </w:t>
            </w:r>
            <w:r>
              <w:rPr>
                <w:sz w:val="24"/>
              </w:rPr>
              <w:t>plans.</w:t>
            </w:r>
          </w:p>
          <w:p w14:paraId="7211897C" w14:textId="77777777" w:rsidR="00FA7597" w:rsidRDefault="00FA7597" w:rsidP="00FA7597">
            <w:pPr>
              <w:pStyle w:val="TableParagraph"/>
              <w:numPr>
                <w:ilvl w:val="0"/>
                <w:numId w:val="15"/>
              </w:numPr>
              <w:tabs>
                <w:tab w:val="left" w:pos="829"/>
              </w:tabs>
              <w:spacing w:line="360" w:lineRule="auto"/>
              <w:ind w:right="103"/>
              <w:jc w:val="both"/>
              <w:rPr>
                <w:sz w:val="24"/>
              </w:rPr>
            </w:pPr>
            <w:r>
              <w:rPr>
                <w:sz w:val="24"/>
              </w:rPr>
              <w:t>Assistance with maintaining a journal and care monitoring system for children including details of attendance and care</w:t>
            </w:r>
            <w:r>
              <w:rPr>
                <w:spacing w:val="-4"/>
                <w:sz w:val="24"/>
              </w:rPr>
              <w:t xml:space="preserve"> </w:t>
            </w:r>
            <w:r>
              <w:rPr>
                <w:sz w:val="24"/>
              </w:rPr>
              <w:t>needs.</w:t>
            </w:r>
          </w:p>
          <w:p w14:paraId="25D45FCC" w14:textId="77777777" w:rsidR="00FA7597" w:rsidRDefault="00FA7597" w:rsidP="00FA7597">
            <w:pPr>
              <w:pStyle w:val="TableParagraph"/>
              <w:numPr>
                <w:ilvl w:val="0"/>
                <w:numId w:val="15"/>
              </w:numPr>
              <w:tabs>
                <w:tab w:val="left" w:pos="829"/>
              </w:tabs>
              <w:spacing w:line="360" w:lineRule="auto"/>
              <w:ind w:right="104"/>
              <w:jc w:val="both"/>
              <w:rPr>
                <w:sz w:val="24"/>
              </w:rPr>
            </w:pPr>
            <w:r>
              <w:rPr>
                <w:sz w:val="24"/>
              </w:rPr>
              <w:t>Planning for activities and classes where there may be additional care requirements associated with particular activities.</w:t>
            </w:r>
          </w:p>
          <w:p w14:paraId="5F6BD16D" w14:textId="77777777" w:rsidR="00FA7597" w:rsidRDefault="00FA7597" w:rsidP="00FA7597">
            <w:pPr>
              <w:pStyle w:val="TableParagraph"/>
              <w:numPr>
                <w:ilvl w:val="0"/>
                <w:numId w:val="15"/>
              </w:numPr>
              <w:tabs>
                <w:tab w:val="left" w:pos="829"/>
              </w:tabs>
              <w:spacing w:line="360" w:lineRule="auto"/>
              <w:ind w:right="100"/>
              <w:jc w:val="both"/>
              <w:rPr>
                <w:sz w:val="24"/>
              </w:rPr>
            </w:pPr>
            <w:r>
              <w:rPr>
                <w:sz w:val="24"/>
              </w:rPr>
              <w:t>Attending meetings with Parents, Special Educational Needs Co-ordinator (SENO); National Educational Psychological Service (NEPS); or school staff meetings with the agreement and guidance of Class</w:t>
            </w:r>
            <w:r>
              <w:rPr>
                <w:spacing w:val="-2"/>
                <w:sz w:val="24"/>
              </w:rPr>
              <w:t xml:space="preserve"> </w:t>
            </w:r>
            <w:r>
              <w:rPr>
                <w:sz w:val="24"/>
              </w:rPr>
              <w:t>Teacher/Principal.</w:t>
            </w:r>
          </w:p>
          <w:p w14:paraId="464E24E7" w14:textId="77777777" w:rsidR="00FA7597" w:rsidRDefault="00FA7597" w:rsidP="00FA7597">
            <w:pPr>
              <w:pStyle w:val="TableParagraph"/>
              <w:numPr>
                <w:ilvl w:val="0"/>
                <w:numId w:val="15"/>
              </w:numPr>
              <w:tabs>
                <w:tab w:val="left" w:pos="829"/>
              </w:tabs>
              <w:spacing w:line="360" w:lineRule="auto"/>
              <w:ind w:right="98"/>
              <w:jc w:val="both"/>
              <w:rPr>
                <w:sz w:val="24"/>
              </w:rPr>
            </w:pPr>
            <w:r>
              <w:rPr>
                <w:sz w:val="24"/>
              </w:rPr>
              <w:t>Assistance with enabling a child to access therapy or psycho-educational programmes such as anger management or social skills classes, under the direction of appropriate</w:t>
            </w:r>
            <w:r>
              <w:rPr>
                <w:spacing w:val="-8"/>
                <w:sz w:val="24"/>
              </w:rPr>
              <w:t xml:space="preserve"> </w:t>
            </w:r>
            <w:r>
              <w:rPr>
                <w:sz w:val="24"/>
              </w:rPr>
              <w:t>personnel.</w:t>
            </w:r>
          </w:p>
          <w:p w14:paraId="3EEA97BF" w14:textId="77777777" w:rsidR="00FA7597" w:rsidRDefault="00FA7597" w:rsidP="00FA7597">
            <w:pPr>
              <w:pStyle w:val="TableParagraph"/>
              <w:numPr>
                <w:ilvl w:val="0"/>
                <w:numId w:val="15"/>
              </w:numPr>
              <w:tabs>
                <w:tab w:val="left" w:pos="829"/>
              </w:tabs>
              <w:jc w:val="both"/>
              <w:rPr>
                <w:sz w:val="24"/>
              </w:rPr>
            </w:pPr>
            <w:r>
              <w:rPr>
                <w:sz w:val="24"/>
              </w:rPr>
              <w:t>Assistance</w:t>
            </w:r>
            <w:r>
              <w:rPr>
                <w:spacing w:val="18"/>
                <w:sz w:val="24"/>
              </w:rPr>
              <w:t xml:space="preserve"> </w:t>
            </w:r>
            <w:r>
              <w:rPr>
                <w:sz w:val="24"/>
              </w:rPr>
              <w:t>to</w:t>
            </w:r>
            <w:r>
              <w:rPr>
                <w:spacing w:val="20"/>
                <w:sz w:val="24"/>
              </w:rPr>
              <w:t xml:space="preserve"> </w:t>
            </w:r>
            <w:r>
              <w:rPr>
                <w:sz w:val="24"/>
              </w:rPr>
              <w:t>attend</w:t>
            </w:r>
            <w:r>
              <w:rPr>
                <w:spacing w:val="20"/>
                <w:sz w:val="24"/>
              </w:rPr>
              <w:t xml:space="preserve"> </w:t>
            </w:r>
            <w:r>
              <w:rPr>
                <w:sz w:val="24"/>
              </w:rPr>
              <w:t>or</w:t>
            </w:r>
            <w:r>
              <w:rPr>
                <w:spacing w:val="19"/>
                <w:sz w:val="24"/>
              </w:rPr>
              <w:t xml:space="preserve"> </w:t>
            </w:r>
            <w:r>
              <w:rPr>
                <w:sz w:val="24"/>
              </w:rPr>
              <w:t>participate</w:t>
            </w:r>
            <w:r>
              <w:rPr>
                <w:spacing w:val="19"/>
                <w:sz w:val="24"/>
              </w:rPr>
              <w:t xml:space="preserve"> </w:t>
            </w:r>
            <w:r>
              <w:rPr>
                <w:sz w:val="24"/>
              </w:rPr>
              <w:t>in</w:t>
            </w:r>
            <w:r>
              <w:rPr>
                <w:spacing w:val="20"/>
                <w:sz w:val="24"/>
              </w:rPr>
              <w:t xml:space="preserve"> </w:t>
            </w:r>
            <w:r>
              <w:rPr>
                <w:sz w:val="24"/>
              </w:rPr>
              <w:t>out</w:t>
            </w:r>
            <w:r>
              <w:rPr>
                <w:spacing w:val="20"/>
                <w:sz w:val="24"/>
              </w:rPr>
              <w:t xml:space="preserve"> </w:t>
            </w:r>
            <w:r>
              <w:rPr>
                <w:sz w:val="24"/>
              </w:rPr>
              <w:t>of</w:t>
            </w:r>
            <w:r>
              <w:rPr>
                <w:spacing w:val="19"/>
                <w:sz w:val="24"/>
              </w:rPr>
              <w:t xml:space="preserve"> </w:t>
            </w:r>
            <w:r>
              <w:rPr>
                <w:sz w:val="24"/>
              </w:rPr>
              <w:t>school</w:t>
            </w:r>
            <w:r>
              <w:rPr>
                <w:spacing w:val="20"/>
                <w:sz w:val="24"/>
              </w:rPr>
              <w:t xml:space="preserve"> </w:t>
            </w:r>
            <w:r>
              <w:rPr>
                <w:sz w:val="24"/>
              </w:rPr>
              <w:t>activities:</w:t>
            </w:r>
            <w:r>
              <w:rPr>
                <w:spacing w:val="20"/>
                <w:sz w:val="24"/>
              </w:rPr>
              <w:t xml:space="preserve"> </w:t>
            </w:r>
            <w:r>
              <w:rPr>
                <w:sz w:val="24"/>
              </w:rPr>
              <w:t>walks,</w:t>
            </w:r>
            <w:r>
              <w:rPr>
                <w:spacing w:val="21"/>
                <w:sz w:val="24"/>
              </w:rPr>
              <w:t xml:space="preserve"> </w:t>
            </w:r>
            <w:r>
              <w:rPr>
                <w:sz w:val="24"/>
              </w:rPr>
              <w:t>or</w:t>
            </w:r>
            <w:r>
              <w:rPr>
                <w:spacing w:val="19"/>
                <w:sz w:val="24"/>
              </w:rPr>
              <w:t xml:space="preserve"> </w:t>
            </w:r>
            <w:r>
              <w:rPr>
                <w:sz w:val="24"/>
              </w:rPr>
              <w:t>visits,</w:t>
            </w:r>
            <w:r>
              <w:rPr>
                <w:spacing w:val="20"/>
                <w:sz w:val="24"/>
              </w:rPr>
              <w:t xml:space="preserve"> </w:t>
            </w:r>
            <w:r>
              <w:rPr>
                <w:sz w:val="24"/>
              </w:rPr>
              <w:t>where</w:t>
            </w:r>
            <w:r>
              <w:rPr>
                <w:spacing w:val="18"/>
                <w:sz w:val="24"/>
              </w:rPr>
              <w:t xml:space="preserve"> </w:t>
            </w:r>
            <w:r>
              <w:rPr>
                <w:sz w:val="24"/>
              </w:rPr>
              <w:t>such</w:t>
            </w:r>
            <w:r>
              <w:rPr>
                <w:spacing w:val="19"/>
                <w:sz w:val="24"/>
              </w:rPr>
              <w:t xml:space="preserve"> </w:t>
            </w:r>
            <w:r>
              <w:rPr>
                <w:sz w:val="24"/>
              </w:rPr>
              <w:t>assistance</w:t>
            </w:r>
          </w:p>
          <w:p w14:paraId="474D96BD" w14:textId="48CC4E75" w:rsidR="00FA7597" w:rsidRPr="000F5634" w:rsidRDefault="00FA7597" w:rsidP="00673110">
            <w:pPr>
              <w:pStyle w:val="TableParagraph"/>
              <w:tabs>
                <w:tab w:val="left" w:pos="828"/>
                <w:tab w:val="left" w:pos="829"/>
              </w:tabs>
              <w:spacing w:before="139" w:line="360" w:lineRule="auto"/>
              <w:ind w:right="106"/>
              <w:rPr>
                <w:sz w:val="24"/>
              </w:rPr>
            </w:pPr>
            <w:r>
              <w:rPr>
                <w:sz w:val="24"/>
              </w:rPr>
              <w:t>cannot be provided by teaching staff.</w:t>
            </w:r>
          </w:p>
        </w:tc>
      </w:tr>
      <w:tr w:rsidR="00FA7597" w14:paraId="09D21120" w14:textId="77777777" w:rsidTr="003204FB">
        <w:trPr>
          <w:trHeight w:val="1273"/>
        </w:trPr>
        <w:tc>
          <w:tcPr>
            <w:tcW w:w="10793" w:type="dxa"/>
          </w:tcPr>
          <w:p w14:paraId="1C3326A1" w14:textId="77777777" w:rsidR="00FA7597" w:rsidRDefault="00FA7597" w:rsidP="00FA7597">
            <w:pPr>
              <w:pStyle w:val="TableParagraph"/>
              <w:spacing w:line="276" w:lineRule="exact"/>
              <w:ind w:left="107"/>
              <w:jc w:val="both"/>
              <w:rPr>
                <w:b/>
                <w:sz w:val="24"/>
              </w:rPr>
            </w:pPr>
            <w:r>
              <w:rPr>
                <w:b/>
                <w:sz w:val="24"/>
              </w:rPr>
              <w:lastRenderedPageBreak/>
              <w:t>Role of Parents/Guardians</w:t>
            </w:r>
          </w:p>
          <w:p w14:paraId="715DBFDC" w14:textId="77777777" w:rsidR="00FA7597" w:rsidRDefault="00FA7597" w:rsidP="00FA7597">
            <w:pPr>
              <w:pStyle w:val="TableParagraph"/>
              <w:ind w:left="0"/>
              <w:rPr>
                <w:b/>
                <w:sz w:val="26"/>
              </w:rPr>
            </w:pPr>
          </w:p>
          <w:p w14:paraId="34963ECD" w14:textId="77777777" w:rsidR="00FA7597" w:rsidRDefault="00FA7597" w:rsidP="00FA7597">
            <w:pPr>
              <w:pStyle w:val="TableParagraph"/>
              <w:spacing w:before="6"/>
              <w:ind w:left="0"/>
              <w:rPr>
                <w:b/>
                <w:sz w:val="21"/>
              </w:rPr>
            </w:pPr>
          </w:p>
          <w:p w14:paraId="2689A6D5" w14:textId="09F3EA94" w:rsidR="00FA7597" w:rsidRPr="00FA7597" w:rsidRDefault="00FA7597" w:rsidP="00FA7597">
            <w:pPr>
              <w:pStyle w:val="TableParagraph"/>
              <w:spacing w:line="360" w:lineRule="auto"/>
              <w:ind w:left="107" w:right="98"/>
              <w:jc w:val="both"/>
              <w:rPr>
                <w:b/>
                <w:color w:val="FF0000"/>
                <w:sz w:val="24"/>
              </w:rPr>
            </w:pPr>
            <w:r w:rsidRPr="00673110">
              <w:rPr>
                <w:sz w:val="24"/>
              </w:rPr>
              <w:t>BBNS recognises parents/guardians a</w:t>
            </w:r>
            <w:r w:rsidR="00673110" w:rsidRPr="00673110">
              <w:rPr>
                <w:sz w:val="24"/>
              </w:rPr>
              <w:t>s</w:t>
            </w:r>
            <w:r w:rsidRPr="00673110">
              <w:rPr>
                <w:sz w:val="24"/>
              </w:rPr>
              <w:t xml:space="preserve"> the primary educators of their child and thus </w:t>
            </w:r>
            <w:r w:rsidR="00673110">
              <w:rPr>
                <w:sz w:val="24"/>
              </w:rPr>
              <w:t xml:space="preserve">parents </w:t>
            </w:r>
            <w:r w:rsidRPr="00673110">
              <w:rPr>
                <w:sz w:val="24"/>
              </w:rPr>
              <w:t xml:space="preserve">play a central and significant role in planning provision of support for their child with additional needs. </w:t>
            </w:r>
            <w:r>
              <w:rPr>
                <w:sz w:val="24"/>
              </w:rPr>
              <w:t xml:space="preserve">Their role is to support the work of the school and to optimise teaching and learning opportunities for their child at home. The parent should maintain regular communication with the Class Teacher </w:t>
            </w:r>
            <w:r w:rsidRPr="00673110">
              <w:rPr>
                <w:sz w:val="24"/>
              </w:rPr>
              <w:t>and Special Education Teacher. BBNS endeavo</w:t>
            </w:r>
            <w:r w:rsidR="00C13C70" w:rsidRPr="00673110">
              <w:rPr>
                <w:sz w:val="24"/>
              </w:rPr>
              <w:t>u</w:t>
            </w:r>
            <w:r w:rsidRPr="00673110">
              <w:rPr>
                <w:sz w:val="24"/>
              </w:rPr>
              <w:t xml:space="preserve">rs to provide an ‘open door’ policy which welcomes parents’ regular and meaningful collaboration </w:t>
            </w:r>
            <w:r w:rsidRPr="00673110">
              <w:rPr>
                <w:sz w:val="24"/>
              </w:rPr>
              <w:lastRenderedPageBreak/>
              <w:t>and input in their child’s support plan/personal pupil plan. Parents will be consulted at a minimum 3 times annually to plan and review their child’s support.</w:t>
            </w:r>
          </w:p>
        </w:tc>
      </w:tr>
      <w:tr w:rsidR="00FA7597" w14:paraId="46F904CD" w14:textId="77777777" w:rsidTr="00BB4103">
        <w:trPr>
          <w:trHeight w:val="2117"/>
        </w:trPr>
        <w:tc>
          <w:tcPr>
            <w:tcW w:w="10793" w:type="dxa"/>
          </w:tcPr>
          <w:p w14:paraId="625760F9" w14:textId="77777777" w:rsidR="00FA7597" w:rsidRDefault="00FA7597" w:rsidP="00FA7597">
            <w:pPr>
              <w:pStyle w:val="TableParagraph"/>
              <w:spacing w:line="275" w:lineRule="exact"/>
              <w:ind w:left="107"/>
              <w:rPr>
                <w:b/>
                <w:sz w:val="24"/>
              </w:rPr>
            </w:pPr>
            <w:r>
              <w:rPr>
                <w:b/>
                <w:sz w:val="24"/>
              </w:rPr>
              <w:lastRenderedPageBreak/>
              <w:t>Role of Children</w:t>
            </w:r>
          </w:p>
          <w:p w14:paraId="4D301BFB" w14:textId="77777777" w:rsidR="00FA7597" w:rsidRDefault="00FA7597" w:rsidP="00FA7597">
            <w:pPr>
              <w:pStyle w:val="TableParagraph"/>
              <w:ind w:left="0"/>
              <w:rPr>
                <w:b/>
                <w:sz w:val="26"/>
              </w:rPr>
            </w:pPr>
          </w:p>
          <w:p w14:paraId="0D0D0156" w14:textId="2433F63C" w:rsidR="00FA7597" w:rsidRDefault="00FA7597" w:rsidP="00FA7597">
            <w:pPr>
              <w:pStyle w:val="TableParagraph"/>
              <w:spacing w:line="360" w:lineRule="auto"/>
              <w:ind w:left="107"/>
              <w:jc w:val="both"/>
              <w:rPr>
                <w:b/>
                <w:sz w:val="24"/>
              </w:rPr>
            </w:pPr>
            <w:r>
              <w:rPr>
                <w:sz w:val="24"/>
              </w:rPr>
              <w:t xml:space="preserve">The role of the child with SEN will be that of an active participant in their own learning; the extent and nature of this will depend on their strengths and </w:t>
            </w:r>
            <w:r w:rsidRPr="00673110">
              <w:rPr>
                <w:sz w:val="24"/>
              </w:rPr>
              <w:t>needs. BBNS recognises the importance of including the voice of the child in planning their own learning and targets.</w:t>
            </w:r>
          </w:p>
        </w:tc>
      </w:tr>
      <w:tr w:rsidR="00FA7597" w14:paraId="10E3A9DA" w14:textId="77777777" w:rsidTr="00BB4103">
        <w:trPr>
          <w:trHeight w:val="2117"/>
        </w:trPr>
        <w:tc>
          <w:tcPr>
            <w:tcW w:w="10793" w:type="dxa"/>
          </w:tcPr>
          <w:p w14:paraId="59B0F1CE" w14:textId="77777777" w:rsidR="00FA7597" w:rsidRDefault="00FA7597" w:rsidP="00FA7597">
            <w:pPr>
              <w:pStyle w:val="TableParagraph"/>
              <w:spacing w:line="275" w:lineRule="exact"/>
              <w:ind w:left="107"/>
              <w:jc w:val="both"/>
              <w:rPr>
                <w:b/>
                <w:sz w:val="24"/>
              </w:rPr>
            </w:pPr>
            <w:r>
              <w:rPr>
                <w:b/>
                <w:sz w:val="24"/>
              </w:rPr>
              <w:t>Role of External Bodies and Agencies</w:t>
            </w:r>
          </w:p>
          <w:p w14:paraId="7439497E" w14:textId="77777777" w:rsidR="00FA7597" w:rsidRDefault="00FA7597" w:rsidP="00FA7597">
            <w:pPr>
              <w:pStyle w:val="TableParagraph"/>
              <w:ind w:left="0"/>
              <w:rPr>
                <w:b/>
                <w:sz w:val="26"/>
              </w:rPr>
            </w:pPr>
          </w:p>
          <w:p w14:paraId="54C568EC" w14:textId="77777777" w:rsidR="00FA7597" w:rsidRDefault="00FA7597" w:rsidP="00FA7597">
            <w:pPr>
              <w:pStyle w:val="TableParagraph"/>
              <w:spacing w:before="7"/>
              <w:ind w:left="0"/>
              <w:rPr>
                <w:b/>
                <w:sz w:val="21"/>
              </w:rPr>
            </w:pPr>
          </w:p>
          <w:p w14:paraId="34571335" w14:textId="77777777" w:rsidR="00FA7597" w:rsidRDefault="00FA7597" w:rsidP="00FA7597">
            <w:pPr>
              <w:pStyle w:val="TableParagraph"/>
              <w:spacing w:line="360" w:lineRule="auto"/>
              <w:ind w:left="107" w:right="1000"/>
              <w:jc w:val="both"/>
              <w:rPr>
                <w:sz w:val="24"/>
              </w:rPr>
            </w:pPr>
            <w:r>
              <w:rPr>
                <w:sz w:val="24"/>
              </w:rPr>
              <w:t>Our school liaises with external professionals such as NEPS Psychologists, Special Education Needs Organisers (SENO), the National Council for Special Education (NCSE) Support Service, the HSE</w:t>
            </w:r>
          </w:p>
          <w:p w14:paraId="4CEE5FC7" w14:textId="77777777" w:rsidR="00FA7597" w:rsidRDefault="00FA7597" w:rsidP="00584D82">
            <w:pPr>
              <w:pStyle w:val="TableParagraph"/>
              <w:spacing w:line="360" w:lineRule="auto"/>
              <w:ind w:left="107" w:right="95"/>
              <w:jc w:val="both"/>
              <w:rPr>
                <w:sz w:val="24"/>
              </w:rPr>
            </w:pPr>
            <w:r>
              <w:rPr>
                <w:sz w:val="24"/>
              </w:rPr>
              <w:t xml:space="preserve">(Health Service Executive), </w:t>
            </w:r>
            <w:r w:rsidR="00C13C70">
              <w:rPr>
                <w:sz w:val="24"/>
              </w:rPr>
              <w:t xml:space="preserve">OIDE, </w:t>
            </w:r>
            <w:r>
              <w:rPr>
                <w:sz w:val="24"/>
              </w:rPr>
              <w:t xml:space="preserve">Children’s Disability Network Teams (CDNT). Primary Care, private consultants and practitioners, occupational therapists, speech and language therapists, Enable Ireland, Tusla, Visiting Teachers for children with hearing impairment, and the Inspectorate. We acknowledge that the needs of many children span both health and education services. </w:t>
            </w:r>
            <w:r w:rsidRPr="00673110">
              <w:rPr>
                <w:sz w:val="24"/>
              </w:rPr>
              <w:t xml:space="preserve">We therefore liaise with relevant external professionals to plan the provision of appropriate and recommended interventions </w:t>
            </w:r>
            <w:r>
              <w:rPr>
                <w:sz w:val="24"/>
              </w:rPr>
              <w:t xml:space="preserve">and facilitate meetings between parents and various support services. We also endeavour to incorporate relevant recommendations from health </w:t>
            </w:r>
            <w:r w:rsidR="00584D82">
              <w:rPr>
                <w:sz w:val="24"/>
              </w:rPr>
              <w:t xml:space="preserve">and education </w:t>
            </w:r>
            <w:r>
              <w:rPr>
                <w:sz w:val="24"/>
              </w:rPr>
              <w:t>professionals in developing</w:t>
            </w:r>
            <w:r>
              <w:rPr>
                <w:spacing w:val="-3"/>
                <w:sz w:val="24"/>
              </w:rPr>
              <w:t xml:space="preserve"> </w:t>
            </w:r>
            <w:r>
              <w:rPr>
                <w:sz w:val="24"/>
              </w:rPr>
              <w:t>support</w:t>
            </w:r>
            <w:r w:rsidR="00584D82">
              <w:rPr>
                <w:sz w:val="24"/>
              </w:rPr>
              <w:t xml:space="preserve"> </w:t>
            </w:r>
            <w:r>
              <w:rPr>
                <w:sz w:val="24"/>
              </w:rPr>
              <w:t>plans at each level of the Continuum of Support.</w:t>
            </w:r>
          </w:p>
          <w:p w14:paraId="78DB51F2" w14:textId="098F0714" w:rsidR="003204FB" w:rsidRDefault="003204FB" w:rsidP="00584D82">
            <w:pPr>
              <w:pStyle w:val="TableParagraph"/>
              <w:spacing w:line="360" w:lineRule="auto"/>
              <w:ind w:left="107" w:right="95"/>
              <w:jc w:val="both"/>
              <w:rPr>
                <w:b/>
                <w:sz w:val="24"/>
              </w:rPr>
            </w:pPr>
          </w:p>
        </w:tc>
      </w:tr>
      <w:tr w:rsidR="00584D82" w14:paraId="7EB7F7F4" w14:textId="77777777" w:rsidTr="00BB4103">
        <w:trPr>
          <w:trHeight w:val="2117"/>
        </w:trPr>
        <w:tc>
          <w:tcPr>
            <w:tcW w:w="10793" w:type="dxa"/>
          </w:tcPr>
          <w:p w14:paraId="165D8F79" w14:textId="77777777" w:rsidR="00584D82" w:rsidRDefault="00584D82" w:rsidP="00584D82">
            <w:pPr>
              <w:pStyle w:val="TableParagraph"/>
              <w:numPr>
                <w:ilvl w:val="0"/>
                <w:numId w:val="13"/>
              </w:numPr>
              <w:tabs>
                <w:tab w:val="left" w:pos="829"/>
              </w:tabs>
              <w:spacing w:line="275" w:lineRule="exact"/>
              <w:rPr>
                <w:b/>
                <w:sz w:val="24"/>
              </w:rPr>
            </w:pPr>
            <w:r>
              <w:rPr>
                <w:b/>
                <w:sz w:val="24"/>
              </w:rPr>
              <w:t>Prevention and Early Intervention</w:t>
            </w:r>
            <w:r>
              <w:rPr>
                <w:b/>
                <w:spacing w:val="-1"/>
                <w:sz w:val="24"/>
              </w:rPr>
              <w:t xml:space="preserve"> </w:t>
            </w:r>
            <w:r>
              <w:rPr>
                <w:b/>
                <w:sz w:val="24"/>
              </w:rPr>
              <w:t>Strategies</w:t>
            </w:r>
          </w:p>
          <w:p w14:paraId="1E55DCAA" w14:textId="77777777" w:rsidR="00584D82" w:rsidRDefault="00584D82" w:rsidP="00584D82">
            <w:pPr>
              <w:pStyle w:val="TableParagraph"/>
              <w:ind w:left="0"/>
              <w:rPr>
                <w:b/>
                <w:sz w:val="26"/>
              </w:rPr>
            </w:pPr>
          </w:p>
          <w:p w14:paraId="5EFF3914" w14:textId="77777777" w:rsidR="00584D82" w:rsidRDefault="00584D82" w:rsidP="00584D82">
            <w:pPr>
              <w:pStyle w:val="TableParagraph"/>
              <w:spacing w:before="6"/>
              <w:ind w:left="0"/>
              <w:rPr>
                <w:b/>
                <w:sz w:val="21"/>
              </w:rPr>
            </w:pPr>
          </w:p>
          <w:p w14:paraId="003D8D82" w14:textId="737805BE" w:rsidR="00584D82" w:rsidRDefault="00584D82" w:rsidP="00584D82">
            <w:pPr>
              <w:pStyle w:val="TableParagraph"/>
              <w:numPr>
                <w:ilvl w:val="1"/>
                <w:numId w:val="13"/>
              </w:numPr>
              <w:tabs>
                <w:tab w:val="left" w:pos="1189"/>
              </w:tabs>
              <w:spacing w:line="360" w:lineRule="auto"/>
              <w:ind w:right="100"/>
              <w:jc w:val="both"/>
              <w:rPr>
                <w:sz w:val="24"/>
              </w:rPr>
            </w:pPr>
            <w:r>
              <w:rPr>
                <w:sz w:val="24"/>
              </w:rPr>
              <w:t xml:space="preserve">Development and implementation of agreed approaches to the teaching of Literacy and Numeracy to ensure </w:t>
            </w:r>
            <w:r w:rsidRPr="00673110">
              <w:rPr>
                <w:sz w:val="24"/>
              </w:rPr>
              <w:t>progression and continuity from class to class, including the Aistear programme in the Infant classes ,Literacy Lift Off Guided Reading using the PM Readers in Senior Infants, First</w:t>
            </w:r>
            <w:r w:rsidRPr="00673110">
              <w:rPr>
                <w:spacing w:val="3"/>
                <w:sz w:val="24"/>
              </w:rPr>
              <w:t xml:space="preserve"> </w:t>
            </w:r>
            <w:r w:rsidRPr="00673110">
              <w:rPr>
                <w:sz w:val="24"/>
              </w:rPr>
              <w:t>Class and Second Class, Maths Stations</w:t>
            </w:r>
            <w:r w:rsidR="00673110">
              <w:rPr>
                <w:sz w:val="24"/>
              </w:rPr>
              <w:t xml:space="preserve"> and</w:t>
            </w:r>
            <w:r w:rsidRPr="00673110">
              <w:rPr>
                <w:sz w:val="24"/>
              </w:rPr>
              <w:t xml:space="preserve"> Jolly Phonics programme</w:t>
            </w:r>
            <w:r w:rsidR="00673110">
              <w:rPr>
                <w:sz w:val="24"/>
              </w:rPr>
              <w:t>.</w:t>
            </w:r>
          </w:p>
          <w:p w14:paraId="546A7484" w14:textId="29DACB9B" w:rsidR="00584D82" w:rsidRDefault="00584D82" w:rsidP="00584D82">
            <w:pPr>
              <w:pStyle w:val="TableParagraph"/>
              <w:numPr>
                <w:ilvl w:val="1"/>
                <w:numId w:val="13"/>
              </w:numPr>
              <w:tabs>
                <w:tab w:val="left" w:pos="1189"/>
              </w:tabs>
              <w:spacing w:before="1" w:line="360" w:lineRule="auto"/>
              <w:ind w:right="108"/>
              <w:jc w:val="both"/>
              <w:rPr>
                <w:sz w:val="24"/>
              </w:rPr>
            </w:pPr>
            <w:r>
              <w:rPr>
                <w:sz w:val="24"/>
              </w:rPr>
              <w:t>Differentiation of the curriculum by the mainstream class teacher to cater for individual strengths and</w:t>
            </w:r>
            <w:r>
              <w:rPr>
                <w:spacing w:val="-1"/>
                <w:sz w:val="24"/>
              </w:rPr>
              <w:t xml:space="preserve"> </w:t>
            </w:r>
            <w:r w:rsidRPr="00673110">
              <w:rPr>
                <w:sz w:val="24"/>
              </w:rPr>
              <w:t>needs encompassing a variety of approaches to differing learning styles</w:t>
            </w:r>
          </w:p>
          <w:p w14:paraId="1304BFF4" w14:textId="77777777" w:rsidR="00584D82" w:rsidRDefault="00584D82" w:rsidP="00584D82">
            <w:pPr>
              <w:pStyle w:val="TableParagraph"/>
              <w:numPr>
                <w:ilvl w:val="1"/>
                <w:numId w:val="13"/>
              </w:numPr>
              <w:tabs>
                <w:tab w:val="left" w:pos="1189"/>
              </w:tabs>
              <w:spacing w:line="360" w:lineRule="auto"/>
              <w:ind w:right="101"/>
              <w:jc w:val="both"/>
              <w:rPr>
                <w:sz w:val="24"/>
              </w:rPr>
            </w:pPr>
            <w:r>
              <w:rPr>
                <w:sz w:val="24"/>
              </w:rPr>
              <w:t>Careful development of phonological awareness, rhyming skills and oral language skills, before formal reading of words and</w:t>
            </w:r>
            <w:r>
              <w:rPr>
                <w:spacing w:val="-1"/>
                <w:sz w:val="24"/>
              </w:rPr>
              <w:t xml:space="preserve"> </w:t>
            </w:r>
            <w:r>
              <w:rPr>
                <w:sz w:val="24"/>
              </w:rPr>
              <w:t>books.</w:t>
            </w:r>
          </w:p>
          <w:p w14:paraId="3844A6E4" w14:textId="77777777" w:rsidR="00584D82" w:rsidRDefault="00584D82" w:rsidP="00584D82">
            <w:pPr>
              <w:pStyle w:val="TableParagraph"/>
              <w:numPr>
                <w:ilvl w:val="1"/>
                <w:numId w:val="13"/>
              </w:numPr>
              <w:tabs>
                <w:tab w:val="left" w:pos="1189"/>
              </w:tabs>
              <w:spacing w:before="1"/>
              <w:jc w:val="both"/>
              <w:rPr>
                <w:sz w:val="24"/>
              </w:rPr>
            </w:pPr>
            <w:r>
              <w:rPr>
                <w:sz w:val="24"/>
              </w:rPr>
              <w:t>The use of concrete materials as much as possible and as</w:t>
            </w:r>
            <w:r>
              <w:rPr>
                <w:spacing w:val="-3"/>
                <w:sz w:val="24"/>
              </w:rPr>
              <w:t xml:space="preserve"> </w:t>
            </w:r>
            <w:r>
              <w:rPr>
                <w:sz w:val="24"/>
              </w:rPr>
              <w:t>appropriate.</w:t>
            </w:r>
          </w:p>
          <w:p w14:paraId="3CC35BF5" w14:textId="69A3F493" w:rsidR="00584D82" w:rsidRDefault="00584D82" w:rsidP="00584D82">
            <w:pPr>
              <w:pStyle w:val="TableParagraph"/>
              <w:numPr>
                <w:ilvl w:val="1"/>
                <w:numId w:val="13"/>
              </w:numPr>
              <w:tabs>
                <w:tab w:val="left" w:pos="1189"/>
              </w:tabs>
              <w:spacing w:before="137" w:line="360" w:lineRule="auto"/>
              <w:ind w:right="105"/>
              <w:jc w:val="both"/>
              <w:rPr>
                <w:sz w:val="24"/>
              </w:rPr>
            </w:pPr>
            <w:r>
              <w:rPr>
                <w:sz w:val="24"/>
              </w:rPr>
              <w:t xml:space="preserve">Ongoing structured observation and assessment of the language, literacy and numeracy skills </w:t>
            </w:r>
            <w:r>
              <w:rPr>
                <w:sz w:val="24"/>
              </w:rPr>
              <w:lastRenderedPageBreak/>
              <w:t xml:space="preserve">children in the Infant classes to facilitate early identification of possible learning difficulties. </w:t>
            </w:r>
            <w:r w:rsidRPr="00673110">
              <w:rPr>
                <w:sz w:val="24"/>
              </w:rPr>
              <w:t>(Bellfield Infant Assessment Profiles (B</w:t>
            </w:r>
            <w:r w:rsidR="00EF4159" w:rsidRPr="00673110">
              <w:rPr>
                <w:sz w:val="24"/>
              </w:rPr>
              <w:t>.</w:t>
            </w:r>
            <w:r w:rsidRPr="00673110">
              <w:rPr>
                <w:sz w:val="24"/>
              </w:rPr>
              <w:t>I</w:t>
            </w:r>
            <w:r w:rsidR="00EF4159" w:rsidRPr="00673110">
              <w:rPr>
                <w:sz w:val="24"/>
              </w:rPr>
              <w:t>.</w:t>
            </w:r>
            <w:r w:rsidRPr="00673110">
              <w:rPr>
                <w:sz w:val="24"/>
              </w:rPr>
              <w:t>A</w:t>
            </w:r>
            <w:r w:rsidR="00EF4159" w:rsidRPr="00673110">
              <w:rPr>
                <w:sz w:val="24"/>
              </w:rPr>
              <w:t>.</w:t>
            </w:r>
            <w:r w:rsidRPr="00673110">
              <w:rPr>
                <w:sz w:val="24"/>
              </w:rPr>
              <w:t xml:space="preserve">P) administered to pupils of concern in term 3 of Junior Infants, </w:t>
            </w:r>
            <w:r w:rsidR="00EF4159" w:rsidRPr="00673110">
              <w:rPr>
                <w:sz w:val="24"/>
              </w:rPr>
              <w:t>Middle Infant Screening Test (</w:t>
            </w:r>
            <w:r w:rsidRPr="00673110">
              <w:rPr>
                <w:sz w:val="24"/>
              </w:rPr>
              <w:t>M.I.S.T</w:t>
            </w:r>
            <w:r w:rsidR="00EF4159" w:rsidRPr="00673110">
              <w:rPr>
                <w:sz w:val="24"/>
              </w:rPr>
              <w:t>)</w:t>
            </w:r>
            <w:r w:rsidRPr="00673110">
              <w:rPr>
                <w:sz w:val="24"/>
              </w:rPr>
              <w:t xml:space="preserve"> </w:t>
            </w:r>
            <w:r w:rsidR="00EF4159" w:rsidRPr="00673110">
              <w:rPr>
                <w:sz w:val="24"/>
              </w:rPr>
              <w:t>a</w:t>
            </w:r>
            <w:r w:rsidRPr="00673110">
              <w:rPr>
                <w:sz w:val="24"/>
              </w:rPr>
              <w:t xml:space="preserve">dministered in February to pupils in Senior Infants. Jolly Phonics Reading Assessment will be administered </w:t>
            </w:r>
            <w:r w:rsidR="00EF4159" w:rsidRPr="00673110">
              <w:rPr>
                <w:sz w:val="24"/>
              </w:rPr>
              <w:t>bi-</w:t>
            </w:r>
            <w:r w:rsidRPr="00673110">
              <w:rPr>
                <w:sz w:val="24"/>
              </w:rPr>
              <w:t>annually at the end of Term 1 and Term</w:t>
            </w:r>
            <w:r w:rsidRPr="00673110">
              <w:rPr>
                <w:spacing w:val="-4"/>
                <w:sz w:val="24"/>
              </w:rPr>
              <w:t xml:space="preserve"> </w:t>
            </w:r>
            <w:r w:rsidRPr="00673110">
              <w:rPr>
                <w:sz w:val="24"/>
              </w:rPr>
              <w:t>3</w:t>
            </w:r>
            <w:r w:rsidR="00EF4159" w:rsidRPr="00673110">
              <w:rPr>
                <w:sz w:val="24"/>
              </w:rPr>
              <w:t xml:space="preserve"> in Junior and Senior infants, Drumcondra Early Literacy and Numeracy whole class screening administered in Term 3 of Senior Infants followed by diagnostic assessment for pupils of concern.</w:t>
            </w:r>
          </w:p>
          <w:p w14:paraId="2DABABC2" w14:textId="77777777" w:rsidR="00584D82" w:rsidRDefault="00584D82" w:rsidP="00584D82">
            <w:pPr>
              <w:pStyle w:val="TableParagraph"/>
              <w:numPr>
                <w:ilvl w:val="1"/>
                <w:numId w:val="13"/>
              </w:numPr>
              <w:tabs>
                <w:tab w:val="left" w:pos="1189"/>
              </w:tabs>
              <w:spacing w:line="360" w:lineRule="auto"/>
              <w:ind w:right="107"/>
              <w:jc w:val="both"/>
              <w:rPr>
                <w:sz w:val="24"/>
              </w:rPr>
            </w:pPr>
            <w:r>
              <w:rPr>
                <w:sz w:val="24"/>
              </w:rPr>
              <w:t>Class-based early intervention by the class teacher focusing on the provision of additional individualised support, as and when</w:t>
            </w:r>
            <w:r>
              <w:rPr>
                <w:spacing w:val="-2"/>
                <w:sz w:val="24"/>
              </w:rPr>
              <w:t xml:space="preserve"> </w:t>
            </w:r>
            <w:r>
              <w:rPr>
                <w:sz w:val="24"/>
              </w:rPr>
              <w:t>required.</w:t>
            </w:r>
          </w:p>
          <w:p w14:paraId="2DE8FE94" w14:textId="77777777" w:rsidR="00584D82" w:rsidRDefault="00584D82" w:rsidP="00584D82">
            <w:pPr>
              <w:pStyle w:val="TableParagraph"/>
              <w:numPr>
                <w:ilvl w:val="1"/>
                <w:numId w:val="13"/>
              </w:numPr>
              <w:tabs>
                <w:tab w:val="left" w:pos="1189"/>
              </w:tabs>
              <w:spacing w:line="360" w:lineRule="auto"/>
              <w:ind w:right="104"/>
              <w:jc w:val="both"/>
              <w:rPr>
                <w:sz w:val="24"/>
              </w:rPr>
            </w:pPr>
            <w:r>
              <w:rPr>
                <w:sz w:val="24"/>
              </w:rPr>
              <w:t>Provision of additional support in language development/early literacy/early mathematical skills</w:t>
            </w:r>
            <w:r>
              <w:rPr>
                <w:spacing w:val="-18"/>
                <w:sz w:val="24"/>
              </w:rPr>
              <w:t xml:space="preserve"> </w:t>
            </w:r>
            <w:r>
              <w:rPr>
                <w:sz w:val="24"/>
              </w:rPr>
              <w:t>to children who need</w:t>
            </w:r>
            <w:r>
              <w:rPr>
                <w:spacing w:val="-1"/>
                <w:sz w:val="24"/>
              </w:rPr>
              <w:t xml:space="preserve"> </w:t>
            </w:r>
            <w:r>
              <w:rPr>
                <w:sz w:val="24"/>
              </w:rPr>
              <w:t>it.</w:t>
            </w:r>
          </w:p>
          <w:p w14:paraId="543E37E0" w14:textId="77777777" w:rsidR="00584D82" w:rsidRDefault="00584D82" w:rsidP="00584D82">
            <w:pPr>
              <w:pStyle w:val="TableParagraph"/>
              <w:numPr>
                <w:ilvl w:val="1"/>
                <w:numId w:val="13"/>
              </w:numPr>
              <w:tabs>
                <w:tab w:val="left" w:pos="1189"/>
              </w:tabs>
              <w:spacing w:line="360" w:lineRule="auto"/>
              <w:ind w:right="104"/>
              <w:jc w:val="both"/>
              <w:rPr>
                <w:sz w:val="24"/>
              </w:rPr>
            </w:pPr>
            <w:r>
              <w:rPr>
                <w:sz w:val="24"/>
              </w:rPr>
              <w:t>Support for children experiencing social/emotional difficulties and problems with</w:t>
            </w:r>
            <w:r>
              <w:rPr>
                <w:spacing w:val="-13"/>
                <w:sz w:val="24"/>
              </w:rPr>
              <w:t xml:space="preserve"> </w:t>
            </w:r>
            <w:r>
              <w:rPr>
                <w:sz w:val="24"/>
              </w:rPr>
              <w:t>concentration.</w:t>
            </w:r>
          </w:p>
          <w:p w14:paraId="1D11C891" w14:textId="77777777" w:rsidR="00584D82" w:rsidRDefault="00584D82" w:rsidP="00584D82">
            <w:pPr>
              <w:pStyle w:val="TableParagraph"/>
              <w:numPr>
                <w:ilvl w:val="1"/>
                <w:numId w:val="13"/>
              </w:numPr>
              <w:tabs>
                <w:tab w:val="left" w:pos="1189"/>
              </w:tabs>
              <w:spacing w:line="360" w:lineRule="auto"/>
              <w:ind w:right="104"/>
              <w:jc w:val="both"/>
              <w:rPr>
                <w:sz w:val="24"/>
              </w:rPr>
            </w:pPr>
            <w:r w:rsidRPr="00584D82">
              <w:rPr>
                <w:sz w:val="24"/>
              </w:rPr>
              <w:t>Provision of Assistive Technology as</w:t>
            </w:r>
            <w:r w:rsidRPr="00584D82">
              <w:rPr>
                <w:spacing w:val="-7"/>
                <w:sz w:val="24"/>
              </w:rPr>
              <w:t xml:space="preserve"> </w:t>
            </w:r>
            <w:r w:rsidRPr="00584D82">
              <w:rPr>
                <w:sz w:val="24"/>
              </w:rPr>
              <w:t>appropriate.</w:t>
            </w:r>
          </w:p>
          <w:p w14:paraId="4E0D9035" w14:textId="5C6FDF48" w:rsidR="00584D82" w:rsidRPr="00584D82" w:rsidRDefault="00584D82" w:rsidP="00584D82">
            <w:pPr>
              <w:pStyle w:val="TableParagraph"/>
              <w:numPr>
                <w:ilvl w:val="1"/>
                <w:numId w:val="13"/>
              </w:numPr>
              <w:tabs>
                <w:tab w:val="left" w:pos="1189"/>
              </w:tabs>
              <w:spacing w:line="360" w:lineRule="auto"/>
              <w:ind w:right="104"/>
              <w:jc w:val="both"/>
              <w:rPr>
                <w:sz w:val="24"/>
              </w:rPr>
            </w:pPr>
            <w:r w:rsidRPr="00584D82">
              <w:rPr>
                <w:sz w:val="24"/>
              </w:rPr>
              <w:t xml:space="preserve">Promotion </w:t>
            </w:r>
            <w:r w:rsidRPr="00673110">
              <w:rPr>
                <w:sz w:val="24"/>
              </w:rPr>
              <w:t>of parental</w:t>
            </w:r>
            <w:r w:rsidR="00EF4159" w:rsidRPr="00673110">
              <w:rPr>
                <w:sz w:val="24"/>
              </w:rPr>
              <w:t>/guardian</w:t>
            </w:r>
            <w:r w:rsidRPr="00673110">
              <w:rPr>
                <w:sz w:val="24"/>
              </w:rPr>
              <w:t xml:space="preserve"> involvement through their attendance at induction meetings for incoming Junior Infants and the arrangement of formal and informal parent/teacher</w:t>
            </w:r>
            <w:r w:rsidRPr="00673110">
              <w:rPr>
                <w:spacing w:val="-1"/>
                <w:sz w:val="24"/>
              </w:rPr>
              <w:t xml:space="preserve"> </w:t>
            </w:r>
            <w:r w:rsidRPr="00673110">
              <w:rPr>
                <w:sz w:val="24"/>
              </w:rPr>
              <w:t>meetings</w:t>
            </w:r>
            <w:r w:rsidR="00673110" w:rsidRPr="00673110">
              <w:rPr>
                <w:sz w:val="24"/>
              </w:rPr>
              <w:t xml:space="preserve"> and </w:t>
            </w:r>
            <w:r w:rsidR="00EF4159" w:rsidRPr="00673110">
              <w:rPr>
                <w:sz w:val="24"/>
              </w:rPr>
              <w:t xml:space="preserve"> email/phone contact.</w:t>
            </w:r>
          </w:p>
          <w:p w14:paraId="36F1E7CD" w14:textId="79622FEB" w:rsidR="00584D82" w:rsidRDefault="00584D82" w:rsidP="00584D82">
            <w:pPr>
              <w:pStyle w:val="TableParagraph"/>
              <w:numPr>
                <w:ilvl w:val="1"/>
                <w:numId w:val="13"/>
              </w:numPr>
              <w:tabs>
                <w:tab w:val="left" w:pos="1189"/>
              </w:tabs>
              <w:spacing w:line="360" w:lineRule="auto"/>
              <w:ind w:right="104"/>
              <w:jc w:val="both"/>
              <w:rPr>
                <w:sz w:val="24"/>
              </w:rPr>
            </w:pPr>
            <w:r>
              <w:rPr>
                <w:sz w:val="24"/>
              </w:rPr>
              <w:t xml:space="preserve">Collaboration and consultation between the Class Teachers and the SET Team should identify children who may be in need of early intervention. Teacher observation and professional opinion will be given due consideration in the selection of children for </w:t>
            </w:r>
            <w:r>
              <w:rPr>
                <w:spacing w:val="2"/>
                <w:sz w:val="24"/>
              </w:rPr>
              <w:t xml:space="preserve">early </w:t>
            </w:r>
            <w:r>
              <w:rPr>
                <w:sz w:val="24"/>
              </w:rPr>
              <w:t>intervention programmes at Classroom Support/School Support</w:t>
            </w:r>
            <w:r>
              <w:rPr>
                <w:spacing w:val="-1"/>
                <w:sz w:val="24"/>
              </w:rPr>
              <w:t xml:space="preserve"> </w:t>
            </w:r>
            <w:r>
              <w:rPr>
                <w:sz w:val="24"/>
              </w:rPr>
              <w:t>level.</w:t>
            </w:r>
          </w:p>
          <w:p w14:paraId="4E35D84B" w14:textId="18ABDA27" w:rsidR="00EF4159" w:rsidRPr="00E602DC" w:rsidRDefault="00EF4159" w:rsidP="00584D82">
            <w:pPr>
              <w:pStyle w:val="TableParagraph"/>
              <w:numPr>
                <w:ilvl w:val="1"/>
                <w:numId w:val="13"/>
              </w:numPr>
              <w:tabs>
                <w:tab w:val="left" w:pos="1189"/>
              </w:tabs>
              <w:spacing w:line="360" w:lineRule="auto"/>
              <w:ind w:right="104"/>
              <w:jc w:val="both"/>
              <w:rPr>
                <w:sz w:val="24"/>
              </w:rPr>
            </w:pPr>
            <w:r w:rsidRPr="00E602DC">
              <w:rPr>
                <w:sz w:val="24"/>
              </w:rPr>
              <w:t>Ability assessment administered annually in 2</w:t>
            </w:r>
            <w:r w:rsidRPr="00E602DC">
              <w:rPr>
                <w:sz w:val="24"/>
                <w:vertAlign w:val="superscript"/>
              </w:rPr>
              <w:t>nd</w:t>
            </w:r>
            <w:r w:rsidRPr="00E602DC">
              <w:rPr>
                <w:sz w:val="24"/>
              </w:rPr>
              <w:t>, 3</w:t>
            </w:r>
            <w:r w:rsidRPr="00E602DC">
              <w:rPr>
                <w:sz w:val="24"/>
                <w:vertAlign w:val="superscript"/>
              </w:rPr>
              <w:t>rd</w:t>
            </w:r>
            <w:r w:rsidRPr="00E602DC">
              <w:rPr>
                <w:sz w:val="24"/>
              </w:rPr>
              <w:t xml:space="preserve"> and 4</w:t>
            </w:r>
            <w:r w:rsidRPr="00E602DC">
              <w:rPr>
                <w:sz w:val="24"/>
                <w:vertAlign w:val="superscript"/>
              </w:rPr>
              <w:t>th</w:t>
            </w:r>
            <w:r w:rsidRPr="00E602DC">
              <w:rPr>
                <w:sz w:val="24"/>
              </w:rPr>
              <w:t xml:space="preserve"> classes (</w:t>
            </w:r>
            <w:r w:rsidR="00EF5236" w:rsidRPr="00E602DC">
              <w:rPr>
                <w:sz w:val="24"/>
              </w:rPr>
              <w:t>Non-Verbal</w:t>
            </w:r>
            <w:r w:rsidRPr="00E602DC">
              <w:rPr>
                <w:sz w:val="24"/>
              </w:rPr>
              <w:t xml:space="preserve"> Reasoning Test (NVRT), New </w:t>
            </w:r>
            <w:r w:rsidR="00EF5236" w:rsidRPr="00E602DC">
              <w:rPr>
                <w:sz w:val="24"/>
              </w:rPr>
              <w:t>Non-Reading</w:t>
            </w:r>
            <w:r w:rsidRPr="00E602DC">
              <w:rPr>
                <w:sz w:val="24"/>
              </w:rPr>
              <w:t xml:space="preserve"> Intelligence Test (NNRIT)) to identify any possible learning difficulties when analysed </w:t>
            </w:r>
            <w:r w:rsidR="00E602DC" w:rsidRPr="00E602DC">
              <w:rPr>
                <w:sz w:val="24"/>
              </w:rPr>
              <w:t>alongside</w:t>
            </w:r>
            <w:r w:rsidRPr="00E602DC">
              <w:rPr>
                <w:sz w:val="24"/>
              </w:rPr>
              <w:t xml:space="preserve"> literacy/numeracy standardised test results</w:t>
            </w:r>
          </w:p>
          <w:p w14:paraId="36B8374D" w14:textId="72485BFC" w:rsidR="00EF4159" w:rsidRPr="00E602DC" w:rsidRDefault="00EF4159" w:rsidP="00584D82">
            <w:pPr>
              <w:pStyle w:val="TableParagraph"/>
              <w:numPr>
                <w:ilvl w:val="1"/>
                <w:numId w:val="13"/>
              </w:numPr>
              <w:tabs>
                <w:tab w:val="left" w:pos="1189"/>
              </w:tabs>
              <w:spacing w:line="360" w:lineRule="auto"/>
              <w:ind w:right="104"/>
              <w:jc w:val="both"/>
              <w:rPr>
                <w:sz w:val="24"/>
              </w:rPr>
            </w:pPr>
            <w:r w:rsidRPr="00E602DC">
              <w:rPr>
                <w:sz w:val="24"/>
              </w:rPr>
              <w:t>Drumcondra Spelling administered to all of 5</w:t>
            </w:r>
            <w:r w:rsidRPr="00E602DC">
              <w:rPr>
                <w:sz w:val="24"/>
                <w:vertAlign w:val="superscript"/>
              </w:rPr>
              <w:t>th</w:t>
            </w:r>
            <w:r w:rsidRPr="00E602DC">
              <w:rPr>
                <w:sz w:val="24"/>
              </w:rPr>
              <w:t xml:space="preserve"> class annually and other pupils of concern from 2</w:t>
            </w:r>
            <w:r w:rsidRPr="00E602DC">
              <w:rPr>
                <w:sz w:val="24"/>
                <w:vertAlign w:val="superscript"/>
              </w:rPr>
              <w:t>nd</w:t>
            </w:r>
            <w:r w:rsidRPr="00E602DC">
              <w:rPr>
                <w:sz w:val="24"/>
              </w:rPr>
              <w:t xml:space="preserve"> class upwards. </w:t>
            </w:r>
          </w:p>
          <w:p w14:paraId="34A37B25" w14:textId="77777777" w:rsidR="00584D82" w:rsidRDefault="00584D82" w:rsidP="00FA7597">
            <w:pPr>
              <w:pStyle w:val="TableParagraph"/>
              <w:spacing w:line="275" w:lineRule="exact"/>
              <w:ind w:left="107"/>
              <w:jc w:val="both"/>
              <w:rPr>
                <w:b/>
                <w:sz w:val="24"/>
              </w:rPr>
            </w:pPr>
          </w:p>
        </w:tc>
      </w:tr>
    </w:tbl>
    <w:p w14:paraId="28115590" w14:textId="77777777" w:rsidR="00721FEA" w:rsidRDefault="00721FEA">
      <w:pPr>
        <w:spacing w:line="410" w:lineRule="atLeast"/>
        <w:rPr>
          <w:sz w:val="24"/>
        </w:rPr>
        <w:sectPr w:rsidR="00721FEA">
          <w:pgSz w:w="12240" w:h="15840"/>
          <w:pgMar w:top="720" w:right="720" w:bottom="1120" w:left="500" w:header="0" w:footer="930" w:gutter="0"/>
          <w:cols w:space="720"/>
        </w:sectPr>
      </w:pPr>
    </w:p>
    <w:p w14:paraId="7ADC7086" w14:textId="77777777" w:rsidR="00721FEA" w:rsidRDefault="00721FEA">
      <w:pPr>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721FEA" w14:paraId="5EBA3951" w14:textId="77777777" w:rsidTr="00A1726E">
        <w:trPr>
          <w:trHeight w:val="4959"/>
        </w:trPr>
        <w:tc>
          <w:tcPr>
            <w:tcW w:w="10793" w:type="dxa"/>
          </w:tcPr>
          <w:p w14:paraId="1E250861" w14:textId="77777777" w:rsidR="00721FEA" w:rsidRDefault="00EC6928">
            <w:pPr>
              <w:pStyle w:val="TableParagraph"/>
              <w:spacing w:line="275" w:lineRule="exact"/>
              <w:ind w:left="467"/>
              <w:rPr>
                <w:b/>
                <w:sz w:val="24"/>
              </w:rPr>
            </w:pPr>
            <w:r>
              <w:rPr>
                <w:b/>
                <w:sz w:val="24"/>
              </w:rPr>
              <w:t xml:space="preserve">6. Identifying and </w:t>
            </w:r>
            <w:r>
              <w:rPr>
                <w:b/>
                <w:sz w:val="24"/>
              </w:rPr>
              <w:t>selecting children for additional teaching support</w:t>
            </w:r>
          </w:p>
          <w:p w14:paraId="7D292186" w14:textId="77777777" w:rsidR="00721FEA" w:rsidRDefault="00721FEA">
            <w:pPr>
              <w:pStyle w:val="TableParagraph"/>
              <w:ind w:left="0"/>
              <w:rPr>
                <w:b/>
              </w:rPr>
            </w:pPr>
          </w:p>
          <w:p w14:paraId="4088E3C2" w14:textId="4ADD070E" w:rsidR="00E602DC" w:rsidRDefault="005857AC" w:rsidP="00E602DC">
            <w:pPr>
              <w:pStyle w:val="TableParagraph"/>
              <w:ind w:left="107"/>
              <w:jc w:val="center"/>
              <w:rPr>
                <w:b/>
                <w:i/>
                <w:iCs/>
                <w:sz w:val="24"/>
              </w:rPr>
            </w:pPr>
            <w:r w:rsidRPr="00E602DC">
              <w:rPr>
                <w:b/>
                <w:i/>
                <w:iCs/>
                <w:sz w:val="24"/>
              </w:rPr>
              <w:t>*Key premise in BBNS</w:t>
            </w:r>
            <w:r w:rsidR="00E602DC">
              <w:rPr>
                <w:b/>
                <w:i/>
                <w:iCs/>
                <w:sz w:val="24"/>
              </w:rPr>
              <w:t>*</w:t>
            </w:r>
            <w:r w:rsidR="00E602DC" w:rsidRPr="00E602DC">
              <w:rPr>
                <w:b/>
                <w:i/>
                <w:iCs/>
                <w:sz w:val="24"/>
              </w:rPr>
              <w:t xml:space="preserve"> </w:t>
            </w:r>
          </w:p>
          <w:p w14:paraId="2DF80273" w14:textId="1C647636" w:rsidR="00721FEA" w:rsidRPr="00E602DC" w:rsidRDefault="00EC6928" w:rsidP="00E602DC">
            <w:pPr>
              <w:pStyle w:val="TableParagraph"/>
              <w:ind w:left="107"/>
              <w:jc w:val="center"/>
              <w:rPr>
                <w:b/>
                <w:i/>
                <w:iCs/>
                <w:sz w:val="24"/>
              </w:rPr>
            </w:pPr>
            <w:r w:rsidRPr="00E602DC">
              <w:rPr>
                <w:b/>
                <w:i/>
                <w:iCs/>
                <w:sz w:val="24"/>
              </w:rPr>
              <w:t>Children with the greatest level of need have access to the greatest level of supports.</w:t>
            </w:r>
          </w:p>
          <w:p w14:paraId="3DE0201F" w14:textId="77777777" w:rsidR="005857AC" w:rsidRDefault="005857AC" w:rsidP="005857AC">
            <w:pPr>
              <w:pStyle w:val="TableParagraph"/>
              <w:ind w:left="107"/>
              <w:jc w:val="center"/>
              <w:rPr>
                <w:b/>
                <w:sz w:val="24"/>
              </w:rPr>
            </w:pPr>
          </w:p>
          <w:p w14:paraId="73161A30" w14:textId="1B07C2F8" w:rsidR="005857AC" w:rsidRPr="005857AC" w:rsidRDefault="005857AC" w:rsidP="005857AC">
            <w:pPr>
              <w:pStyle w:val="TableParagraph"/>
              <w:spacing w:line="360" w:lineRule="auto"/>
              <w:ind w:left="107"/>
              <w:rPr>
                <w:bCs/>
                <w:sz w:val="24"/>
              </w:rPr>
            </w:pPr>
            <w:r w:rsidRPr="005857AC">
              <w:rPr>
                <w:bCs/>
                <w:sz w:val="24"/>
              </w:rPr>
              <w:t>BBNS adopt the following approach in identifying and selecting children for additional teaching support. (Guidelines for Primary Schools: Supporting Pupils with Special Educational Needs in Mainstream Schools- 2020</w:t>
            </w:r>
            <w:r>
              <w:rPr>
                <w:bCs/>
                <w:sz w:val="24"/>
              </w:rPr>
              <w:t>, p.19/20</w:t>
            </w:r>
            <w:r w:rsidRPr="005857AC">
              <w:rPr>
                <w:bCs/>
                <w:sz w:val="24"/>
              </w:rPr>
              <w:t>)</w:t>
            </w:r>
          </w:p>
          <w:p w14:paraId="17C61BB7" w14:textId="7B374B88" w:rsidR="00721FEA" w:rsidRDefault="005857AC">
            <w:pPr>
              <w:pStyle w:val="TableParagraph"/>
              <w:spacing w:before="6"/>
              <w:ind w:left="0"/>
              <w:rPr>
                <w:b/>
                <w:sz w:val="21"/>
              </w:rPr>
            </w:pPr>
            <w:r>
              <w:rPr>
                <w:noProof/>
                <w:lang w:eastAsia="en-IE"/>
              </w:rPr>
              <w:drawing>
                <wp:inline distT="0" distB="0" distL="0" distR="0" wp14:anchorId="1359A448" wp14:editId="71002C01">
                  <wp:extent cx="6847205" cy="6863080"/>
                  <wp:effectExtent l="0" t="0" r="0" b="0"/>
                  <wp:docPr id="1001840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40229" name=""/>
                          <pic:cNvPicPr/>
                        </pic:nvPicPr>
                        <pic:blipFill>
                          <a:blip r:embed="rId10"/>
                          <a:stretch>
                            <a:fillRect/>
                          </a:stretch>
                        </pic:blipFill>
                        <pic:spPr>
                          <a:xfrm>
                            <a:off x="0" y="0"/>
                            <a:ext cx="6847205" cy="6863080"/>
                          </a:xfrm>
                          <a:prstGeom prst="rect">
                            <a:avLst/>
                          </a:prstGeom>
                        </pic:spPr>
                      </pic:pic>
                    </a:graphicData>
                  </a:graphic>
                </wp:inline>
              </w:drawing>
            </w:r>
          </w:p>
          <w:p w14:paraId="325E2AC6" w14:textId="474E7B16" w:rsidR="005857AC" w:rsidRPr="005857AC" w:rsidRDefault="005857AC" w:rsidP="005857AC">
            <w:pPr>
              <w:pStyle w:val="TableParagraph"/>
              <w:tabs>
                <w:tab w:val="left" w:pos="828"/>
                <w:tab w:val="left" w:pos="829"/>
              </w:tabs>
              <w:spacing w:line="350" w:lineRule="auto"/>
              <w:ind w:right="122"/>
              <w:rPr>
                <w:sz w:val="24"/>
              </w:rPr>
            </w:pPr>
            <w:r>
              <w:rPr>
                <w:noProof/>
                <w:lang w:eastAsia="en-IE"/>
              </w:rPr>
              <w:lastRenderedPageBreak/>
              <w:drawing>
                <wp:inline distT="0" distB="0" distL="0" distR="0" wp14:anchorId="2479A51A" wp14:editId="69BF89C5">
                  <wp:extent cx="6847205" cy="3709670"/>
                  <wp:effectExtent l="0" t="0" r="0" b="5080"/>
                  <wp:docPr id="967466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466221" name=""/>
                          <pic:cNvPicPr/>
                        </pic:nvPicPr>
                        <pic:blipFill>
                          <a:blip r:embed="rId11"/>
                          <a:stretch>
                            <a:fillRect/>
                          </a:stretch>
                        </pic:blipFill>
                        <pic:spPr>
                          <a:xfrm>
                            <a:off x="0" y="0"/>
                            <a:ext cx="6847205" cy="3709670"/>
                          </a:xfrm>
                          <a:prstGeom prst="rect">
                            <a:avLst/>
                          </a:prstGeom>
                        </pic:spPr>
                      </pic:pic>
                    </a:graphicData>
                  </a:graphic>
                </wp:inline>
              </w:drawing>
            </w:r>
          </w:p>
          <w:p w14:paraId="0831CA39" w14:textId="47EB21DE" w:rsidR="00E602DC" w:rsidRPr="00E602DC" w:rsidRDefault="00E602DC" w:rsidP="00E602DC">
            <w:pPr>
              <w:pStyle w:val="TableParagraph"/>
              <w:tabs>
                <w:tab w:val="left" w:pos="828"/>
                <w:tab w:val="left" w:pos="829"/>
              </w:tabs>
              <w:spacing w:before="13" w:line="350" w:lineRule="auto"/>
              <w:ind w:right="154"/>
              <w:rPr>
                <w:b/>
                <w:bCs/>
                <w:sz w:val="24"/>
              </w:rPr>
            </w:pPr>
            <w:r w:rsidRPr="00E602DC">
              <w:rPr>
                <w:b/>
                <w:bCs/>
                <w:sz w:val="24"/>
              </w:rPr>
              <w:t>Criteria for selection of</w:t>
            </w:r>
            <w:r w:rsidRPr="00E602DC">
              <w:rPr>
                <w:b/>
                <w:bCs/>
              </w:rPr>
              <w:t xml:space="preserve"> </w:t>
            </w:r>
            <w:r w:rsidRPr="00E602DC">
              <w:rPr>
                <w:b/>
                <w:bCs/>
                <w:sz w:val="24"/>
              </w:rPr>
              <w:t>children for additional teaching support</w:t>
            </w:r>
          </w:p>
          <w:p w14:paraId="342ED8B2" w14:textId="5517AC17" w:rsidR="005857AC" w:rsidRPr="00E602DC" w:rsidRDefault="005857AC">
            <w:pPr>
              <w:pStyle w:val="TableParagraph"/>
              <w:numPr>
                <w:ilvl w:val="0"/>
                <w:numId w:val="11"/>
              </w:numPr>
              <w:tabs>
                <w:tab w:val="left" w:pos="828"/>
                <w:tab w:val="left" w:pos="829"/>
              </w:tabs>
              <w:spacing w:before="13" w:line="350" w:lineRule="auto"/>
              <w:ind w:right="154"/>
              <w:rPr>
                <w:sz w:val="24"/>
              </w:rPr>
            </w:pPr>
            <w:r w:rsidRPr="00E602DC">
              <w:rPr>
                <w:sz w:val="24"/>
              </w:rPr>
              <w:t>Children deemed School Support Plus pupils with complex, significant and enduring needs with or without a formal diagnosis/assessment.</w:t>
            </w:r>
          </w:p>
          <w:p w14:paraId="022BD866" w14:textId="195552BC" w:rsidR="00721FEA" w:rsidRDefault="00EC6928">
            <w:pPr>
              <w:pStyle w:val="TableParagraph"/>
              <w:numPr>
                <w:ilvl w:val="0"/>
                <w:numId w:val="11"/>
              </w:numPr>
              <w:tabs>
                <w:tab w:val="left" w:pos="828"/>
                <w:tab w:val="left" w:pos="829"/>
              </w:tabs>
              <w:spacing w:before="13" w:line="350" w:lineRule="auto"/>
              <w:ind w:right="154"/>
              <w:rPr>
                <w:sz w:val="24"/>
              </w:rPr>
            </w:pPr>
            <w:r>
              <w:rPr>
                <w:sz w:val="24"/>
              </w:rPr>
              <w:t>Early intervention: Children who continue to experience difficulties in Literacy</w:t>
            </w:r>
            <w:r w:rsidR="005857AC">
              <w:rPr>
                <w:sz w:val="24"/>
              </w:rPr>
              <w:t xml:space="preserve">, Numeracy, </w:t>
            </w:r>
            <w:r>
              <w:rPr>
                <w:sz w:val="24"/>
              </w:rPr>
              <w:t>Oral language</w:t>
            </w:r>
            <w:r w:rsidR="005857AC">
              <w:rPr>
                <w:sz w:val="24"/>
              </w:rPr>
              <w:t>,</w:t>
            </w:r>
            <w:r>
              <w:rPr>
                <w:sz w:val="24"/>
              </w:rPr>
              <w:t xml:space="preserve"> </w:t>
            </w:r>
            <w:r w:rsidRPr="00E602DC">
              <w:rPr>
                <w:sz w:val="24"/>
              </w:rPr>
              <w:t>Listening</w:t>
            </w:r>
            <w:r w:rsidRPr="00E602DC">
              <w:rPr>
                <w:spacing w:val="-5"/>
                <w:sz w:val="24"/>
              </w:rPr>
              <w:t xml:space="preserve"> </w:t>
            </w:r>
            <w:r w:rsidRPr="00E602DC">
              <w:rPr>
                <w:sz w:val="24"/>
              </w:rPr>
              <w:t>Skills</w:t>
            </w:r>
            <w:r w:rsidR="00265440" w:rsidRPr="00E602DC">
              <w:rPr>
                <w:sz w:val="24"/>
              </w:rPr>
              <w:t>, Social, emotional</w:t>
            </w:r>
            <w:r w:rsidR="00E602DC" w:rsidRPr="00E602DC">
              <w:rPr>
                <w:sz w:val="24"/>
              </w:rPr>
              <w:t>,</w:t>
            </w:r>
            <w:r w:rsidR="00265440" w:rsidRPr="00E602DC">
              <w:rPr>
                <w:sz w:val="24"/>
              </w:rPr>
              <w:t xml:space="preserve"> behavioural and attention despite </w:t>
            </w:r>
            <w:r w:rsidR="00EF5236" w:rsidRPr="00E602DC">
              <w:rPr>
                <w:sz w:val="24"/>
              </w:rPr>
              <w:t>classroom-based</w:t>
            </w:r>
            <w:r w:rsidR="00265440" w:rsidRPr="00E602DC">
              <w:rPr>
                <w:sz w:val="24"/>
              </w:rPr>
              <w:t xml:space="preserve"> intervention.</w:t>
            </w:r>
          </w:p>
          <w:p w14:paraId="61B672C5" w14:textId="77777777" w:rsidR="00265440" w:rsidRDefault="00265440" w:rsidP="00265440">
            <w:pPr>
              <w:pStyle w:val="TableParagraph"/>
              <w:numPr>
                <w:ilvl w:val="0"/>
                <w:numId w:val="11"/>
              </w:numPr>
              <w:tabs>
                <w:tab w:val="left" w:pos="828"/>
                <w:tab w:val="left" w:pos="829"/>
              </w:tabs>
              <w:spacing w:before="10" w:line="360" w:lineRule="auto"/>
              <w:ind w:hanging="362"/>
              <w:rPr>
                <w:sz w:val="24"/>
              </w:rPr>
            </w:pPr>
            <w:r>
              <w:rPr>
                <w:sz w:val="24"/>
              </w:rPr>
              <w:t>English as an additional language: Pupils assessed using the Primary School Assessment Kit in line with European standards and supported according to their needs/abilities</w:t>
            </w:r>
          </w:p>
          <w:p w14:paraId="67197BDF" w14:textId="6E7F0E99" w:rsidR="00721FEA" w:rsidRDefault="00EC6928" w:rsidP="00E602DC">
            <w:pPr>
              <w:pStyle w:val="TableParagraph"/>
              <w:numPr>
                <w:ilvl w:val="0"/>
                <w:numId w:val="11"/>
              </w:numPr>
              <w:tabs>
                <w:tab w:val="left" w:pos="828"/>
                <w:tab w:val="left" w:pos="829"/>
              </w:tabs>
              <w:spacing w:before="13" w:line="360" w:lineRule="auto"/>
              <w:ind w:hanging="362"/>
              <w:rPr>
                <w:sz w:val="24"/>
              </w:rPr>
            </w:pPr>
            <w:r>
              <w:rPr>
                <w:sz w:val="24"/>
              </w:rPr>
              <w:t>Children scoring be</w:t>
            </w:r>
            <w:r>
              <w:rPr>
                <w:sz w:val="24"/>
              </w:rPr>
              <w:t xml:space="preserve">low the 10th percentile in Literacy and </w:t>
            </w:r>
            <w:r w:rsidR="00E602DC">
              <w:rPr>
                <w:sz w:val="24"/>
              </w:rPr>
              <w:t xml:space="preserve">/ </w:t>
            </w:r>
            <w:r>
              <w:rPr>
                <w:sz w:val="24"/>
              </w:rPr>
              <w:t>or</w:t>
            </w:r>
            <w:r>
              <w:rPr>
                <w:spacing w:val="-9"/>
                <w:sz w:val="24"/>
              </w:rPr>
              <w:t xml:space="preserve"> </w:t>
            </w:r>
            <w:r w:rsidR="00E602DC">
              <w:rPr>
                <w:sz w:val="24"/>
              </w:rPr>
              <w:t>Numeracy</w:t>
            </w:r>
            <w:r>
              <w:rPr>
                <w:sz w:val="24"/>
              </w:rPr>
              <w:t>.</w:t>
            </w:r>
          </w:p>
          <w:p w14:paraId="57B20A68" w14:textId="013F6EF0" w:rsidR="00721FEA" w:rsidRDefault="00EC6928" w:rsidP="00E602DC">
            <w:pPr>
              <w:pStyle w:val="TableParagraph"/>
              <w:numPr>
                <w:ilvl w:val="0"/>
                <w:numId w:val="11"/>
              </w:numPr>
              <w:tabs>
                <w:tab w:val="left" w:pos="828"/>
                <w:tab w:val="left" w:pos="829"/>
              </w:tabs>
              <w:spacing w:before="138" w:line="360" w:lineRule="auto"/>
              <w:ind w:hanging="362"/>
              <w:rPr>
                <w:sz w:val="24"/>
              </w:rPr>
            </w:pPr>
            <w:r>
              <w:rPr>
                <w:sz w:val="24"/>
              </w:rPr>
              <w:t>Children scoring at or below the 20th percentile in Literacy and / or</w:t>
            </w:r>
            <w:r>
              <w:rPr>
                <w:spacing w:val="-7"/>
                <w:sz w:val="24"/>
              </w:rPr>
              <w:t xml:space="preserve"> </w:t>
            </w:r>
            <w:r w:rsidR="00E602DC">
              <w:rPr>
                <w:sz w:val="24"/>
              </w:rPr>
              <w:t>Numeracy</w:t>
            </w:r>
            <w:r>
              <w:rPr>
                <w:sz w:val="24"/>
              </w:rPr>
              <w:t>.</w:t>
            </w:r>
          </w:p>
          <w:p w14:paraId="6F77EE6C" w14:textId="49B7D88F" w:rsidR="00721FEA" w:rsidRPr="00E602DC" w:rsidRDefault="00EC6928" w:rsidP="00E602DC">
            <w:pPr>
              <w:pStyle w:val="TableParagraph"/>
              <w:numPr>
                <w:ilvl w:val="0"/>
                <w:numId w:val="11"/>
              </w:numPr>
              <w:tabs>
                <w:tab w:val="left" w:pos="828"/>
                <w:tab w:val="left" w:pos="829"/>
              </w:tabs>
              <w:spacing w:before="7" w:line="360" w:lineRule="auto"/>
              <w:ind w:hanging="362"/>
              <w:rPr>
                <w:sz w:val="24"/>
              </w:rPr>
            </w:pPr>
            <w:r w:rsidRPr="00E602DC">
              <w:rPr>
                <w:sz w:val="24"/>
              </w:rPr>
              <w:t>Children scoring at or below the 30th percentile in Literacy and / or</w:t>
            </w:r>
            <w:r w:rsidRPr="00E602DC">
              <w:rPr>
                <w:spacing w:val="-7"/>
                <w:sz w:val="24"/>
              </w:rPr>
              <w:t xml:space="preserve"> </w:t>
            </w:r>
            <w:r w:rsidR="00E602DC">
              <w:rPr>
                <w:sz w:val="24"/>
              </w:rPr>
              <w:t>Numeracy</w:t>
            </w:r>
            <w:r w:rsidRPr="00E602DC">
              <w:rPr>
                <w:sz w:val="24"/>
              </w:rPr>
              <w:t>.</w:t>
            </w:r>
          </w:p>
          <w:p w14:paraId="67029852" w14:textId="74548B6B" w:rsidR="00721FEA" w:rsidRDefault="00EC6928" w:rsidP="00E602DC">
            <w:pPr>
              <w:pStyle w:val="TableParagraph"/>
              <w:numPr>
                <w:ilvl w:val="0"/>
                <w:numId w:val="11"/>
              </w:numPr>
              <w:tabs>
                <w:tab w:val="left" w:pos="828"/>
                <w:tab w:val="left" w:pos="829"/>
              </w:tabs>
              <w:spacing w:before="138" w:line="360" w:lineRule="auto"/>
              <w:ind w:right="233"/>
              <w:rPr>
                <w:sz w:val="24"/>
              </w:rPr>
            </w:pPr>
            <w:r>
              <w:rPr>
                <w:sz w:val="24"/>
              </w:rPr>
              <w:t xml:space="preserve">Children who having received classroom </w:t>
            </w:r>
            <w:r>
              <w:rPr>
                <w:sz w:val="24"/>
              </w:rPr>
              <w:t>support continue to experience difficulty either physically, with Social/emotional/behavioural issues, application to learning or Oral Language</w:t>
            </w:r>
            <w:r>
              <w:rPr>
                <w:spacing w:val="-21"/>
                <w:sz w:val="24"/>
              </w:rPr>
              <w:t xml:space="preserve"> </w:t>
            </w:r>
            <w:r>
              <w:rPr>
                <w:sz w:val="24"/>
              </w:rPr>
              <w:t>delay. Teacher observations are crucial here.</w:t>
            </w:r>
          </w:p>
          <w:p w14:paraId="699A81FD" w14:textId="678C7850" w:rsidR="00721FEA" w:rsidRPr="00E602DC" w:rsidRDefault="00EC6928" w:rsidP="00E602DC">
            <w:pPr>
              <w:pStyle w:val="TableParagraph"/>
              <w:numPr>
                <w:ilvl w:val="0"/>
                <w:numId w:val="11"/>
              </w:numPr>
              <w:tabs>
                <w:tab w:val="left" w:pos="828"/>
                <w:tab w:val="left" w:pos="829"/>
              </w:tabs>
              <w:spacing w:before="9" w:line="360" w:lineRule="auto"/>
              <w:ind w:hanging="362"/>
              <w:rPr>
                <w:sz w:val="24"/>
              </w:rPr>
            </w:pPr>
            <w:r w:rsidRPr="00E602DC">
              <w:rPr>
                <w:sz w:val="24"/>
              </w:rPr>
              <w:t>Children scoring at or below the 40th percentile in Literacy and /</w:t>
            </w:r>
            <w:r w:rsidRPr="00E602DC">
              <w:rPr>
                <w:sz w:val="24"/>
              </w:rPr>
              <w:t xml:space="preserve"> or</w:t>
            </w:r>
            <w:r w:rsidRPr="00E602DC">
              <w:rPr>
                <w:spacing w:val="-7"/>
                <w:sz w:val="24"/>
              </w:rPr>
              <w:t xml:space="preserve"> </w:t>
            </w:r>
            <w:r w:rsidR="00265440" w:rsidRPr="00E602DC">
              <w:rPr>
                <w:sz w:val="24"/>
              </w:rPr>
              <w:t>Numeracy, if caseload/timetable allows</w:t>
            </w:r>
          </w:p>
          <w:p w14:paraId="6779BEF1" w14:textId="77777777" w:rsidR="00721FEA" w:rsidRDefault="00EC6928" w:rsidP="00E602DC">
            <w:pPr>
              <w:pStyle w:val="TableParagraph"/>
              <w:numPr>
                <w:ilvl w:val="0"/>
                <w:numId w:val="11"/>
              </w:numPr>
              <w:tabs>
                <w:tab w:val="left" w:pos="828"/>
                <w:tab w:val="left" w:pos="829"/>
              </w:tabs>
              <w:spacing w:before="135" w:line="360" w:lineRule="auto"/>
              <w:ind w:right="877"/>
              <w:rPr>
                <w:sz w:val="24"/>
              </w:rPr>
            </w:pPr>
            <w:r>
              <w:rPr>
                <w:sz w:val="24"/>
              </w:rPr>
              <w:t>Transition to Post Primary: A programme will be put into place for those in 6th class</w:t>
            </w:r>
            <w:r>
              <w:rPr>
                <w:spacing w:val="-15"/>
                <w:sz w:val="24"/>
              </w:rPr>
              <w:t xml:space="preserve"> </w:t>
            </w:r>
            <w:r>
              <w:rPr>
                <w:sz w:val="24"/>
              </w:rPr>
              <w:t xml:space="preserve">requiring </w:t>
            </w:r>
            <w:r>
              <w:rPr>
                <w:sz w:val="24"/>
              </w:rPr>
              <w:lastRenderedPageBreak/>
              <w:t>support. (Usually in the summer</w:t>
            </w:r>
            <w:r>
              <w:rPr>
                <w:spacing w:val="-7"/>
                <w:sz w:val="24"/>
              </w:rPr>
              <w:t xml:space="preserve"> </w:t>
            </w:r>
            <w:r>
              <w:rPr>
                <w:sz w:val="24"/>
              </w:rPr>
              <w:t>term)</w:t>
            </w:r>
          </w:p>
          <w:p w14:paraId="449F234E" w14:textId="77777777" w:rsidR="00721FEA" w:rsidRDefault="00EC6928" w:rsidP="00265440">
            <w:pPr>
              <w:pStyle w:val="TableParagraph"/>
              <w:numPr>
                <w:ilvl w:val="0"/>
                <w:numId w:val="11"/>
              </w:numPr>
              <w:tabs>
                <w:tab w:val="left" w:pos="828"/>
                <w:tab w:val="left" w:pos="829"/>
              </w:tabs>
              <w:spacing w:before="10" w:line="360" w:lineRule="auto"/>
              <w:ind w:hanging="362"/>
              <w:rPr>
                <w:sz w:val="24"/>
              </w:rPr>
            </w:pPr>
            <w:r>
              <w:rPr>
                <w:sz w:val="24"/>
              </w:rPr>
              <w:t>Exceptionally able children. Support from CTYI is accessed if parent</w:t>
            </w:r>
            <w:r>
              <w:rPr>
                <w:spacing w:val="-12"/>
                <w:sz w:val="24"/>
              </w:rPr>
              <w:t xml:space="preserve"> </w:t>
            </w:r>
            <w:r>
              <w:rPr>
                <w:sz w:val="24"/>
              </w:rPr>
              <w:t>led.</w:t>
            </w:r>
          </w:p>
          <w:p w14:paraId="281A3590" w14:textId="77777777" w:rsidR="00721FEA" w:rsidRDefault="00721FEA">
            <w:pPr>
              <w:pStyle w:val="TableParagraph"/>
              <w:ind w:left="0"/>
              <w:rPr>
                <w:b/>
                <w:sz w:val="28"/>
              </w:rPr>
            </w:pPr>
          </w:p>
          <w:p w14:paraId="1085A111" w14:textId="77777777" w:rsidR="00721FEA" w:rsidRDefault="00EC6928">
            <w:pPr>
              <w:pStyle w:val="TableParagraph"/>
              <w:spacing w:before="234"/>
              <w:ind w:left="107"/>
              <w:rPr>
                <w:b/>
                <w:sz w:val="24"/>
              </w:rPr>
            </w:pPr>
            <w:r>
              <w:rPr>
                <w:b/>
                <w:sz w:val="24"/>
              </w:rPr>
              <w:t xml:space="preserve">* </w:t>
            </w:r>
            <w:r>
              <w:rPr>
                <w:b/>
                <w:sz w:val="24"/>
              </w:rPr>
              <w:t>Procedures for New Pupils to the School</w:t>
            </w:r>
          </w:p>
          <w:p w14:paraId="7180D526" w14:textId="57F5C05D" w:rsidR="00721FEA" w:rsidRDefault="00EC6928">
            <w:pPr>
              <w:pStyle w:val="TableParagraph"/>
              <w:numPr>
                <w:ilvl w:val="0"/>
                <w:numId w:val="10"/>
              </w:numPr>
              <w:tabs>
                <w:tab w:val="left" w:pos="468"/>
              </w:tabs>
              <w:spacing w:before="132"/>
              <w:ind w:hanging="361"/>
              <w:rPr>
                <w:sz w:val="24"/>
              </w:rPr>
            </w:pPr>
            <w:r>
              <w:rPr>
                <w:sz w:val="24"/>
              </w:rPr>
              <w:t>Information from previous</w:t>
            </w:r>
            <w:r>
              <w:rPr>
                <w:spacing w:val="-1"/>
                <w:sz w:val="24"/>
              </w:rPr>
              <w:t xml:space="preserve"> </w:t>
            </w:r>
            <w:r>
              <w:rPr>
                <w:sz w:val="24"/>
              </w:rPr>
              <w:t>school</w:t>
            </w:r>
          </w:p>
          <w:p w14:paraId="1EF0721F" w14:textId="77777777" w:rsidR="00E602DC" w:rsidRDefault="00E602DC" w:rsidP="00E602DC">
            <w:pPr>
              <w:pStyle w:val="TableParagraph"/>
              <w:numPr>
                <w:ilvl w:val="0"/>
                <w:numId w:val="10"/>
              </w:numPr>
              <w:tabs>
                <w:tab w:val="left" w:pos="468"/>
              </w:tabs>
              <w:spacing w:before="139"/>
              <w:ind w:hanging="361"/>
              <w:rPr>
                <w:sz w:val="24"/>
              </w:rPr>
            </w:pPr>
            <w:r w:rsidRPr="00E602DC">
              <w:rPr>
                <w:sz w:val="24"/>
              </w:rPr>
              <w:t>Liaising with parents</w:t>
            </w:r>
          </w:p>
          <w:p w14:paraId="6000E3C3" w14:textId="2C3D2028" w:rsidR="00E602DC" w:rsidRPr="00E602DC" w:rsidRDefault="00E602DC" w:rsidP="00E602DC">
            <w:pPr>
              <w:pStyle w:val="TableParagraph"/>
              <w:numPr>
                <w:ilvl w:val="0"/>
                <w:numId w:val="10"/>
              </w:numPr>
              <w:tabs>
                <w:tab w:val="left" w:pos="468"/>
              </w:tabs>
              <w:spacing w:before="139"/>
              <w:ind w:hanging="361"/>
              <w:rPr>
                <w:sz w:val="24"/>
              </w:rPr>
            </w:pPr>
            <w:r>
              <w:rPr>
                <w:sz w:val="24"/>
              </w:rPr>
              <w:t>Gathering of any relevant reports/information from external professionals</w:t>
            </w:r>
          </w:p>
          <w:p w14:paraId="46887EB8" w14:textId="77777777" w:rsidR="00E602DC" w:rsidRPr="00E602DC" w:rsidRDefault="00E602DC" w:rsidP="00E602DC">
            <w:pPr>
              <w:pStyle w:val="TableParagraph"/>
              <w:numPr>
                <w:ilvl w:val="0"/>
                <w:numId w:val="10"/>
              </w:numPr>
              <w:tabs>
                <w:tab w:val="left" w:pos="468"/>
              </w:tabs>
              <w:spacing w:before="139"/>
              <w:ind w:hanging="361"/>
              <w:rPr>
                <w:sz w:val="24"/>
              </w:rPr>
            </w:pPr>
            <w:r w:rsidRPr="00584D82">
              <w:rPr>
                <w:sz w:val="24"/>
              </w:rPr>
              <w:t xml:space="preserve">Where the pupil has been already </w:t>
            </w:r>
            <w:r w:rsidRPr="00E602DC">
              <w:rPr>
                <w:sz w:val="24"/>
              </w:rPr>
              <w:t>receiving SET support our SET Team will contact the pupil’s previous SET Team.</w:t>
            </w:r>
          </w:p>
          <w:p w14:paraId="50AF1AAC" w14:textId="77777777" w:rsidR="00584D82" w:rsidRDefault="00EC6928" w:rsidP="00584D82">
            <w:pPr>
              <w:pStyle w:val="TableParagraph"/>
              <w:numPr>
                <w:ilvl w:val="0"/>
                <w:numId w:val="10"/>
              </w:numPr>
              <w:tabs>
                <w:tab w:val="left" w:pos="468"/>
              </w:tabs>
              <w:spacing w:before="139"/>
              <w:ind w:hanging="361"/>
              <w:rPr>
                <w:sz w:val="24"/>
              </w:rPr>
            </w:pPr>
            <w:r>
              <w:rPr>
                <w:sz w:val="24"/>
              </w:rPr>
              <w:t>Teacher</w:t>
            </w:r>
            <w:r>
              <w:rPr>
                <w:spacing w:val="-1"/>
                <w:sz w:val="24"/>
              </w:rPr>
              <w:t xml:space="preserve"> </w:t>
            </w:r>
            <w:r>
              <w:rPr>
                <w:sz w:val="24"/>
              </w:rPr>
              <w:t>observation</w:t>
            </w:r>
          </w:p>
          <w:p w14:paraId="767E1A0C" w14:textId="21114698" w:rsidR="00265440" w:rsidRPr="00584D82" w:rsidRDefault="00265440" w:rsidP="00584D82">
            <w:pPr>
              <w:pStyle w:val="TableParagraph"/>
              <w:numPr>
                <w:ilvl w:val="0"/>
                <w:numId w:val="10"/>
              </w:numPr>
              <w:tabs>
                <w:tab w:val="left" w:pos="468"/>
              </w:tabs>
              <w:spacing w:before="139"/>
              <w:ind w:hanging="361"/>
              <w:rPr>
                <w:sz w:val="24"/>
              </w:rPr>
            </w:pPr>
            <w:r w:rsidRPr="00E602DC">
              <w:rPr>
                <w:sz w:val="24"/>
              </w:rPr>
              <w:t>Additional screening of pupil if and when appropriate (following a settling in period)</w:t>
            </w:r>
          </w:p>
        </w:tc>
      </w:tr>
      <w:tr w:rsidR="00A1726E" w14:paraId="673514AD" w14:textId="77777777" w:rsidTr="00A1726E">
        <w:trPr>
          <w:trHeight w:val="4959"/>
        </w:trPr>
        <w:tc>
          <w:tcPr>
            <w:tcW w:w="10793" w:type="dxa"/>
          </w:tcPr>
          <w:p w14:paraId="35F5E358" w14:textId="77777777" w:rsidR="00A1726E" w:rsidRDefault="00A1726E" w:rsidP="00A1726E">
            <w:pPr>
              <w:pStyle w:val="TableParagraph"/>
              <w:numPr>
                <w:ilvl w:val="0"/>
                <w:numId w:val="9"/>
              </w:numPr>
              <w:tabs>
                <w:tab w:val="left" w:pos="348"/>
              </w:tabs>
              <w:spacing w:line="275" w:lineRule="exact"/>
              <w:ind w:hanging="241"/>
              <w:rPr>
                <w:b/>
                <w:sz w:val="24"/>
              </w:rPr>
            </w:pPr>
            <w:r>
              <w:rPr>
                <w:b/>
                <w:sz w:val="24"/>
              </w:rPr>
              <w:lastRenderedPageBreak/>
              <w:t>Continuing and Discontinuing Supplementary</w:t>
            </w:r>
            <w:r>
              <w:rPr>
                <w:b/>
                <w:spacing w:val="-1"/>
                <w:sz w:val="24"/>
              </w:rPr>
              <w:t xml:space="preserve"> </w:t>
            </w:r>
            <w:r>
              <w:rPr>
                <w:b/>
                <w:sz w:val="24"/>
              </w:rPr>
              <w:t>Teaching.</w:t>
            </w:r>
          </w:p>
          <w:p w14:paraId="351F8049" w14:textId="77777777" w:rsidR="00A1726E" w:rsidRDefault="00A1726E" w:rsidP="00A1726E">
            <w:pPr>
              <w:pStyle w:val="TableParagraph"/>
              <w:ind w:left="0"/>
              <w:rPr>
                <w:b/>
                <w:sz w:val="26"/>
              </w:rPr>
            </w:pPr>
          </w:p>
          <w:p w14:paraId="148937C8" w14:textId="77777777" w:rsidR="00A1726E" w:rsidRDefault="00A1726E" w:rsidP="00A1726E">
            <w:pPr>
              <w:pStyle w:val="TableParagraph"/>
              <w:spacing w:before="6"/>
              <w:ind w:left="0"/>
              <w:rPr>
                <w:b/>
                <w:sz w:val="21"/>
              </w:rPr>
            </w:pPr>
          </w:p>
          <w:p w14:paraId="43F34639" w14:textId="17D22DA8" w:rsidR="00A1726E" w:rsidRPr="00E602DC" w:rsidRDefault="00A1726E" w:rsidP="00A1726E">
            <w:pPr>
              <w:pStyle w:val="TableParagraph"/>
              <w:numPr>
                <w:ilvl w:val="1"/>
                <w:numId w:val="9"/>
              </w:numPr>
              <w:tabs>
                <w:tab w:val="left" w:pos="828"/>
                <w:tab w:val="left" w:pos="829"/>
              </w:tabs>
              <w:spacing w:before="137" w:line="360" w:lineRule="auto"/>
              <w:ind w:right="98" w:hanging="362"/>
              <w:rPr>
                <w:sz w:val="24"/>
              </w:rPr>
            </w:pPr>
            <w:r w:rsidRPr="00E602DC">
              <w:rPr>
                <w:sz w:val="24"/>
              </w:rPr>
              <w:t>At the end of each instructional block/term the progress and targets of each child who is in receipt of</w:t>
            </w:r>
            <w:r w:rsidRPr="00E602DC">
              <w:rPr>
                <w:spacing w:val="-12"/>
                <w:sz w:val="24"/>
              </w:rPr>
              <w:t xml:space="preserve"> </w:t>
            </w:r>
            <w:r w:rsidRPr="00E602DC">
              <w:rPr>
                <w:sz w:val="24"/>
              </w:rPr>
              <w:t>support</w:t>
            </w:r>
            <w:r w:rsidR="00E602DC" w:rsidRPr="00E602DC">
              <w:rPr>
                <w:sz w:val="24"/>
              </w:rPr>
              <w:t xml:space="preserve"> </w:t>
            </w:r>
            <w:r w:rsidRPr="00E602DC">
              <w:rPr>
                <w:sz w:val="24"/>
              </w:rPr>
              <w:t>teaching will be evaluated following consultation with the child’s class teacher and where appropriate, the child’s parents/guardians and the child themselves</w:t>
            </w:r>
            <w:r w:rsidR="00E602DC">
              <w:rPr>
                <w:sz w:val="24"/>
              </w:rPr>
              <w:t>.</w:t>
            </w:r>
          </w:p>
          <w:p w14:paraId="66D9DD2F" w14:textId="77777777" w:rsidR="00A1726E" w:rsidRDefault="00A1726E" w:rsidP="00A1726E">
            <w:pPr>
              <w:pStyle w:val="TableParagraph"/>
              <w:numPr>
                <w:ilvl w:val="1"/>
                <w:numId w:val="9"/>
              </w:numPr>
              <w:tabs>
                <w:tab w:val="left" w:pos="828"/>
                <w:tab w:val="left" w:pos="829"/>
              </w:tabs>
              <w:spacing w:line="362" w:lineRule="auto"/>
              <w:ind w:right="418"/>
              <w:rPr>
                <w:sz w:val="24"/>
              </w:rPr>
            </w:pPr>
            <w:r>
              <w:rPr>
                <w:sz w:val="24"/>
              </w:rPr>
              <w:t>A decision will be made regarding their continued level of support and revised targets will be set</w:t>
            </w:r>
            <w:r>
              <w:rPr>
                <w:spacing w:val="-17"/>
                <w:sz w:val="24"/>
              </w:rPr>
              <w:t xml:space="preserve"> </w:t>
            </w:r>
            <w:r>
              <w:rPr>
                <w:sz w:val="24"/>
              </w:rPr>
              <w:t>in their Support Plan, if</w:t>
            </w:r>
            <w:r>
              <w:rPr>
                <w:spacing w:val="-3"/>
                <w:sz w:val="24"/>
              </w:rPr>
              <w:t xml:space="preserve"> </w:t>
            </w:r>
            <w:r>
              <w:rPr>
                <w:sz w:val="24"/>
              </w:rPr>
              <w:t>needed.</w:t>
            </w:r>
          </w:p>
          <w:p w14:paraId="4F07442B" w14:textId="66205997" w:rsidR="00A1726E" w:rsidRDefault="00A1726E" w:rsidP="00A1726E">
            <w:pPr>
              <w:pStyle w:val="TableParagraph"/>
              <w:numPr>
                <w:ilvl w:val="1"/>
                <w:numId w:val="9"/>
              </w:numPr>
              <w:tabs>
                <w:tab w:val="left" w:pos="828"/>
                <w:tab w:val="left" w:pos="829"/>
              </w:tabs>
              <w:spacing w:line="360" w:lineRule="auto"/>
              <w:ind w:right="379"/>
              <w:rPr>
                <w:sz w:val="24"/>
              </w:rPr>
            </w:pPr>
            <w:r>
              <w:rPr>
                <w:sz w:val="24"/>
              </w:rPr>
              <w:t>The school may decide to discontinue supplementary teaching with some children where the</w:t>
            </w:r>
            <w:r>
              <w:rPr>
                <w:spacing w:val="-15"/>
                <w:sz w:val="24"/>
              </w:rPr>
              <w:t xml:space="preserve"> </w:t>
            </w:r>
            <w:r>
              <w:rPr>
                <w:sz w:val="24"/>
              </w:rPr>
              <w:t xml:space="preserve">targets have been met and the pupil (on assessment) has made sufficient progress to warrant a return to normal classroom routine. The child’s parents are informed </w:t>
            </w:r>
            <w:r w:rsidR="00B2407D">
              <w:rPr>
                <w:sz w:val="24"/>
              </w:rPr>
              <w:t xml:space="preserve">via phone call, meeting or email and will be contacted again if further intervention is required. </w:t>
            </w:r>
            <w:r>
              <w:rPr>
                <w:sz w:val="24"/>
              </w:rPr>
              <w:t xml:space="preserve">and a </w:t>
            </w:r>
          </w:p>
          <w:p w14:paraId="663EAF2B" w14:textId="77777777" w:rsidR="00A1726E" w:rsidRDefault="00A1726E" w:rsidP="00A1726E">
            <w:pPr>
              <w:pStyle w:val="TableParagraph"/>
              <w:numPr>
                <w:ilvl w:val="1"/>
                <w:numId w:val="9"/>
              </w:numPr>
              <w:tabs>
                <w:tab w:val="left" w:pos="828"/>
                <w:tab w:val="left" w:pos="829"/>
              </w:tabs>
              <w:spacing w:line="360" w:lineRule="auto"/>
              <w:ind w:right="160"/>
              <w:rPr>
                <w:sz w:val="24"/>
              </w:rPr>
            </w:pPr>
            <w:r>
              <w:rPr>
                <w:sz w:val="24"/>
              </w:rPr>
              <w:t>The school may also decide to discontinue supplementary teaching with some children who are now performing above the percentile laid down in the selection criteria for receiving support; however, if both the class teacher and support teacher feel such a child needs scaffolding to maintain this</w:t>
            </w:r>
            <w:r>
              <w:rPr>
                <w:spacing w:val="-18"/>
                <w:sz w:val="24"/>
              </w:rPr>
              <w:t xml:space="preserve"> </w:t>
            </w:r>
            <w:r>
              <w:rPr>
                <w:sz w:val="24"/>
              </w:rPr>
              <w:t>standard then continued supplementary teaching may be offered if places are available in the appropriate group.</w:t>
            </w:r>
          </w:p>
          <w:p w14:paraId="36A4B15D" w14:textId="226DB829" w:rsidR="00A1726E" w:rsidRPr="00A1726E" w:rsidRDefault="00A1726E" w:rsidP="00A1726E">
            <w:pPr>
              <w:pStyle w:val="TableParagraph"/>
              <w:numPr>
                <w:ilvl w:val="1"/>
                <w:numId w:val="9"/>
              </w:numPr>
              <w:tabs>
                <w:tab w:val="left" w:pos="828"/>
                <w:tab w:val="left" w:pos="829"/>
              </w:tabs>
              <w:spacing w:line="360" w:lineRule="auto"/>
              <w:ind w:right="160"/>
              <w:rPr>
                <w:sz w:val="24"/>
              </w:rPr>
            </w:pPr>
            <w:r w:rsidRPr="00A1726E">
              <w:rPr>
                <w:sz w:val="24"/>
              </w:rPr>
              <w:t xml:space="preserve">Due consideration will be given to the overall needs of the school </w:t>
            </w:r>
            <w:r w:rsidRPr="00E602DC">
              <w:rPr>
                <w:sz w:val="24"/>
              </w:rPr>
              <w:t>and all of its</w:t>
            </w:r>
            <w:r w:rsidRPr="00E602DC">
              <w:rPr>
                <w:spacing w:val="-8"/>
                <w:sz w:val="24"/>
              </w:rPr>
              <w:t xml:space="preserve"> </w:t>
            </w:r>
            <w:r w:rsidRPr="00E602DC">
              <w:rPr>
                <w:sz w:val="24"/>
              </w:rPr>
              <w:t>pupils, always ensuring those with the greatest need receive the greatest level of support.</w:t>
            </w:r>
          </w:p>
        </w:tc>
      </w:tr>
    </w:tbl>
    <w:p w14:paraId="2935B51D" w14:textId="77777777" w:rsidR="00721FEA" w:rsidRDefault="00721FEA">
      <w:pPr>
        <w:rPr>
          <w:sz w:val="24"/>
        </w:rPr>
        <w:sectPr w:rsidR="00721FEA">
          <w:pgSz w:w="12240" w:h="15840"/>
          <w:pgMar w:top="720" w:right="720" w:bottom="1120" w:left="500" w:header="0" w:footer="93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721FEA" w14:paraId="5E82AFDF" w14:textId="77777777">
        <w:trPr>
          <w:trHeight w:val="7452"/>
        </w:trPr>
        <w:tc>
          <w:tcPr>
            <w:tcW w:w="10793" w:type="dxa"/>
          </w:tcPr>
          <w:p w14:paraId="6E9E1387" w14:textId="77777777" w:rsidR="00A1726E" w:rsidRDefault="00A1726E" w:rsidP="00A1726E">
            <w:pPr>
              <w:pStyle w:val="TableParagraph"/>
              <w:spacing w:line="275" w:lineRule="exact"/>
              <w:ind w:left="467"/>
              <w:jc w:val="both"/>
              <w:rPr>
                <w:b/>
                <w:sz w:val="24"/>
              </w:rPr>
            </w:pPr>
            <w:r>
              <w:rPr>
                <w:b/>
                <w:sz w:val="24"/>
              </w:rPr>
              <w:lastRenderedPageBreak/>
              <w:t>7. Monitoring Progress</w:t>
            </w:r>
          </w:p>
          <w:p w14:paraId="416016A2" w14:textId="77777777" w:rsidR="00A1726E" w:rsidRDefault="00A1726E" w:rsidP="00A1726E">
            <w:pPr>
              <w:pStyle w:val="TableParagraph"/>
              <w:ind w:left="0"/>
              <w:rPr>
                <w:b/>
                <w:sz w:val="26"/>
              </w:rPr>
            </w:pPr>
          </w:p>
          <w:p w14:paraId="1E51109B" w14:textId="77777777" w:rsidR="00A1726E" w:rsidRDefault="00A1726E" w:rsidP="00A1726E">
            <w:pPr>
              <w:pStyle w:val="TableParagraph"/>
              <w:spacing w:before="7"/>
              <w:ind w:left="0"/>
              <w:rPr>
                <w:b/>
                <w:sz w:val="21"/>
              </w:rPr>
            </w:pPr>
          </w:p>
          <w:p w14:paraId="26F6D64A" w14:textId="57F6A707" w:rsidR="00A1726E" w:rsidRDefault="00A1726E" w:rsidP="00A1726E">
            <w:pPr>
              <w:pStyle w:val="TableParagraph"/>
              <w:numPr>
                <w:ilvl w:val="0"/>
                <w:numId w:val="8"/>
              </w:numPr>
              <w:tabs>
                <w:tab w:val="left" w:pos="829"/>
              </w:tabs>
              <w:spacing w:line="360" w:lineRule="auto"/>
              <w:ind w:right="105"/>
              <w:jc w:val="both"/>
              <w:rPr>
                <w:sz w:val="24"/>
              </w:rPr>
            </w:pPr>
            <w:r>
              <w:rPr>
                <w:sz w:val="24"/>
              </w:rPr>
              <w:t xml:space="preserve">The Support Review Record on the Continuum of Support will be completed by the SET Teacher in collaboration with the Class </w:t>
            </w:r>
            <w:r w:rsidRPr="00E602DC">
              <w:rPr>
                <w:sz w:val="24"/>
              </w:rPr>
              <w:t>Teacher</w:t>
            </w:r>
            <w:r w:rsidR="006438B0" w:rsidRPr="00E602DC">
              <w:rPr>
                <w:sz w:val="24"/>
              </w:rPr>
              <w:t>, parents and pupil</w:t>
            </w:r>
            <w:r w:rsidRPr="00E602DC">
              <w:rPr>
                <w:sz w:val="24"/>
              </w:rPr>
              <w:t>. This will be carried out at the end of each instructional period</w:t>
            </w:r>
            <w:r w:rsidR="006438B0" w:rsidRPr="00E602DC">
              <w:rPr>
                <w:sz w:val="24"/>
              </w:rPr>
              <w:t>, generally February and June.</w:t>
            </w:r>
            <w:r w:rsidRPr="00E602DC">
              <w:rPr>
                <w:sz w:val="24"/>
              </w:rPr>
              <w:t xml:space="preserve"> The completed review will be saved in Aladdin (our school Administration</w:t>
            </w:r>
            <w:r w:rsidRPr="00E602DC">
              <w:rPr>
                <w:spacing w:val="-4"/>
                <w:sz w:val="24"/>
              </w:rPr>
              <w:t xml:space="preserve"> </w:t>
            </w:r>
            <w:r w:rsidRPr="00E602DC">
              <w:rPr>
                <w:sz w:val="24"/>
              </w:rPr>
              <w:t>System)</w:t>
            </w:r>
            <w:r w:rsidR="006438B0" w:rsidRPr="00E602DC">
              <w:rPr>
                <w:sz w:val="24"/>
              </w:rPr>
              <w:t>.</w:t>
            </w:r>
          </w:p>
          <w:p w14:paraId="66878F66" w14:textId="1F2CBEDC" w:rsidR="00A1726E" w:rsidRDefault="006438B0" w:rsidP="00A1726E">
            <w:pPr>
              <w:pStyle w:val="TableParagraph"/>
              <w:numPr>
                <w:ilvl w:val="0"/>
                <w:numId w:val="8"/>
              </w:numPr>
              <w:tabs>
                <w:tab w:val="left" w:pos="889"/>
              </w:tabs>
              <w:spacing w:line="360" w:lineRule="auto"/>
              <w:ind w:left="888" w:hanging="422"/>
              <w:jc w:val="both"/>
              <w:rPr>
                <w:sz w:val="24"/>
              </w:rPr>
            </w:pPr>
            <w:r w:rsidRPr="00E602DC">
              <w:rPr>
                <w:sz w:val="24"/>
              </w:rPr>
              <w:t xml:space="preserve">Regular </w:t>
            </w:r>
            <w:r w:rsidR="00A1726E" w:rsidRPr="00E602DC">
              <w:rPr>
                <w:sz w:val="24"/>
              </w:rPr>
              <w:t>Self</w:t>
            </w:r>
            <w:r w:rsidR="00A1726E">
              <w:rPr>
                <w:sz w:val="24"/>
              </w:rPr>
              <w:t>-Reflection (by the child) – as part of the Continuum of Support Review</w:t>
            </w:r>
            <w:r w:rsidR="00A1726E">
              <w:rPr>
                <w:spacing w:val="-8"/>
                <w:sz w:val="24"/>
              </w:rPr>
              <w:t xml:space="preserve"> </w:t>
            </w:r>
            <w:r w:rsidR="00A1726E">
              <w:rPr>
                <w:sz w:val="24"/>
              </w:rPr>
              <w:t>Record</w:t>
            </w:r>
          </w:p>
          <w:p w14:paraId="799536EF" w14:textId="5D64AFCD" w:rsidR="00A1726E" w:rsidRDefault="00A1726E" w:rsidP="00A1726E">
            <w:pPr>
              <w:pStyle w:val="TableParagraph"/>
              <w:numPr>
                <w:ilvl w:val="0"/>
                <w:numId w:val="8"/>
              </w:numPr>
              <w:tabs>
                <w:tab w:val="left" w:pos="828"/>
                <w:tab w:val="left" w:pos="829"/>
              </w:tabs>
              <w:spacing w:before="139" w:line="360" w:lineRule="auto"/>
              <w:ind w:hanging="362"/>
              <w:rPr>
                <w:sz w:val="24"/>
              </w:rPr>
            </w:pPr>
            <w:r>
              <w:rPr>
                <w:sz w:val="24"/>
              </w:rPr>
              <w:t xml:space="preserve">Weekly Tests </w:t>
            </w:r>
            <w:r w:rsidR="006438B0">
              <w:rPr>
                <w:sz w:val="24"/>
              </w:rPr>
              <w:t>(</w:t>
            </w:r>
            <w:r>
              <w:rPr>
                <w:sz w:val="24"/>
              </w:rPr>
              <w:t>if applicable</w:t>
            </w:r>
            <w:r w:rsidR="006438B0">
              <w:rPr>
                <w:sz w:val="24"/>
              </w:rPr>
              <w:t>)</w:t>
            </w:r>
          </w:p>
          <w:p w14:paraId="2DF2C78D" w14:textId="308BFD26" w:rsidR="006438B0" w:rsidRDefault="006438B0" w:rsidP="00A1726E">
            <w:pPr>
              <w:pStyle w:val="TableParagraph"/>
              <w:numPr>
                <w:ilvl w:val="0"/>
                <w:numId w:val="8"/>
              </w:numPr>
              <w:tabs>
                <w:tab w:val="left" w:pos="828"/>
                <w:tab w:val="left" w:pos="829"/>
              </w:tabs>
              <w:spacing w:before="139" w:line="360" w:lineRule="auto"/>
              <w:ind w:hanging="362"/>
              <w:rPr>
                <w:sz w:val="24"/>
              </w:rPr>
            </w:pPr>
            <w:r>
              <w:rPr>
                <w:sz w:val="24"/>
              </w:rPr>
              <w:t>Teacher observations, frequency charts etc</w:t>
            </w:r>
          </w:p>
          <w:p w14:paraId="677F65EE" w14:textId="208CEC88" w:rsidR="006438B0" w:rsidRDefault="006438B0" w:rsidP="00A1726E">
            <w:pPr>
              <w:pStyle w:val="TableParagraph"/>
              <w:numPr>
                <w:ilvl w:val="0"/>
                <w:numId w:val="8"/>
              </w:numPr>
              <w:tabs>
                <w:tab w:val="left" w:pos="828"/>
                <w:tab w:val="left" w:pos="829"/>
              </w:tabs>
              <w:spacing w:before="139" w:line="360" w:lineRule="auto"/>
              <w:ind w:hanging="362"/>
              <w:rPr>
                <w:sz w:val="24"/>
              </w:rPr>
            </w:pPr>
            <w:r>
              <w:rPr>
                <w:sz w:val="24"/>
              </w:rPr>
              <w:t>A range of formal and informal assessments</w:t>
            </w:r>
          </w:p>
          <w:p w14:paraId="6C696AD4" w14:textId="77777777" w:rsidR="00A1726E" w:rsidRPr="00E602DC" w:rsidRDefault="00A1726E" w:rsidP="00A1726E">
            <w:pPr>
              <w:pStyle w:val="TableParagraph"/>
              <w:numPr>
                <w:ilvl w:val="0"/>
                <w:numId w:val="8"/>
              </w:numPr>
              <w:tabs>
                <w:tab w:val="left" w:pos="828"/>
                <w:tab w:val="left" w:pos="829"/>
              </w:tabs>
              <w:spacing w:before="137" w:line="360" w:lineRule="auto"/>
              <w:ind w:hanging="362"/>
              <w:rPr>
                <w:sz w:val="24"/>
              </w:rPr>
            </w:pPr>
            <w:r w:rsidRPr="00E602DC">
              <w:rPr>
                <w:sz w:val="24"/>
              </w:rPr>
              <w:t>Termly Assessments if applicable (teacher designed or from</w:t>
            </w:r>
            <w:r w:rsidRPr="00E602DC">
              <w:rPr>
                <w:spacing w:val="-5"/>
                <w:sz w:val="24"/>
              </w:rPr>
              <w:t xml:space="preserve"> </w:t>
            </w:r>
            <w:r w:rsidRPr="00E602DC">
              <w:rPr>
                <w:sz w:val="24"/>
              </w:rPr>
              <w:t>publishers).</w:t>
            </w:r>
          </w:p>
          <w:p w14:paraId="2B3DDE48" w14:textId="77777777" w:rsidR="006438B0" w:rsidRPr="00E602DC" w:rsidRDefault="00A1726E" w:rsidP="00A1726E">
            <w:pPr>
              <w:pStyle w:val="TableParagraph"/>
              <w:numPr>
                <w:ilvl w:val="0"/>
                <w:numId w:val="8"/>
              </w:numPr>
              <w:tabs>
                <w:tab w:val="left" w:pos="828"/>
                <w:tab w:val="left" w:pos="829"/>
              </w:tabs>
              <w:spacing w:before="139" w:line="360" w:lineRule="auto"/>
              <w:ind w:hanging="362"/>
              <w:rPr>
                <w:sz w:val="24"/>
              </w:rPr>
            </w:pPr>
            <w:r w:rsidRPr="00E602DC">
              <w:rPr>
                <w:sz w:val="24"/>
              </w:rPr>
              <w:t>Standardised Tests at end of year (1st – 6th) English and Maths. (</w:t>
            </w:r>
            <w:r w:rsidR="006438B0" w:rsidRPr="00E602DC">
              <w:rPr>
                <w:sz w:val="24"/>
              </w:rPr>
              <w:t xml:space="preserve">Drumcondra Literacy and Drumcondra Numeracy) </w:t>
            </w:r>
          </w:p>
          <w:p w14:paraId="23343889" w14:textId="25FE638D" w:rsidR="00A1726E" w:rsidRPr="00E602DC" w:rsidRDefault="006438B0" w:rsidP="00A1726E">
            <w:pPr>
              <w:pStyle w:val="TableParagraph"/>
              <w:numPr>
                <w:ilvl w:val="0"/>
                <w:numId w:val="8"/>
              </w:numPr>
              <w:tabs>
                <w:tab w:val="left" w:pos="828"/>
                <w:tab w:val="left" w:pos="829"/>
              </w:tabs>
              <w:spacing w:before="139" w:line="360" w:lineRule="auto"/>
              <w:ind w:hanging="362"/>
              <w:rPr>
                <w:sz w:val="24"/>
              </w:rPr>
            </w:pPr>
            <w:r w:rsidRPr="00E602DC">
              <w:rPr>
                <w:sz w:val="24"/>
              </w:rPr>
              <w:t>Bellfield Infant Assessment Profiles (B.I.A.P) administered to pupils of concern in term 3 of Junior Infants</w:t>
            </w:r>
          </w:p>
          <w:p w14:paraId="63853179" w14:textId="77777777" w:rsidR="006438B0" w:rsidRDefault="00A1726E" w:rsidP="00A1726E">
            <w:pPr>
              <w:pStyle w:val="TableParagraph"/>
              <w:numPr>
                <w:ilvl w:val="0"/>
                <w:numId w:val="8"/>
              </w:numPr>
              <w:tabs>
                <w:tab w:val="left" w:pos="828"/>
                <w:tab w:val="left" w:pos="829"/>
              </w:tabs>
              <w:spacing w:before="138" w:line="360" w:lineRule="auto"/>
              <w:ind w:hanging="362"/>
              <w:rPr>
                <w:sz w:val="24"/>
              </w:rPr>
            </w:pPr>
            <w:r>
              <w:rPr>
                <w:sz w:val="24"/>
              </w:rPr>
              <w:t>Senior Infant</w:t>
            </w:r>
            <w:r w:rsidR="006438B0">
              <w:rPr>
                <w:sz w:val="24"/>
              </w:rPr>
              <w:t>- February</w:t>
            </w:r>
            <w:r>
              <w:rPr>
                <w:sz w:val="24"/>
              </w:rPr>
              <w:t>–</w:t>
            </w:r>
            <w:r w:rsidR="006438B0">
              <w:rPr>
                <w:sz w:val="24"/>
              </w:rPr>
              <w:t xml:space="preserve">Middle Infant Screening Test (M.I.S.T) </w:t>
            </w:r>
          </w:p>
          <w:p w14:paraId="48B4A0C8" w14:textId="77777777" w:rsidR="006438B0" w:rsidRDefault="006438B0" w:rsidP="00A1726E">
            <w:pPr>
              <w:pStyle w:val="TableParagraph"/>
              <w:numPr>
                <w:ilvl w:val="0"/>
                <w:numId w:val="8"/>
              </w:numPr>
              <w:tabs>
                <w:tab w:val="left" w:pos="828"/>
                <w:tab w:val="left" w:pos="829"/>
              </w:tabs>
              <w:spacing w:before="138" w:line="360" w:lineRule="auto"/>
              <w:ind w:hanging="362"/>
              <w:rPr>
                <w:sz w:val="24"/>
              </w:rPr>
            </w:pPr>
            <w:r>
              <w:rPr>
                <w:sz w:val="24"/>
              </w:rPr>
              <w:t>Jolly Phonics Reading Assessment will be administered bi-annually at the end of Term 1 and Term</w:t>
            </w:r>
            <w:r>
              <w:rPr>
                <w:spacing w:val="-4"/>
                <w:sz w:val="24"/>
              </w:rPr>
              <w:t xml:space="preserve"> </w:t>
            </w:r>
            <w:r>
              <w:rPr>
                <w:sz w:val="24"/>
              </w:rPr>
              <w:t>3 in Junior and Senior infants</w:t>
            </w:r>
          </w:p>
          <w:p w14:paraId="50FF285E" w14:textId="77777777" w:rsidR="006438B0" w:rsidRPr="00E602DC" w:rsidRDefault="006438B0" w:rsidP="006438B0">
            <w:pPr>
              <w:pStyle w:val="TableParagraph"/>
              <w:numPr>
                <w:ilvl w:val="0"/>
                <w:numId w:val="8"/>
              </w:numPr>
              <w:tabs>
                <w:tab w:val="left" w:pos="828"/>
                <w:tab w:val="left" w:pos="829"/>
              </w:tabs>
              <w:spacing w:before="138" w:line="360" w:lineRule="auto"/>
              <w:ind w:hanging="362"/>
              <w:rPr>
                <w:sz w:val="24"/>
              </w:rPr>
            </w:pPr>
            <w:r w:rsidRPr="00E602DC">
              <w:rPr>
                <w:sz w:val="24"/>
              </w:rPr>
              <w:t>Drumcondra Early Literacy and Numeracy whole class screening administered in Term 3 of Senior Infants followed by diagnostic assessment for pupils of concern</w:t>
            </w:r>
          </w:p>
          <w:p w14:paraId="57C93EFF" w14:textId="05B6CDBB" w:rsidR="00721FEA" w:rsidRPr="006438B0" w:rsidRDefault="00A1726E" w:rsidP="006438B0">
            <w:pPr>
              <w:pStyle w:val="TableParagraph"/>
              <w:numPr>
                <w:ilvl w:val="0"/>
                <w:numId w:val="8"/>
              </w:numPr>
              <w:tabs>
                <w:tab w:val="left" w:pos="828"/>
                <w:tab w:val="left" w:pos="829"/>
              </w:tabs>
              <w:spacing w:before="138" w:line="360" w:lineRule="auto"/>
              <w:ind w:hanging="362"/>
              <w:rPr>
                <w:sz w:val="24"/>
              </w:rPr>
            </w:pPr>
            <w:r w:rsidRPr="006438B0">
              <w:rPr>
                <w:sz w:val="24"/>
              </w:rPr>
              <w:t>Ongoing structured observation and assessment of the language, literacy and numeracy skills of the children in the Infant classes to facilitate early identification of possible learning</w:t>
            </w:r>
            <w:r w:rsidRPr="006438B0">
              <w:rPr>
                <w:spacing w:val="-12"/>
                <w:sz w:val="24"/>
              </w:rPr>
              <w:t xml:space="preserve"> </w:t>
            </w:r>
            <w:r w:rsidRPr="006438B0">
              <w:rPr>
                <w:sz w:val="24"/>
              </w:rPr>
              <w:t>difficulties</w:t>
            </w:r>
          </w:p>
        </w:tc>
      </w:tr>
      <w:tr w:rsidR="006438B0" w14:paraId="6A4FB335" w14:textId="77777777">
        <w:trPr>
          <w:trHeight w:val="7452"/>
        </w:trPr>
        <w:tc>
          <w:tcPr>
            <w:tcW w:w="10793" w:type="dxa"/>
          </w:tcPr>
          <w:p w14:paraId="1B708647" w14:textId="77777777" w:rsidR="006438B0" w:rsidRDefault="006438B0" w:rsidP="006438B0">
            <w:pPr>
              <w:pStyle w:val="TableParagraph"/>
              <w:numPr>
                <w:ilvl w:val="0"/>
                <w:numId w:val="7"/>
              </w:numPr>
              <w:tabs>
                <w:tab w:val="left" w:pos="348"/>
              </w:tabs>
              <w:spacing w:line="275" w:lineRule="exact"/>
              <w:ind w:hanging="241"/>
              <w:rPr>
                <w:b/>
                <w:sz w:val="24"/>
              </w:rPr>
            </w:pPr>
            <w:r>
              <w:rPr>
                <w:b/>
                <w:sz w:val="24"/>
              </w:rPr>
              <w:lastRenderedPageBreak/>
              <w:t>Record</w:t>
            </w:r>
            <w:r>
              <w:rPr>
                <w:b/>
                <w:spacing w:val="1"/>
                <w:sz w:val="24"/>
              </w:rPr>
              <w:t xml:space="preserve"> </w:t>
            </w:r>
            <w:r>
              <w:rPr>
                <w:b/>
                <w:sz w:val="24"/>
              </w:rPr>
              <w:t>Keeping</w:t>
            </w:r>
          </w:p>
          <w:p w14:paraId="46DC1FDE" w14:textId="77777777" w:rsidR="006438B0" w:rsidRDefault="006438B0" w:rsidP="006438B0">
            <w:pPr>
              <w:pStyle w:val="TableParagraph"/>
              <w:ind w:left="0"/>
              <w:rPr>
                <w:b/>
                <w:sz w:val="26"/>
              </w:rPr>
            </w:pPr>
          </w:p>
          <w:p w14:paraId="05BF6BD5" w14:textId="77777777" w:rsidR="006438B0" w:rsidRDefault="006438B0" w:rsidP="006438B0">
            <w:pPr>
              <w:pStyle w:val="TableParagraph"/>
              <w:spacing w:before="7"/>
              <w:ind w:left="0"/>
              <w:rPr>
                <w:b/>
                <w:sz w:val="21"/>
              </w:rPr>
            </w:pPr>
          </w:p>
          <w:p w14:paraId="1B98783D" w14:textId="6DFB1FCD" w:rsidR="006438B0" w:rsidRDefault="006438B0" w:rsidP="006438B0">
            <w:pPr>
              <w:pStyle w:val="TableParagraph"/>
              <w:numPr>
                <w:ilvl w:val="1"/>
                <w:numId w:val="7"/>
              </w:numPr>
              <w:tabs>
                <w:tab w:val="left" w:pos="829"/>
              </w:tabs>
              <w:spacing w:line="360" w:lineRule="auto"/>
              <w:ind w:right="96"/>
              <w:jc w:val="both"/>
              <w:rPr>
                <w:sz w:val="24"/>
              </w:rPr>
            </w:pPr>
            <w:r>
              <w:rPr>
                <w:sz w:val="24"/>
              </w:rPr>
              <w:t xml:space="preserve">Classroom: Class Teachers will keep a record of teacher designed tests, end of term tests and checklists in an Assessment Folder for their class. </w:t>
            </w:r>
          </w:p>
          <w:p w14:paraId="434975EE" w14:textId="77777777" w:rsidR="006438B0" w:rsidRDefault="006438B0" w:rsidP="006438B0">
            <w:pPr>
              <w:pStyle w:val="TableParagraph"/>
              <w:numPr>
                <w:ilvl w:val="1"/>
                <w:numId w:val="7"/>
              </w:numPr>
              <w:tabs>
                <w:tab w:val="left" w:pos="829"/>
              </w:tabs>
              <w:spacing w:before="1" w:line="360" w:lineRule="auto"/>
              <w:ind w:right="94"/>
              <w:jc w:val="both"/>
              <w:rPr>
                <w:sz w:val="24"/>
              </w:rPr>
            </w:pPr>
            <w:r>
              <w:rPr>
                <w:sz w:val="24"/>
              </w:rPr>
              <w:t>SET Room Filing cabinet (locked): Continuum of Support documents, Personal Pupil Plans (for children with SNA access), psychological Reports, reports from external agencies, diagnostic Assessments, work samples and other checklists administered by the Support Teacher will be put in the child’s file in the SET Room and also uploaded to Aladdin where</w:t>
            </w:r>
            <w:r>
              <w:rPr>
                <w:spacing w:val="-10"/>
                <w:sz w:val="24"/>
              </w:rPr>
              <w:t xml:space="preserve"> </w:t>
            </w:r>
            <w:r>
              <w:rPr>
                <w:sz w:val="24"/>
              </w:rPr>
              <w:t>applicable.</w:t>
            </w:r>
          </w:p>
          <w:p w14:paraId="743E0705" w14:textId="3FD0EBFD" w:rsidR="006438B0" w:rsidRDefault="006438B0" w:rsidP="006438B0">
            <w:pPr>
              <w:pStyle w:val="TableParagraph"/>
              <w:numPr>
                <w:ilvl w:val="1"/>
                <w:numId w:val="7"/>
              </w:numPr>
              <w:tabs>
                <w:tab w:val="left" w:pos="829"/>
              </w:tabs>
              <w:spacing w:before="1" w:line="360" w:lineRule="auto"/>
              <w:ind w:right="94"/>
              <w:jc w:val="both"/>
              <w:rPr>
                <w:sz w:val="24"/>
              </w:rPr>
            </w:pPr>
            <w:r>
              <w:rPr>
                <w:sz w:val="24"/>
              </w:rPr>
              <w:t xml:space="preserve">Secretary’s office filing cabinet (locked): Results of Completed Standardised Tests will be uploaded to Aladdin and a </w:t>
            </w:r>
            <w:r w:rsidRPr="00EF5236">
              <w:rPr>
                <w:sz w:val="24"/>
              </w:rPr>
              <w:t xml:space="preserve">copy of each will be filed in the Pupil folders in the office. The </w:t>
            </w:r>
            <w:r w:rsidR="00B2407D" w:rsidRPr="00EF5236">
              <w:rPr>
                <w:sz w:val="24"/>
              </w:rPr>
              <w:t xml:space="preserve">class-based </w:t>
            </w:r>
            <w:r w:rsidRPr="00EF5236">
              <w:rPr>
                <w:sz w:val="24"/>
              </w:rPr>
              <w:t>Standardised Tests currently used in our school are – MIST (Senior Infant Test), Drumcondra early Literacy and early Numeracy(Senior Infants) Drumcondra Literacy and Numeracy (First Class – sixth class), Non</w:t>
            </w:r>
            <w:r w:rsidR="00EF5236">
              <w:rPr>
                <w:sz w:val="24"/>
              </w:rPr>
              <w:t>-</w:t>
            </w:r>
            <w:r w:rsidRPr="00EF5236">
              <w:rPr>
                <w:sz w:val="24"/>
              </w:rPr>
              <w:t>verbal Reasoning Test (NVRT) (2</w:t>
            </w:r>
            <w:r w:rsidRPr="00EF5236">
              <w:rPr>
                <w:sz w:val="24"/>
                <w:vertAlign w:val="superscript"/>
              </w:rPr>
              <w:t>nd</w:t>
            </w:r>
            <w:r w:rsidRPr="00EF5236">
              <w:rPr>
                <w:sz w:val="24"/>
              </w:rPr>
              <w:t xml:space="preserve"> &amp; 4</w:t>
            </w:r>
            <w:r w:rsidRPr="00EF5236">
              <w:rPr>
                <w:sz w:val="24"/>
                <w:vertAlign w:val="superscript"/>
              </w:rPr>
              <w:t>th</w:t>
            </w:r>
            <w:r w:rsidRPr="00EF5236">
              <w:rPr>
                <w:sz w:val="24"/>
              </w:rPr>
              <w:t xml:space="preserve">), New </w:t>
            </w:r>
            <w:r w:rsidR="00EF5236" w:rsidRPr="00EF5236">
              <w:rPr>
                <w:sz w:val="24"/>
              </w:rPr>
              <w:t>Non-Reading</w:t>
            </w:r>
            <w:r w:rsidRPr="00EF5236">
              <w:rPr>
                <w:sz w:val="24"/>
              </w:rPr>
              <w:t xml:space="preserve"> Intelligence Test (NNRIT) (3</w:t>
            </w:r>
            <w:r w:rsidRPr="00EF5236">
              <w:rPr>
                <w:sz w:val="24"/>
                <w:vertAlign w:val="superscript"/>
              </w:rPr>
              <w:t>rd</w:t>
            </w:r>
            <w:r w:rsidRPr="00EF5236">
              <w:rPr>
                <w:sz w:val="24"/>
              </w:rPr>
              <w:t xml:space="preserve"> ), Drumcondra Spelling (5</w:t>
            </w:r>
            <w:r w:rsidRPr="00EF5236">
              <w:rPr>
                <w:sz w:val="24"/>
                <w:vertAlign w:val="superscript"/>
              </w:rPr>
              <w:t>th</w:t>
            </w:r>
            <w:r w:rsidRPr="00EF5236">
              <w:rPr>
                <w:sz w:val="24"/>
              </w:rPr>
              <w:t xml:space="preserve"> Class)</w:t>
            </w:r>
          </w:p>
          <w:p w14:paraId="0AA049AC" w14:textId="6D6614F1" w:rsidR="006438B0" w:rsidRPr="00EF5236" w:rsidRDefault="006438B0" w:rsidP="006438B0">
            <w:pPr>
              <w:pStyle w:val="TableParagraph"/>
              <w:numPr>
                <w:ilvl w:val="1"/>
                <w:numId w:val="7"/>
              </w:numPr>
              <w:tabs>
                <w:tab w:val="left" w:pos="829"/>
              </w:tabs>
              <w:spacing w:line="360" w:lineRule="auto"/>
              <w:ind w:right="100"/>
              <w:jc w:val="both"/>
              <w:rPr>
                <w:sz w:val="24"/>
              </w:rPr>
            </w:pPr>
            <w:r>
              <w:rPr>
                <w:sz w:val="24"/>
              </w:rPr>
              <w:t xml:space="preserve">End of Year school Report will be issued to parents/guardians in June. Individualised report cards may be used for children with complex needs </w:t>
            </w:r>
            <w:r w:rsidRPr="00EF5236">
              <w:rPr>
                <w:sz w:val="24"/>
              </w:rPr>
              <w:t>or EAL</w:t>
            </w:r>
            <w:r w:rsidR="00B2407D" w:rsidRPr="00EF5236">
              <w:rPr>
                <w:sz w:val="24"/>
              </w:rPr>
              <w:t xml:space="preserve"> needs</w:t>
            </w:r>
            <w:r w:rsidRPr="00EF5236">
              <w:rPr>
                <w:sz w:val="24"/>
              </w:rPr>
              <w:t xml:space="preserve">. All end of year reports are saved </w:t>
            </w:r>
            <w:r w:rsidRPr="00EF5236">
              <w:rPr>
                <w:spacing w:val="2"/>
                <w:sz w:val="24"/>
              </w:rPr>
              <w:t>on</w:t>
            </w:r>
            <w:r w:rsidRPr="00EF5236">
              <w:rPr>
                <w:spacing w:val="-7"/>
                <w:sz w:val="24"/>
              </w:rPr>
              <w:t xml:space="preserve"> </w:t>
            </w:r>
            <w:r w:rsidRPr="00EF5236">
              <w:rPr>
                <w:sz w:val="24"/>
              </w:rPr>
              <w:t>Aladdin.</w:t>
            </w:r>
          </w:p>
          <w:p w14:paraId="0D61FC7A" w14:textId="31E03D44" w:rsidR="006438B0" w:rsidRDefault="006438B0" w:rsidP="006438B0">
            <w:pPr>
              <w:pStyle w:val="TableParagraph"/>
              <w:numPr>
                <w:ilvl w:val="1"/>
                <w:numId w:val="7"/>
              </w:numPr>
              <w:tabs>
                <w:tab w:val="left" w:pos="829"/>
              </w:tabs>
              <w:spacing w:line="362" w:lineRule="auto"/>
              <w:ind w:right="101"/>
              <w:jc w:val="both"/>
              <w:rPr>
                <w:sz w:val="24"/>
              </w:rPr>
            </w:pPr>
            <w:r w:rsidRPr="00EF5236">
              <w:rPr>
                <w:sz w:val="24"/>
              </w:rPr>
              <w:t xml:space="preserve">Monthly Reports from the SET Team will be saved on a shared drive </w:t>
            </w:r>
            <w:r>
              <w:rPr>
                <w:sz w:val="24"/>
              </w:rPr>
              <w:t xml:space="preserve">within our secure School </w:t>
            </w:r>
            <w:r w:rsidRPr="00EF5236">
              <w:rPr>
                <w:sz w:val="24"/>
              </w:rPr>
              <w:t xml:space="preserve">Workspace. These </w:t>
            </w:r>
            <w:r w:rsidRPr="006438B0">
              <w:rPr>
                <w:sz w:val="24"/>
              </w:rPr>
              <w:t>reports outline the work undertaken by the support Teacher with groups or individual children.</w:t>
            </w:r>
          </w:p>
          <w:p w14:paraId="3079B69B" w14:textId="77777777" w:rsidR="006438B0" w:rsidRDefault="006438B0" w:rsidP="006438B0">
            <w:pPr>
              <w:pStyle w:val="TableParagraph"/>
              <w:numPr>
                <w:ilvl w:val="1"/>
                <w:numId w:val="7"/>
              </w:numPr>
              <w:tabs>
                <w:tab w:val="left" w:pos="829"/>
              </w:tabs>
              <w:spacing w:line="362" w:lineRule="auto"/>
              <w:ind w:right="101"/>
              <w:jc w:val="both"/>
              <w:rPr>
                <w:sz w:val="24"/>
              </w:rPr>
            </w:pPr>
            <w:r w:rsidRPr="006438B0">
              <w:rPr>
                <w:sz w:val="24"/>
              </w:rPr>
              <w:t>SET Timetable, Weekly Planning and Progress Records will be stored in individual SET</w:t>
            </w:r>
            <w:r w:rsidRPr="006438B0">
              <w:rPr>
                <w:spacing w:val="-6"/>
                <w:sz w:val="24"/>
              </w:rPr>
              <w:t xml:space="preserve"> </w:t>
            </w:r>
            <w:r w:rsidRPr="006438B0">
              <w:rPr>
                <w:sz w:val="24"/>
              </w:rPr>
              <w:t>folders</w:t>
            </w:r>
            <w:r w:rsidR="003204FB">
              <w:rPr>
                <w:sz w:val="24"/>
              </w:rPr>
              <w:t>.</w:t>
            </w:r>
          </w:p>
          <w:p w14:paraId="429F0A01" w14:textId="6FDD4682" w:rsidR="003204FB" w:rsidRPr="006438B0" w:rsidRDefault="003204FB" w:rsidP="003204FB">
            <w:pPr>
              <w:pStyle w:val="TableParagraph"/>
              <w:tabs>
                <w:tab w:val="left" w:pos="829"/>
              </w:tabs>
              <w:spacing w:line="362" w:lineRule="auto"/>
              <w:ind w:right="101"/>
              <w:rPr>
                <w:sz w:val="24"/>
              </w:rPr>
            </w:pPr>
          </w:p>
        </w:tc>
      </w:tr>
      <w:tr w:rsidR="00721FEA" w14:paraId="6E73A481" w14:textId="77777777">
        <w:trPr>
          <w:trHeight w:val="4968"/>
        </w:trPr>
        <w:tc>
          <w:tcPr>
            <w:tcW w:w="10793" w:type="dxa"/>
          </w:tcPr>
          <w:p w14:paraId="3D952589" w14:textId="77777777" w:rsidR="006438B0" w:rsidRDefault="006438B0" w:rsidP="006438B0">
            <w:pPr>
              <w:pStyle w:val="TableParagraph"/>
              <w:numPr>
                <w:ilvl w:val="0"/>
                <w:numId w:val="6"/>
              </w:numPr>
              <w:tabs>
                <w:tab w:val="left" w:pos="468"/>
              </w:tabs>
              <w:spacing w:line="276" w:lineRule="exact"/>
              <w:ind w:hanging="361"/>
              <w:rPr>
                <w:b/>
                <w:sz w:val="24"/>
              </w:rPr>
            </w:pPr>
            <w:r>
              <w:rPr>
                <w:b/>
                <w:sz w:val="24"/>
              </w:rPr>
              <w:lastRenderedPageBreak/>
              <w:t>Liaising with Parents/Communicating</w:t>
            </w:r>
            <w:r>
              <w:rPr>
                <w:b/>
                <w:spacing w:val="-4"/>
                <w:sz w:val="24"/>
              </w:rPr>
              <w:t xml:space="preserve"> </w:t>
            </w:r>
            <w:r>
              <w:rPr>
                <w:b/>
                <w:sz w:val="24"/>
              </w:rPr>
              <w:t>Information</w:t>
            </w:r>
          </w:p>
          <w:p w14:paraId="1DCDD60F" w14:textId="77777777" w:rsidR="006438B0" w:rsidRDefault="006438B0" w:rsidP="006438B0">
            <w:pPr>
              <w:pStyle w:val="TableParagraph"/>
              <w:ind w:left="0"/>
              <w:rPr>
                <w:b/>
                <w:sz w:val="26"/>
              </w:rPr>
            </w:pPr>
          </w:p>
          <w:p w14:paraId="7C99B664" w14:textId="77777777" w:rsidR="006438B0" w:rsidRDefault="006438B0" w:rsidP="006438B0">
            <w:pPr>
              <w:pStyle w:val="TableParagraph"/>
              <w:spacing w:before="6"/>
              <w:ind w:left="0"/>
              <w:rPr>
                <w:b/>
                <w:sz w:val="21"/>
              </w:rPr>
            </w:pPr>
          </w:p>
          <w:p w14:paraId="2FF71C54" w14:textId="77777777" w:rsidR="006438B0" w:rsidRDefault="006438B0" w:rsidP="006438B0">
            <w:pPr>
              <w:pStyle w:val="TableParagraph"/>
              <w:spacing w:line="360" w:lineRule="auto"/>
              <w:ind w:left="107" w:right="97"/>
              <w:jc w:val="both"/>
              <w:rPr>
                <w:sz w:val="24"/>
              </w:rPr>
            </w:pPr>
            <w:r>
              <w:rPr>
                <w:sz w:val="24"/>
              </w:rPr>
              <w:t>Effective communication with parents is critically important to the success of a SET programme. Teachers will take every opportunity to make parents familiar with the purpose and procedures of their child’s Support Plan. Teachers will demonstrate techniques and strategies and advise parents on ways that will enable them to help with their child’s development in such areas as oral language, reading, writing, spelling and mathematics at home.</w:t>
            </w:r>
          </w:p>
          <w:p w14:paraId="3606A20D" w14:textId="77777777" w:rsidR="006438B0" w:rsidRDefault="006438B0" w:rsidP="006438B0">
            <w:pPr>
              <w:pStyle w:val="TableParagraph"/>
              <w:spacing w:before="5"/>
              <w:ind w:left="0"/>
              <w:rPr>
                <w:b/>
                <w:sz w:val="24"/>
              </w:rPr>
            </w:pPr>
          </w:p>
          <w:p w14:paraId="11E3E277" w14:textId="23EDAD28" w:rsidR="00721FEA" w:rsidRDefault="006438B0" w:rsidP="006438B0">
            <w:pPr>
              <w:pStyle w:val="TableParagraph"/>
              <w:numPr>
                <w:ilvl w:val="0"/>
                <w:numId w:val="29"/>
              </w:numPr>
              <w:tabs>
                <w:tab w:val="left" w:pos="828"/>
                <w:tab w:val="left" w:pos="829"/>
              </w:tabs>
              <w:spacing w:before="5" w:line="410" w:lineRule="atLeast"/>
              <w:ind w:right="104"/>
              <w:rPr>
                <w:sz w:val="24"/>
              </w:rPr>
            </w:pPr>
            <w:r>
              <w:rPr>
                <w:sz w:val="24"/>
              </w:rPr>
              <w:t xml:space="preserve">Class teacher meets with parents/guardians initially to discuss concerns and outline supports available </w:t>
            </w:r>
            <w:r w:rsidRPr="00EF5236">
              <w:rPr>
                <w:sz w:val="24"/>
              </w:rPr>
              <w:t>in the</w:t>
            </w:r>
            <w:r w:rsidRPr="00EF5236">
              <w:rPr>
                <w:spacing w:val="-2"/>
                <w:sz w:val="24"/>
              </w:rPr>
              <w:t xml:space="preserve"> </w:t>
            </w:r>
            <w:r w:rsidRPr="00EF5236">
              <w:rPr>
                <w:sz w:val="24"/>
              </w:rPr>
              <w:t>school. (Classroom Support Stage)</w:t>
            </w:r>
          </w:p>
        </w:tc>
      </w:tr>
    </w:tbl>
    <w:p w14:paraId="657AC852" w14:textId="77777777" w:rsidR="00721FEA" w:rsidRDefault="00721FEA">
      <w:pPr>
        <w:spacing w:line="410" w:lineRule="atLeast"/>
        <w:rPr>
          <w:sz w:val="24"/>
        </w:rPr>
        <w:sectPr w:rsidR="00721FEA">
          <w:pgSz w:w="12240" w:h="15840"/>
          <w:pgMar w:top="720" w:right="720" w:bottom="1120" w:left="500" w:header="0" w:footer="93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721FEA" w14:paraId="6F1C4B58" w14:textId="77777777">
        <w:trPr>
          <w:trHeight w:val="4140"/>
        </w:trPr>
        <w:tc>
          <w:tcPr>
            <w:tcW w:w="10793" w:type="dxa"/>
          </w:tcPr>
          <w:p w14:paraId="18246F25" w14:textId="77777777" w:rsidR="00721FEA" w:rsidRDefault="00EC6928">
            <w:pPr>
              <w:pStyle w:val="TableParagraph"/>
              <w:numPr>
                <w:ilvl w:val="0"/>
                <w:numId w:val="5"/>
              </w:numPr>
              <w:tabs>
                <w:tab w:val="left" w:pos="828"/>
                <w:tab w:val="left" w:pos="829"/>
              </w:tabs>
              <w:spacing w:line="270" w:lineRule="exact"/>
              <w:ind w:hanging="362"/>
            </w:pPr>
            <w:r>
              <w:rPr>
                <w:sz w:val="24"/>
              </w:rPr>
              <w:lastRenderedPageBreak/>
              <w:t>SET teacher and Class Teacher meet with parents to agree a School Support Plan for the</w:t>
            </w:r>
            <w:r>
              <w:rPr>
                <w:spacing w:val="-7"/>
                <w:sz w:val="24"/>
              </w:rPr>
              <w:t xml:space="preserve"> </w:t>
            </w:r>
            <w:r>
              <w:rPr>
                <w:sz w:val="24"/>
              </w:rPr>
              <w:t>child.</w:t>
            </w:r>
          </w:p>
          <w:p w14:paraId="48C89B35" w14:textId="77777777" w:rsidR="00721FEA" w:rsidRDefault="00EC6928">
            <w:pPr>
              <w:pStyle w:val="TableParagraph"/>
              <w:numPr>
                <w:ilvl w:val="0"/>
                <w:numId w:val="5"/>
              </w:numPr>
              <w:tabs>
                <w:tab w:val="left" w:pos="828"/>
                <w:tab w:val="left" w:pos="829"/>
              </w:tabs>
              <w:spacing w:before="139" w:line="360" w:lineRule="auto"/>
              <w:ind w:right="108"/>
            </w:pPr>
            <w:r>
              <w:rPr>
                <w:sz w:val="24"/>
              </w:rPr>
              <w:t>SE</w:t>
            </w:r>
            <w:r>
              <w:rPr>
                <w:sz w:val="24"/>
              </w:rPr>
              <w:t>T Teacher liaises with parents of children in receipt of supplementary teaching to demonstrate methodologies that could be useful at home to further the child’s</w:t>
            </w:r>
            <w:r>
              <w:rPr>
                <w:spacing w:val="-4"/>
                <w:sz w:val="24"/>
              </w:rPr>
              <w:t xml:space="preserve"> </w:t>
            </w:r>
            <w:r>
              <w:rPr>
                <w:sz w:val="24"/>
              </w:rPr>
              <w:t>learning.</w:t>
            </w:r>
          </w:p>
          <w:p w14:paraId="52F72601" w14:textId="152AFF60" w:rsidR="00721FEA" w:rsidRDefault="00EC6928">
            <w:pPr>
              <w:pStyle w:val="TableParagraph"/>
              <w:numPr>
                <w:ilvl w:val="0"/>
                <w:numId w:val="5"/>
              </w:numPr>
              <w:tabs>
                <w:tab w:val="left" w:pos="828"/>
                <w:tab w:val="left" w:pos="829"/>
              </w:tabs>
              <w:ind w:hanging="362"/>
            </w:pPr>
            <w:r>
              <w:rPr>
                <w:sz w:val="24"/>
              </w:rPr>
              <w:t xml:space="preserve">Parents are </w:t>
            </w:r>
            <w:r w:rsidRPr="00EF5236">
              <w:rPr>
                <w:sz w:val="24"/>
              </w:rPr>
              <w:t>encouraged</w:t>
            </w:r>
            <w:r w:rsidR="006438B0" w:rsidRPr="00EF5236">
              <w:rPr>
                <w:sz w:val="24"/>
              </w:rPr>
              <w:t xml:space="preserve"> and supported</w:t>
            </w:r>
            <w:r w:rsidRPr="00EF5236">
              <w:rPr>
                <w:sz w:val="24"/>
              </w:rPr>
              <w:t xml:space="preserve"> to </w:t>
            </w:r>
            <w:r>
              <w:rPr>
                <w:sz w:val="24"/>
              </w:rPr>
              <w:t>become involved in their child’s</w:t>
            </w:r>
            <w:r>
              <w:rPr>
                <w:spacing w:val="-2"/>
                <w:sz w:val="24"/>
              </w:rPr>
              <w:t xml:space="preserve"> </w:t>
            </w:r>
            <w:r>
              <w:rPr>
                <w:sz w:val="24"/>
              </w:rPr>
              <w:t>learning.</w:t>
            </w:r>
          </w:p>
          <w:p w14:paraId="6E79E7D3" w14:textId="29E9C6DA" w:rsidR="00721FEA" w:rsidRDefault="00EC6928">
            <w:pPr>
              <w:pStyle w:val="TableParagraph"/>
              <w:numPr>
                <w:ilvl w:val="0"/>
                <w:numId w:val="5"/>
              </w:numPr>
              <w:tabs>
                <w:tab w:val="left" w:pos="828"/>
                <w:tab w:val="left" w:pos="829"/>
              </w:tabs>
              <w:spacing w:before="137"/>
              <w:ind w:hanging="362"/>
            </w:pPr>
            <w:r>
              <w:rPr>
                <w:sz w:val="24"/>
              </w:rPr>
              <w:t>Parent Teacher Meetings are usually held in</w:t>
            </w:r>
            <w:r>
              <w:rPr>
                <w:spacing w:val="-6"/>
                <w:sz w:val="24"/>
              </w:rPr>
              <w:t xml:space="preserve"> </w:t>
            </w:r>
            <w:r w:rsidRPr="00EF5236">
              <w:rPr>
                <w:sz w:val="24"/>
              </w:rPr>
              <w:t>November</w:t>
            </w:r>
            <w:r w:rsidR="006438B0" w:rsidRPr="00EF5236">
              <w:rPr>
                <w:sz w:val="24"/>
              </w:rPr>
              <w:t xml:space="preserve"> and when required throughout the school year particularly for support plan reviews and target setting.</w:t>
            </w:r>
          </w:p>
          <w:p w14:paraId="55BF8655" w14:textId="77777777" w:rsidR="00721FEA" w:rsidRDefault="00EC6928">
            <w:pPr>
              <w:pStyle w:val="TableParagraph"/>
              <w:numPr>
                <w:ilvl w:val="0"/>
                <w:numId w:val="5"/>
              </w:numPr>
              <w:tabs>
                <w:tab w:val="left" w:pos="828"/>
                <w:tab w:val="left" w:pos="829"/>
              </w:tabs>
              <w:spacing w:before="139"/>
              <w:ind w:hanging="362"/>
            </w:pPr>
            <w:r>
              <w:rPr>
                <w:sz w:val="24"/>
              </w:rPr>
              <w:t>An information meeting is held for the parents of incoming Junior Infants in</w:t>
            </w:r>
            <w:r>
              <w:rPr>
                <w:spacing w:val="-9"/>
                <w:sz w:val="24"/>
              </w:rPr>
              <w:t xml:space="preserve"> </w:t>
            </w:r>
            <w:r>
              <w:rPr>
                <w:sz w:val="24"/>
              </w:rPr>
              <w:t>June.</w:t>
            </w:r>
          </w:p>
          <w:p w14:paraId="2F914E4F" w14:textId="77777777" w:rsidR="00721FEA" w:rsidRDefault="00EC6928">
            <w:pPr>
              <w:pStyle w:val="TableParagraph"/>
              <w:numPr>
                <w:ilvl w:val="0"/>
                <w:numId w:val="5"/>
              </w:numPr>
              <w:tabs>
                <w:tab w:val="left" w:pos="828"/>
                <w:tab w:val="left" w:pos="829"/>
              </w:tabs>
              <w:spacing w:before="137" w:line="360" w:lineRule="auto"/>
              <w:ind w:right="102"/>
            </w:pPr>
            <w:r>
              <w:rPr>
                <w:sz w:val="24"/>
              </w:rPr>
              <w:t xml:space="preserve">An end-of-year </w:t>
            </w:r>
            <w:r>
              <w:rPr>
                <w:sz w:val="24"/>
              </w:rPr>
              <w:t>report goes home in June each year. Opportunities to discuss this report are made available before the end of term</w:t>
            </w:r>
          </w:p>
          <w:p w14:paraId="07B1C65E" w14:textId="77777777" w:rsidR="00721FEA" w:rsidRDefault="00EC6928" w:rsidP="00EF5236">
            <w:pPr>
              <w:pStyle w:val="TableParagraph"/>
              <w:numPr>
                <w:ilvl w:val="0"/>
                <w:numId w:val="5"/>
              </w:numPr>
              <w:tabs>
                <w:tab w:val="left" w:pos="828"/>
                <w:tab w:val="left" w:pos="829"/>
              </w:tabs>
              <w:spacing w:line="360" w:lineRule="auto"/>
              <w:ind w:hanging="362"/>
              <w:rPr>
                <w:sz w:val="24"/>
              </w:rPr>
            </w:pPr>
            <w:r>
              <w:rPr>
                <w:sz w:val="24"/>
              </w:rPr>
              <w:t>A designated SET email</w:t>
            </w:r>
            <w:r>
              <w:rPr>
                <w:color w:val="0000FF"/>
                <w:sz w:val="24"/>
              </w:rPr>
              <w:t xml:space="preserve"> </w:t>
            </w:r>
            <w:hyperlink r:id="rId12">
              <w:r>
                <w:rPr>
                  <w:color w:val="0000FF"/>
                  <w:sz w:val="24"/>
                  <w:u w:val="single" w:color="0000FF"/>
                </w:rPr>
                <w:t>setbennettsbridgens@gmail.com</w:t>
              </w:r>
              <w:r>
                <w:rPr>
                  <w:color w:val="0000FF"/>
                  <w:sz w:val="24"/>
                </w:rPr>
                <w:t xml:space="preserve"> </w:t>
              </w:r>
            </w:hyperlink>
            <w:r>
              <w:rPr>
                <w:sz w:val="24"/>
              </w:rPr>
              <w:t>is provided to pare</w:t>
            </w:r>
            <w:r w:rsidRPr="00EF5236">
              <w:rPr>
                <w:sz w:val="24"/>
              </w:rPr>
              <w:t>nts</w:t>
            </w:r>
            <w:r w:rsidR="006438B0" w:rsidRPr="00EF5236">
              <w:rPr>
                <w:sz w:val="24"/>
              </w:rPr>
              <w:t xml:space="preserve"> to communicate directly with the SET team.</w:t>
            </w:r>
          </w:p>
          <w:p w14:paraId="747607F6" w14:textId="1C8B484C" w:rsidR="003204FB" w:rsidRDefault="003204FB" w:rsidP="003204FB">
            <w:pPr>
              <w:pStyle w:val="TableParagraph"/>
              <w:tabs>
                <w:tab w:val="left" w:pos="828"/>
                <w:tab w:val="left" w:pos="829"/>
              </w:tabs>
              <w:spacing w:line="360" w:lineRule="auto"/>
              <w:rPr>
                <w:sz w:val="24"/>
              </w:rPr>
            </w:pPr>
          </w:p>
        </w:tc>
      </w:tr>
      <w:tr w:rsidR="00721FEA" w14:paraId="13D43C8B" w14:textId="77777777">
        <w:trPr>
          <w:trHeight w:val="5380"/>
        </w:trPr>
        <w:tc>
          <w:tcPr>
            <w:tcW w:w="10793" w:type="dxa"/>
          </w:tcPr>
          <w:p w14:paraId="2B836D39" w14:textId="77777777" w:rsidR="00721FEA" w:rsidRDefault="00EC6928">
            <w:pPr>
              <w:pStyle w:val="TableParagraph"/>
              <w:numPr>
                <w:ilvl w:val="0"/>
                <w:numId w:val="4"/>
              </w:numPr>
              <w:tabs>
                <w:tab w:val="left" w:pos="468"/>
              </w:tabs>
              <w:spacing w:line="275" w:lineRule="exact"/>
              <w:ind w:hanging="361"/>
              <w:jc w:val="both"/>
              <w:rPr>
                <w:b/>
                <w:sz w:val="24"/>
              </w:rPr>
            </w:pPr>
            <w:r>
              <w:rPr>
                <w:b/>
                <w:sz w:val="24"/>
              </w:rPr>
              <w:t>Timetabling</w:t>
            </w:r>
          </w:p>
          <w:p w14:paraId="6C020017" w14:textId="77777777" w:rsidR="00721FEA" w:rsidRDefault="00EC6928">
            <w:pPr>
              <w:pStyle w:val="TableParagraph"/>
              <w:numPr>
                <w:ilvl w:val="1"/>
                <w:numId w:val="4"/>
              </w:numPr>
              <w:tabs>
                <w:tab w:val="left" w:pos="829"/>
              </w:tabs>
              <w:spacing w:before="134" w:line="360" w:lineRule="auto"/>
              <w:ind w:right="102"/>
              <w:jc w:val="both"/>
              <w:rPr>
                <w:sz w:val="24"/>
              </w:rPr>
            </w:pPr>
            <w:r>
              <w:rPr>
                <w:sz w:val="24"/>
              </w:rPr>
              <w:t>Supplementary teaching that children receive is in addition to their regular class programme in English and Maths, insofar as is</w:t>
            </w:r>
            <w:r>
              <w:rPr>
                <w:spacing w:val="-1"/>
                <w:sz w:val="24"/>
              </w:rPr>
              <w:t xml:space="preserve"> </w:t>
            </w:r>
            <w:r>
              <w:rPr>
                <w:sz w:val="24"/>
              </w:rPr>
              <w:t>practicable.</w:t>
            </w:r>
          </w:p>
          <w:p w14:paraId="23CA7123" w14:textId="77777777" w:rsidR="00721FEA" w:rsidRDefault="00EC6928">
            <w:pPr>
              <w:pStyle w:val="TableParagraph"/>
              <w:numPr>
                <w:ilvl w:val="1"/>
                <w:numId w:val="4"/>
              </w:numPr>
              <w:tabs>
                <w:tab w:val="left" w:pos="829"/>
              </w:tabs>
              <w:spacing w:line="360" w:lineRule="auto"/>
              <w:ind w:right="103"/>
              <w:jc w:val="both"/>
              <w:rPr>
                <w:sz w:val="24"/>
              </w:rPr>
            </w:pPr>
            <w:r>
              <w:rPr>
                <w:sz w:val="24"/>
              </w:rPr>
              <w:t xml:space="preserve">Co-teaching, where two teachers work together to plan, organise, </w:t>
            </w:r>
            <w:r>
              <w:rPr>
                <w:sz w:val="24"/>
              </w:rPr>
              <w:t>instruct and make assessments on the same group of students, sharing the same classroom can operate during English and Maths times in class. If deemed more beneficial to the group being taught by the Support Teacher, they can be withdrawn to a quiet</w:t>
            </w:r>
            <w:r>
              <w:rPr>
                <w:spacing w:val="-2"/>
                <w:sz w:val="24"/>
              </w:rPr>
              <w:t xml:space="preserve"> </w:t>
            </w:r>
            <w:r>
              <w:rPr>
                <w:sz w:val="24"/>
              </w:rPr>
              <w:t>space.</w:t>
            </w:r>
          </w:p>
          <w:p w14:paraId="28630C14" w14:textId="77777777" w:rsidR="00721FEA" w:rsidRDefault="00EC6928">
            <w:pPr>
              <w:pStyle w:val="TableParagraph"/>
              <w:numPr>
                <w:ilvl w:val="1"/>
                <w:numId w:val="4"/>
              </w:numPr>
              <w:tabs>
                <w:tab w:val="left" w:pos="829"/>
              </w:tabs>
              <w:spacing w:before="1" w:line="360" w:lineRule="auto"/>
              <w:ind w:right="99"/>
              <w:jc w:val="both"/>
              <w:rPr>
                <w:sz w:val="24"/>
              </w:rPr>
            </w:pPr>
            <w:r>
              <w:rPr>
                <w:sz w:val="24"/>
              </w:rPr>
              <w:t>In so far as is practicable children should not miss out on the same curricular area each time they receive supplementary</w:t>
            </w:r>
            <w:r>
              <w:rPr>
                <w:spacing w:val="-7"/>
                <w:sz w:val="24"/>
              </w:rPr>
              <w:t xml:space="preserve"> </w:t>
            </w:r>
            <w:r>
              <w:rPr>
                <w:sz w:val="24"/>
              </w:rPr>
              <w:t>teaching.</w:t>
            </w:r>
          </w:p>
          <w:p w14:paraId="7AD3363A" w14:textId="77777777" w:rsidR="00721FEA" w:rsidRDefault="00EC6928">
            <w:pPr>
              <w:pStyle w:val="TableParagraph"/>
              <w:numPr>
                <w:ilvl w:val="1"/>
                <w:numId w:val="4"/>
              </w:numPr>
              <w:tabs>
                <w:tab w:val="left" w:pos="829"/>
              </w:tabs>
              <w:ind w:hanging="362"/>
              <w:jc w:val="both"/>
              <w:rPr>
                <w:sz w:val="24"/>
              </w:rPr>
            </w:pPr>
            <w:r>
              <w:rPr>
                <w:sz w:val="24"/>
              </w:rPr>
              <w:t>The Support Teaching Team will review the timetable at the end of each instructional</w:t>
            </w:r>
            <w:r>
              <w:rPr>
                <w:spacing w:val="-13"/>
                <w:sz w:val="24"/>
              </w:rPr>
              <w:t xml:space="preserve"> </w:t>
            </w:r>
            <w:r>
              <w:rPr>
                <w:sz w:val="24"/>
              </w:rPr>
              <w:t>term/block</w:t>
            </w:r>
          </w:p>
        </w:tc>
      </w:tr>
      <w:tr w:rsidR="00721FEA" w14:paraId="6BB38F2A" w14:textId="77777777">
        <w:trPr>
          <w:trHeight w:val="830"/>
        </w:trPr>
        <w:tc>
          <w:tcPr>
            <w:tcW w:w="10793" w:type="dxa"/>
          </w:tcPr>
          <w:p w14:paraId="50236282" w14:textId="77777777" w:rsidR="00721FEA" w:rsidRPr="00B2407D" w:rsidRDefault="00EC6928">
            <w:pPr>
              <w:pStyle w:val="TableParagraph"/>
              <w:spacing w:before="2"/>
              <w:ind w:left="107"/>
              <w:rPr>
                <w:b/>
                <w:sz w:val="24"/>
              </w:rPr>
            </w:pPr>
            <w:r w:rsidRPr="00B2407D">
              <w:rPr>
                <w:b/>
                <w:sz w:val="24"/>
              </w:rPr>
              <w:t>12. Attendance</w:t>
            </w:r>
          </w:p>
          <w:p w14:paraId="7886F009" w14:textId="003E4B6E" w:rsidR="00721FEA" w:rsidRPr="00B2407D" w:rsidRDefault="00EC6928">
            <w:pPr>
              <w:pStyle w:val="TableParagraph"/>
              <w:spacing w:before="132"/>
              <w:ind w:left="107"/>
              <w:rPr>
                <w:sz w:val="24"/>
              </w:rPr>
            </w:pPr>
            <w:r w:rsidRPr="00B2407D">
              <w:rPr>
                <w:sz w:val="24"/>
              </w:rPr>
              <w:t xml:space="preserve">An </w:t>
            </w:r>
            <w:r w:rsidRPr="00B2407D">
              <w:rPr>
                <w:sz w:val="24"/>
              </w:rPr>
              <w:t>attendance record of children who are withdrawn to the SEN rooms will be kept by each Support Teacher.</w:t>
            </w:r>
            <w:r w:rsidR="000A6186" w:rsidRPr="00B2407D">
              <w:rPr>
                <w:sz w:val="24"/>
              </w:rPr>
              <w:t xml:space="preserve"> </w:t>
            </w:r>
          </w:p>
        </w:tc>
      </w:tr>
      <w:tr w:rsidR="00721FEA" w14:paraId="17C18C23" w14:textId="77777777">
        <w:trPr>
          <w:trHeight w:val="1041"/>
        </w:trPr>
        <w:tc>
          <w:tcPr>
            <w:tcW w:w="10793" w:type="dxa"/>
          </w:tcPr>
          <w:p w14:paraId="62882EE0" w14:textId="77777777" w:rsidR="00721FEA" w:rsidRDefault="00EC6928">
            <w:pPr>
              <w:pStyle w:val="TableParagraph"/>
              <w:spacing w:line="275" w:lineRule="exact"/>
              <w:ind w:left="107"/>
              <w:rPr>
                <w:b/>
                <w:sz w:val="24"/>
              </w:rPr>
            </w:pPr>
            <w:r>
              <w:rPr>
                <w:b/>
                <w:sz w:val="24"/>
              </w:rPr>
              <w:t>13.Monitoring and Reviewing the SEN Policy</w:t>
            </w:r>
          </w:p>
          <w:p w14:paraId="1D7B2184" w14:textId="77777777" w:rsidR="00721FEA" w:rsidRPr="000A6186" w:rsidRDefault="00EC6928">
            <w:pPr>
              <w:pStyle w:val="TableParagraph"/>
              <w:spacing w:before="217"/>
              <w:ind w:left="107"/>
              <w:rPr>
                <w:sz w:val="24"/>
              </w:rPr>
            </w:pPr>
            <w:r w:rsidRPr="000A6186">
              <w:rPr>
                <w:sz w:val="24"/>
              </w:rPr>
              <w:t>This policy will be monitored and reviewed as warranted.</w:t>
            </w:r>
          </w:p>
        </w:tc>
      </w:tr>
      <w:tr w:rsidR="00721FEA" w14:paraId="5B08939C" w14:textId="77777777">
        <w:trPr>
          <w:trHeight w:val="2068"/>
        </w:trPr>
        <w:tc>
          <w:tcPr>
            <w:tcW w:w="10793" w:type="dxa"/>
          </w:tcPr>
          <w:p w14:paraId="7729E39E" w14:textId="77777777" w:rsidR="00721FEA" w:rsidRDefault="00EC6928">
            <w:pPr>
              <w:pStyle w:val="TableParagraph"/>
              <w:numPr>
                <w:ilvl w:val="0"/>
                <w:numId w:val="3"/>
              </w:numPr>
              <w:tabs>
                <w:tab w:val="left" w:pos="409"/>
              </w:tabs>
              <w:spacing w:line="275" w:lineRule="exact"/>
              <w:ind w:hanging="302"/>
              <w:rPr>
                <w:b/>
                <w:sz w:val="24"/>
              </w:rPr>
            </w:pPr>
            <w:r>
              <w:rPr>
                <w:b/>
                <w:sz w:val="24"/>
              </w:rPr>
              <w:lastRenderedPageBreak/>
              <w:t>SEN Policy Success</w:t>
            </w:r>
            <w:r>
              <w:rPr>
                <w:b/>
                <w:spacing w:val="1"/>
                <w:sz w:val="24"/>
              </w:rPr>
              <w:t xml:space="preserve"> </w:t>
            </w:r>
            <w:r>
              <w:rPr>
                <w:b/>
                <w:sz w:val="24"/>
              </w:rPr>
              <w:t>Criteria</w:t>
            </w:r>
          </w:p>
          <w:p w14:paraId="1D0E1A7D" w14:textId="77777777" w:rsidR="00721FEA" w:rsidRDefault="00721FEA">
            <w:pPr>
              <w:pStyle w:val="TableParagraph"/>
              <w:ind w:left="0"/>
              <w:rPr>
                <w:b/>
                <w:sz w:val="26"/>
              </w:rPr>
            </w:pPr>
          </w:p>
          <w:p w14:paraId="411AEB14" w14:textId="77777777" w:rsidR="00721FEA" w:rsidRDefault="00721FEA">
            <w:pPr>
              <w:pStyle w:val="TableParagraph"/>
              <w:spacing w:before="6"/>
              <w:ind w:left="0"/>
              <w:rPr>
                <w:b/>
                <w:sz w:val="21"/>
              </w:rPr>
            </w:pPr>
          </w:p>
          <w:p w14:paraId="40B9248C" w14:textId="77777777" w:rsidR="00721FEA" w:rsidRDefault="00EC6928">
            <w:pPr>
              <w:pStyle w:val="TableParagraph"/>
              <w:ind w:left="107"/>
              <w:rPr>
                <w:sz w:val="24"/>
              </w:rPr>
            </w:pPr>
            <w:r>
              <w:rPr>
                <w:sz w:val="24"/>
              </w:rPr>
              <w:t xml:space="preserve">A whole school </w:t>
            </w:r>
            <w:r>
              <w:rPr>
                <w:sz w:val="24"/>
              </w:rPr>
              <w:t>approach to the implementation of our SEN policy will:</w:t>
            </w:r>
          </w:p>
          <w:p w14:paraId="051F487A" w14:textId="77777777" w:rsidR="00721FEA" w:rsidRDefault="00EC6928">
            <w:pPr>
              <w:pStyle w:val="TableParagraph"/>
              <w:numPr>
                <w:ilvl w:val="1"/>
                <w:numId w:val="3"/>
              </w:numPr>
              <w:tabs>
                <w:tab w:val="left" w:pos="828"/>
                <w:tab w:val="left" w:pos="829"/>
              </w:tabs>
              <w:spacing w:before="29" w:line="416" w:lineRule="exact"/>
              <w:ind w:right="105"/>
              <w:rPr>
                <w:sz w:val="24"/>
              </w:rPr>
            </w:pPr>
            <w:r>
              <w:rPr>
                <w:sz w:val="24"/>
              </w:rPr>
              <w:t>Ensure that children with SEN gain access to a broad, balanced curriculum and have opportunity of access to an appropriate education.</w:t>
            </w:r>
          </w:p>
          <w:p w14:paraId="1E07E841" w14:textId="77777777" w:rsidR="003204FB" w:rsidRPr="003204FB" w:rsidRDefault="003204FB" w:rsidP="003204FB">
            <w:pPr>
              <w:pStyle w:val="TableParagraph"/>
              <w:numPr>
                <w:ilvl w:val="1"/>
                <w:numId w:val="3"/>
              </w:numPr>
              <w:tabs>
                <w:tab w:val="left" w:pos="828"/>
                <w:tab w:val="left" w:pos="829"/>
              </w:tabs>
              <w:spacing w:before="29" w:line="416" w:lineRule="exact"/>
              <w:ind w:right="105"/>
              <w:rPr>
                <w:sz w:val="24"/>
              </w:rPr>
            </w:pPr>
            <w:r w:rsidRPr="003204FB">
              <w:rPr>
                <w:sz w:val="24"/>
              </w:rPr>
              <w:t>Develop positive self-esteem and positive attitudes to school and learning among our pupils.</w:t>
            </w:r>
          </w:p>
          <w:p w14:paraId="3065C621" w14:textId="77777777" w:rsidR="003204FB" w:rsidRPr="003204FB" w:rsidRDefault="003204FB" w:rsidP="003204FB">
            <w:pPr>
              <w:pStyle w:val="TableParagraph"/>
              <w:numPr>
                <w:ilvl w:val="1"/>
                <w:numId w:val="3"/>
              </w:numPr>
              <w:tabs>
                <w:tab w:val="left" w:pos="828"/>
                <w:tab w:val="left" w:pos="829"/>
              </w:tabs>
              <w:spacing w:before="29" w:line="416" w:lineRule="exact"/>
              <w:ind w:right="105"/>
              <w:rPr>
                <w:sz w:val="24"/>
              </w:rPr>
            </w:pPr>
            <w:r w:rsidRPr="003204FB">
              <w:rPr>
                <w:sz w:val="24"/>
              </w:rPr>
              <w:t>Improve standards of academic performance and achievement.</w:t>
            </w:r>
          </w:p>
          <w:p w14:paraId="4B6EA286" w14:textId="77777777" w:rsidR="003204FB" w:rsidRPr="003204FB" w:rsidRDefault="003204FB" w:rsidP="003204FB">
            <w:pPr>
              <w:pStyle w:val="TableParagraph"/>
              <w:numPr>
                <w:ilvl w:val="1"/>
                <w:numId w:val="3"/>
              </w:numPr>
              <w:tabs>
                <w:tab w:val="left" w:pos="828"/>
                <w:tab w:val="left" w:pos="829"/>
              </w:tabs>
              <w:spacing w:before="29" w:line="416" w:lineRule="exact"/>
              <w:ind w:right="105"/>
              <w:rPr>
                <w:sz w:val="24"/>
              </w:rPr>
            </w:pPr>
            <w:r w:rsidRPr="003204FB">
              <w:rPr>
                <w:sz w:val="24"/>
              </w:rPr>
              <w:t>Enhance parental involvement in supporting their child’s learning.</w:t>
            </w:r>
          </w:p>
          <w:p w14:paraId="6E5DD3E8" w14:textId="77777777" w:rsidR="003204FB" w:rsidRPr="003204FB" w:rsidRDefault="003204FB" w:rsidP="003204FB">
            <w:pPr>
              <w:pStyle w:val="TableParagraph"/>
              <w:numPr>
                <w:ilvl w:val="1"/>
                <w:numId w:val="3"/>
              </w:numPr>
              <w:tabs>
                <w:tab w:val="left" w:pos="828"/>
                <w:tab w:val="left" w:pos="829"/>
              </w:tabs>
              <w:spacing w:before="29" w:line="416" w:lineRule="exact"/>
              <w:ind w:right="105"/>
              <w:rPr>
                <w:sz w:val="24"/>
              </w:rPr>
            </w:pPr>
            <w:r w:rsidRPr="003204FB">
              <w:rPr>
                <w:sz w:val="24"/>
              </w:rPr>
              <w:t>Increase collaboration between school personnel.</w:t>
            </w:r>
          </w:p>
          <w:p w14:paraId="399E6CC3" w14:textId="42F76946" w:rsidR="003204FB" w:rsidRPr="003204FB" w:rsidRDefault="003204FB" w:rsidP="003204FB">
            <w:pPr>
              <w:pStyle w:val="TableParagraph"/>
              <w:numPr>
                <w:ilvl w:val="1"/>
                <w:numId w:val="3"/>
              </w:numPr>
              <w:tabs>
                <w:tab w:val="left" w:pos="828"/>
                <w:tab w:val="left" w:pos="829"/>
              </w:tabs>
              <w:spacing w:before="29" w:line="416" w:lineRule="exact"/>
              <w:ind w:right="105"/>
              <w:rPr>
                <w:sz w:val="24"/>
              </w:rPr>
            </w:pPr>
            <w:r w:rsidRPr="003204FB">
              <w:rPr>
                <w:sz w:val="24"/>
              </w:rPr>
              <w:t>Ensure the wellbeing of our pupils is central and all planning and provision should respect and encourage positive wellbeing.</w:t>
            </w:r>
          </w:p>
          <w:p w14:paraId="19BBF73D" w14:textId="743B9B8A" w:rsidR="003204FB" w:rsidRPr="003204FB" w:rsidRDefault="003204FB" w:rsidP="003204FB">
            <w:pPr>
              <w:pStyle w:val="TableParagraph"/>
              <w:numPr>
                <w:ilvl w:val="1"/>
                <w:numId w:val="3"/>
              </w:numPr>
              <w:tabs>
                <w:tab w:val="left" w:pos="828"/>
                <w:tab w:val="left" w:pos="829"/>
              </w:tabs>
              <w:spacing w:before="29" w:line="416" w:lineRule="exact"/>
              <w:ind w:right="105"/>
              <w:rPr>
                <w:sz w:val="24"/>
              </w:rPr>
            </w:pPr>
            <w:r w:rsidRPr="003204FB">
              <w:rPr>
                <w:sz w:val="24"/>
              </w:rPr>
              <w:t>The achievement of these success criteria will be assessed through: feedback from teachers, children and parents/guardians; child’s achievements and ongoing analysis of children’s academic performance and</w:t>
            </w:r>
            <w:r>
              <w:rPr>
                <w:sz w:val="24"/>
              </w:rPr>
              <w:t xml:space="preserve"> </w:t>
            </w:r>
            <w:r w:rsidRPr="003204FB">
              <w:rPr>
                <w:sz w:val="24"/>
              </w:rPr>
              <w:t>attainment of personal targets.</w:t>
            </w:r>
          </w:p>
        </w:tc>
      </w:tr>
      <w:tr w:rsidR="003204FB" w14:paraId="17392706" w14:textId="77777777">
        <w:trPr>
          <w:trHeight w:val="2068"/>
        </w:trPr>
        <w:tc>
          <w:tcPr>
            <w:tcW w:w="10793" w:type="dxa"/>
          </w:tcPr>
          <w:p w14:paraId="429BF4D0" w14:textId="77777777" w:rsidR="003204FB" w:rsidRDefault="003204FB" w:rsidP="003204FB">
            <w:pPr>
              <w:spacing w:before="90"/>
              <w:rPr>
                <w:b/>
                <w:i/>
                <w:sz w:val="24"/>
              </w:rPr>
            </w:pPr>
            <w:r>
              <w:rPr>
                <w:b/>
                <w:i/>
                <w:sz w:val="24"/>
              </w:rPr>
              <w:t>Ratification</w:t>
            </w:r>
          </w:p>
          <w:p w14:paraId="740BAD72" w14:textId="77777777" w:rsidR="003204FB" w:rsidRDefault="003204FB" w:rsidP="003204FB">
            <w:pPr>
              <w:pStyle w:val="BodyText"/>
              <w:spacing w:before="7"/>
              <w:rPr>
                <w:b/>
                <w:i/>
                <w:sz w:val="30"/>
              </w:rPr>
            </w:pPr>
          </w:p>
          <w:p w14:paraId="7F09DF1A" w14:textId="77777777" w:rsidR="003204FB" w:rsidRDefault="003204FB" w:rsidP="003204FB">
            <w:pPr>
              <w:pStyle w:val="BodyText"/>
              <w:spacing w:before="1"/>
              <w:ind w:left="220"/>
            </w:pPr>
            <w:r>
              <w:t xml:space="preserve">This policy was reviewed and ratified on </w:t>
            </w:r>
            <w:r w:rsidRPr="000A6186">
              <w:rPr>
                <w:highlight w:val="yellow"/>
              </w:rPr>
              <w:t>25</w:t>
            </w:r>
            <w:r w:rsidRPr="000A6186">
              <w:rPr>
                <w:highlight w:val="yellow"/>
                <w:vertAlign w:val="superscript"/>
              </w:rPr>
              <w:t>th</w:t>
            </w:r>
            <w:r w:rsidRPr="000A6186">
              <w:rPr>
                <w:highlight w:val="yellow"/>
              </w:rPr>
              <w:t xml:space="preserve"> May 2021.</w:t>
            </w:r>
          </w:p>
          <w:p w14:paraId="38C0EFD7" w14:textId="77777777" w:rsidR="003204FB" w:rsidRDefault="003204FB" w:rsidP="003204FB">
            <w:pPr>
              <w:pStyle w:val="BodyText"/>
              <w:spacing w:before="4"/>
              <w:rPr>
                <w:sz w:val="27"/>
              </w:rPr>
            </w:pPr>
          </w:p>
          <w:p w14:paraId="5CBDEDA2" w14:textId="77777777" w:rsidR="003204FB" w:rsidRDefault="003204FB" w:rsidP="003204FB">
            <w:pPr>
              <w:pStyle w:val="BodyText"/>
              <w:tabs>
                <w:tab w:val="left" w:pos="5208"/>
              </w:tabs>
              <w:spacing w:line="520" w:lineRule="atLeast"/>
              <w:ind w:left="220" w:right="5809"/>
            </w:pPr>
            <w:r>
              <w:t>Signed:</w:t>
            </w:r>
            <w:r>
              <w:rPr>
                <w:u w:val="single"/>
              </w:rPr>
              <w:tab/>
            </w:r>
            <w:r>
              <w:t xml:space="preserve"> Chairperson,</w:t>
            </w:r>
          </w:p>
          <w:p w14:paraId="7D525A95" w14:textId="77777777" w:rsidR="003204FB" w:rsidRDefault="003204FB" w:rsidP="003204FB">
            <w:pPr>
              <w:pStyle w:val="BodyText"/>
              <w:spacing w:before="39" w:line="276" w:lineRule="auto"/>
              <w:ind w:left="220" w:right="8173"/>
            </w:pPr>
            <w:r>
              <w:t>Bennettsbridge N.S. , Board of Management.</w:t>
            </w:r>
          </w:p>
          <w:p w14:paraId="60A78F81" w14:textId="77777777" w:rsidR="003204FB" w:rsidRDefault="003204FB" w:rsidP="003204FB">
            <w:pPr>
              <w:pStyle w:val="TableParagraph"/>
              <w:tabs>
                <w:tab w:val="left" w:pos="409"/>
              </w:tabs>
              <w:spacing w:line="275" w:lineRule="exact"/>
              <w:ind w:left="0"/>
              <w:rPr>
                <w:b/>
                <w:sz w:val="24"/>
              </w:rPr>
            </w:pPr>
          </w:p>
        </w:tc>
      </w:tr>
    </w:tbl>
    <w:p w14:paraId="7313A734" w14:textId="77777777" w:rsidR="00721FEA" w:rsidRDefault="00721FEA">
      <w:pPr>
        <w:spacing w:line="416" w:lineRule="exact"/>
        <w:rPr>
          <w:sz w:val="24"/>
        </w:rPr>
        <w:sectPr w:rsidR="00721FEA">
          <w:pgSz w:w="12240" w:h="15840"/>
          <w:pgMar w:top="720" w:right="720" w:bottom="1120" w:left="500" w:header="0" w:footer="930" w:gutter="0"/>
          <w:cols w:space="720"/>
        </w:sectPr>
      </w:pPr>
    </w:p>
    <w:p w14:paraId="071297EA" w14:textId="792A769C" w:rsidR="00746051" w:rsidRDefault="00EF5236" w:rsidP="00EF5236">
      <w:pPr>
        <w:tabs>
          <w:tab w:val="left" w:pos="940"/>
          <w:tab w:val="left" w:pos="941"/>
        </w:tabs>
        <w:spacing w:before="139"/>
        <w:jc w:val="center"/>
        <w:rPr>
          <w:b/>
          <w:bCs/>
          <w:sz w:val="24"/>
          <w:u w:val="single"/>
        </w:rPr>
      </w:pPr>
      <w:r w:rsidRPr="00EF5236">
        <w:rPr>
          <w:b/>
          <w:bCs/>
          <w:sz w:val="24"/>
          <w:u w:val="single"/>
        </w:rPr>
        <w:lastRenderedPageBreak/>
        <w:t xml:space="preserve">Appendix 1: </w:t>
      </w:r>
      <w:r w:rsidR="00746051" w:rsidRPr="00EF5236">
        <w:rPr>
          <w:b/>
          <w:bCs/>
          <w:sz w:val="24"/>
          <w:u w:val="single"/>
        </w:rPr>
        <w:t>Formal Assessments used in SET:</w:t>
      </w:r>
    </w:p>
    <w:p w14:paraId="72BE322C" w14:textId="77777777" w:rsidR="00EF5236" w:rsidRPr="00EF5236" w:rsidRDefault="00EF5236" w:rsidP="00EF5236">
      <w:pPr>
        <w:tabs>
          <w:tab w:val="left" w:pos="940"/>
          <w:tab w:val="left" w:pos="941"/>
        </w:tabs>
        <w:spacing w:before="139"/>
        <w:jc w:val="center"/>
        <w:rPr>
          <w:b/>
          <w:bCs/>
          <w:sz w:val="24"/>
          <w:u w:val="single"/>
        </w:rPr>
      </w:pPr>
    </w:p>
    <w:p w14:paraId="651521BA" w14:textId="7F087941"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Wide Range Achievement Test (WRAT)</w:t>
      </w:r>
    </w:p>
    <w:p w14:paraId="44DB5C18" w14:textId="18D37C40"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Wechsler Individual Achievement Test (WIAT)</w:t>
      </w:r>
    </w:p>
    <w:p w14:paraId="129A786D" w14:textId="0CD90506"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GL Assessment Dyslexia Portfolio</w:t>
      </w:r>
    </w:p>
    <w:p w14:paraId="7E94B8AE" w14:textId="31BB00F1" w:rsidR="00746051" w:rsidRPr="00EF5236" w:rsidRDefault="00EF5236" w:rsidP="00EF5236">
      <w:pPr>
        <w:pStyle w:val="ListParagraph"/>
        <w:numPr>
          <w:ilvl w:val="0"/>
          <w:numId w:val="29"/>
        </w:numPr>
        <w:tabs>
          <w:tab w:val="left" w:pos="940"/>
          <w:tab w:val="left" w:pos="941"/>
        </w:tabs>
        <w:spacing w:before="139"/>
        <w:rPr>
          <w:sz w:val="24"/>
        </w:rPr>
      </w:pPr>
      <w:r w:rsidRPr="00EF5236">
        <w:rPr>
          <w:sz w:val="24"/>
        </w:rPr>
        <w:t>Non-Verbal</w:t>
      </w:r>
      <w:r w:rsidR="00746051" w:rsidRPr="00EF5236">
        <w:rPr>
          <w:sz w:val="24"/>
        </w:rPr>
        <w:t xml:space="preserve"> Reasoning Test (NVRT)</w:t>
      </w:r>
    </w:p>
    <w:p w14:paraId="30880215" w14:textId="5AB05104"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 xml:space="preserve">New </w:t>
      </w:r>
      <w:r w:rsidR="00EF5236" w:rsidRPr="00EF5236">
        <w:rPr>
          <w:sz w:val="24"/>
        </w:rPr>
        <w:t>Non-Reading</w:t>
      </w:r>
      <w:r w:rsidRPr="00EF5236">
        <w:rPr>
          <w:sz w:val="24"/>
        </w:rPr>
        <w:t xml:space="preserve"> Intelligence Test (NNRIT)</w:t>
      </w:r>
    </w:p>
    <w:p w14:paraId="49199090" w14:textId="76C059FE"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Verbal Reasoning Test (VRT)</w:t>
      </w:r>
    </w:p>
    <w:p w14:paraId="37A717E9" w14:textId="2CE17D79"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MICRA (old) Literacy</w:t>
      </w:r>
    </w:p>
    <w:p w14:paraId="040EE54F" w14:textId="1C0ADE3E"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SIGMA (old) Numeracy</w:t>
      </w:r>
    </w:p>
    <w:p w14:paraId="13A7C772" w14:textId="5E3108BF" w:rsidR="005650D4" w:rsidRPr="00EF5236" w:rsidRDefault="005650D4" w:rsidP="00EF5236">
      <w:pPr>
        <w:pStyle w:val="ListParagraph"/>
        <w:numPr>
          <w:ilvl w:val="0"/>
          <w:numId w:val="29"/>
        </w:numPr>
        <w:tabs>
          <w:tab w:val="left" w:pos="940"/>
          <w:tab w:val="left" w:pos="941"/>
        </w:tabs>
        <w:spacing w:before="139"/>
        <w:rPr>
          <w:sz w:val="24"/>
        </w:rPr>
      </w:pPr>
      <w:r w:rsidRPr="00EF5236">
        <w:rPr>
          <w:sz w:val="24"/>
        </w:rPr>
        <w:t>New Group Reading Test (NGRT)</w:t>
      </w:r>
    </w:p>
    <w:p w14:paraId="699BC3C9" w14:textId="51924702"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Drumcondra Early Literacy (Screening and Diagnostic)</w:t>
      </w:r>
    </w:p>
    <w:p w14:paraId="4448C8D7" w14:textId="3B1275E2"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Drumcondra Early Numeracy (Screening and Diagnostic)</w:t>
      </w:r>
    </w:p>
    <w:p w14:paraId="3449C8B8" w14:textId="7B8BF649"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Drumcondra Spelling</w:t>
      </w:r>
    </w:p>
    <w:p w14:paraId="5D118294" w14:textId="0D9CE9CF"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Drumcondra Literacy</w:t>
      </w:r>
    </w:p>
    <w:p w14:paraId="556B54B6" w14:textId="2C2C5734"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Drumcondra Numeracy</w:t>
      </w:r>
    </w:p>
    <w:p w14:paraId="539BF6AB" w14:textId="4A2F90D1"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Neale Analysis of Reading Ability</w:t>
      </w:r>
    </w:p>
    <w:p w14:paraId="5639F49F" w14:textId="3ACFE956"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York Assessment of Reading for Comprehension (YARC)</w:t>
      </w:r>
    </w:p>
    <w:p w14:paraId="753CE596" w14:textId="39903767"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Bellfied Infant Assessment Test (BIAP)</w:t>
      </w:r>
    </w:p>
    <w:p w14:paraId="783D5E2C" w14:textId="6A62B83A" w:rsidR="00746051" w:rsidRPr="00EF5236" w:rsidRDefault="00746051" w:rsidP="00EF5236">
      <w:pPr>
        <w:pStyle w:val="ListParagraph"/>
        <w:numPr>
          <w:ilvl w:val="0"/>
          <w:numId w:val="29"/>
        </w:numPr>
        <w:tabs>
          <w:tab w:val="left" w:pos="940"/>
          <w:tab w:val="left" w:pos="941"/>
        </w:tabs>
        <w:spacing w:before="139"/>
        <w:rPr>
          <w:sz w:val="24"/>
        </w:rPr>
      </w:pPr>
      <w:r w:rsidRPr="00EF5236">
        <w:rPr>
          <w:sz w:val="24"/>
        </w:rPr>
        <w:t>Middle Infant Screening Test (MIST)</w:t>
      </w:r>
    </w:p>
    <w:p w14:paraId="567CC9A6" w14:textId="2F38E0B4" w:rsidR="005650D4" w:rsidRPr="00EF5236" w:rsidRDefault="005650D4" w:rsidP="00EF5236">
      <w:pPr>
        <w:pStyle w:val="ListParagraph"/>
        <w:numPr>
          <w:ilvl w:val="0"/>
          <w:numId w:val="29"/>
        </w:numPr>
        <w:tabs>
          <w:tab w:val="left" w:pos="940"/>
          <w:tab w:val="left" w:pos="941"/>
        </w:tabs>
        <w:spacing w:before="139"/>
        <w:rPr>
          <w:sz w:val="24"/>
        </w:rPr>
      </w:pPr>
      <w:r w:rsidRPr="00EF5236">
        <w:rPr>
          <w:sz w:val="24"/>
        </w:rPr>
        <w:t>Trinity Early Screening Test for Reading and Writing (TEST2r)</w:t>
      </w:r>
    </w:p>
    <w:p w14:paraId="506BF111" w14:textId="2AB4959B" w:rsidR="005650D4" w:rsidRPr="00EF5236" w:rsidRDefault="005650D4" w:rsidP="00EF5236">
      <w:pPr>
        <w:pStyle w:val="ListParagraph"/>
        <w:numPr>
          <w:ilvl w:val="0"/>
          <w:numId w:val="29"/>
        </w:numPr>
        <w:tabs>
          <w:tab w:val="left" w:pos="940"/>
          <w:tab w:val="left" w:pos="941"/>
        </w:tabs>
        <w:spacing w:before="139"/>
        <w:rPr>
          <w:sz w:val="24"/>
        </w:rPr>
      </w:pPr>
      <w:r w:rsidRPr="00EF5236">
        <w:rPr>
          <w:sz w:val="24"/>
        </w:rPr>
        <w:t>Mathematics assessment for learning and teaching (MALT)</w:t>
      </w:r>
    </w:p>
    <w:p w14:paraId="14E418ED" w14:textId="77777777" w:rsidR="00746051" w:rsidRPr="00EF5236" w:rsidRDefault="00746051" w:rsidP="00EF5236">
      <w:pPr>
        <w:tabs>
          <w:tab w:val="left" w:pos="940"/>
          <w:tab w:val="left" w:pos="941"/>
        </w:tabs>
        <w:spacing w:before="139"/>
        <w:rPr>
          <w:sz w:val="24"/>
        </w:rPr>
      </w:pPr>
    </w:p>
    <w:p w14:paraId="655C3EA6" w14:textId="77777777" w:rsidR="00746051" w:rsidRPr="00EF5236" w:rsidRDefault="00746051" w:rsidP="00EF5236">
      <w:pPr>
        <w:tabs>
          <w:tab w:val="left" w:pos="940"/>
          <w:tab w:val="left" w:pos="941"/>
        </w:tabs>
        <w:spacing w:before="139"/>
        <w:rPr>
          <w:sz w:val="24"/>
        </w:rPr>
      </w:pPr>
    </w:p>
    <w:p w14:paraId="7FACF544" w14:textId="77777777" w:rsidR="00746051" w:rsidRPr="00EF5236" w:rsidRDefault="00746051" w:rsidP="00EF5236">
      <w:pPr>
        <w:tabs>
          <w:tab w:val="left" w:pos="940"/>
          <w:tab w:val="left" w:pos="941"/>
        </w:tabs>
        <w:spacing w:before="139"/>
        <w:rPr>
          <w:sz w:val="24"/>
        </w:rPr>
      </w:pPr>
    </w:p>
    <w:sectPr w:rsidR="00746051" w:rsidRPr="00EF5236">
      <w:pgSz w:w="12240" w:h="15840"/>
      <w:pgMar w:top="720" w:right="720" w:bottom="1120" w:left="500" w:header="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E6B08" w14:textId="77777777" w:rsidR="00EC6928" w:rsidRDefault="00EC6928">
      <w:r>
        <w:separator/>
      </w:r>
    </w:p>
  </w:endnote>
  <w:endnote w:type="continuationSeparator" w:id="0">
    <w:p w14:paraId="517A3B0E" w14:textId="77777777" w:rsidR="00EC6928" w:rsidRDefault="00EC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loji">
    <w:altName w:val="Calibri"/>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7C1E" w14:textId="5E97EE5A" w:rsidR="00721FEA" w:rsidRDefault="00732821">
    <w:pPr>
      <w:pStyle w:val="BodyText"/>
      <w:spacing w:line="14" w:lineRule="auto"/>
      <w:rPr>
        <w:sz w:val="20"/>
      </w:rPr>
    </w:pPr>
    <w:r>
      <w:rPr>
        <w:noProof/>
        <w:lang w:eastAsia="en-IE"/>
      </w:rPr>
      <mc:AlternateContent>
        <mc:Choice Requires="wps">
          <w:drawing>
            <wp:anchor distT="0" distB="0" distL="114300" distR="114300" simplePos="0" relativeHeight="251657728" behindDoc="1" locked="0" layoutInCell="1" allowOverlap="1" wp14:anchorId="43A85643" wp14:editId="54DA87C8">
              <wp:simplePos x="0" y="0"/>
              <wp:positionH relativeFrom="page">
                <wp:posOffset>3778885</wp:posOffset>
              </wp:positionH>
              <wp:positionV relativeFrom="page">
                <wp:posOffset>9277350</wp:posOffset>
              </wp:positionV>
              <wp:extent cx="216535" cy="180975"/>
              <wp:effectExtent l="0" t="0" r="0" b="0"/>
              <wp:wrapNone/>
              <wp:docPr id="14631056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1691" w14:textId="77777777" w:rsidR="00721FEA" w:rsidRDefault="00EC6928">
                          <w:pPr>
                            <w:spacing w:before="11"/>
                            <w:ind w:left="60"/>
                          </w:pPr>
                          <w:r>
                            <w:fldChar w:fldCharType="begin"/>
                          </w:r>
                          <w:r>
                            <w:instrText xml:space="preserve"> PAGE </w:instrText>
                          </w:r>
                          <w:r>
                            <w:fldChar w:fldCharType="separate"/>
                          </w:r>
                          <w:r w:rsidR="0074177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55pt;margin-top:730.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" filled="f" stroked="f">
              <v:textbox inset="0,0,0,0">
                <w:txbxContent>
                  <w:p w14:paraId="2C021691" w14:textId="77777777" w:rsidR="00721FEA" w:rsidRDefault="00EC6928">
                    <w:pPr>
                      <w:spacing w:before="11"/>
                      <w:ind w:left="60"/>
                    </w:pPr>
                    <w:r>
                      <w:fldChar w:fldCharType="begin"/>
                    </w:r>
                    <w:r>
                      <w:instrText xml:space="preserve"> PAGE </w:instrText>
                    </w:r>
                    <w:r>
                      <w:fldChar w:fldCharType="separate"/>
                    </w:r>
                    <w:r w:rsidR="0074177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93CD8" w14:textId="77777777" w:rsidR="00EC6928" w:rsidRDefault="00EC6928">
      <w:r>
        <w:separator/>
      </w:r>
    </w:p>
  </w:footnote>
  <w:footnote w:type="continuationSeparator" w:id="0">
    <w:p w14:paraId="1CD1A452" w14:textId="77777777" w:rsidR="00EC6928" w:rsidRDefault="00EC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B17"/>
    <w:multiLevelType w:val="hybridMultilevel"/>
    <w:tmpl w:val="E9108B42"/>
    <w:lvl w:ilvl="0" w:tplc="ECB0E4A0">
      <w:start w:val="11"/>
      <w:numFmt w:val="decimal"/>
      <w:lvlText w:val="%1."/>
      <w:lvlJc w:val="left"/>
      <w:pPr>
        <w:ind w:left="467" w:hanging="360"/>
        <w:jc w:val="left"/>
      </w:pPr>
      <w:rPr>
        <w:rFonts w:ascii="Times New Roman" w:eastAsia="Times New Roman" w:hAnsi="Times New Roman" w:cs="Times New Roman" w:hint="default"/>
        <w:b/>
        <w:bCs/>
        <w:spacing w:val="-3"/>
        <w:w w:val="99"/>
        <w:sz w:val="24"/>
        <w:szCs w:val="24"/>
        <w:lang w:val="en-US" w:eastAsia="en-US" w:bidi="ar-SA"/>
      </w:rPr>
    </w:lvl>
    <w:lvl w:ilvl="1" w:tplc="4E22EF42">
      <w:numFmt w:val="bullet"/>
      <w:lvlText w:val="●"/>
      <w:lvlJc w:val="left"/>
      <w:pPr>
        <w:ind w:left="828" w:hanging="361"/>
      </w:pPr>
      <w:rPr>
        <w:rFonts w:ascii="Times New Roman" w:eastAsia="Times New Roman" w:hAnsi="Times New Roman" w:cs="Times New Roman" w:hint="default"/>
        <w:spacing w:val="-25"/>
        <w:w w:val="99"/>
        <w:sz w:val="24"/>
        <w:szCs w:val="24"/>
        <w:lang w:val="en-US" w:eastAsia="en-US" w:bidi="ar-SA"/>
      </w:rPr>
    </w:lvl>
    <w:lvl w:ilvl="2" w:tplc="3AEAA280">
      <w:numFmt w:val="bullet"/>
      <w:lvlText w:val="•"/>
      <w:lvlJc w:val="left"/>
      <w:pPr>
        <w:ind w:left="1927" w:hanging="361"/>
      </w:pPr>
      <w:rPr>
        <w:rFonts w:hint="default"/>
        <w:lang w:val="en-US" w:eastAsia="en-US" w:bidi="ar-SA"/>
      </w:rPr>
    </w:lvl>
    <w:lvl w:ilvl="3" w:tplc="8B049320">
      <w:numFmt w:val="bullet"/>
      <w:lvlText w:val="•"/>
      <w:lvlJc w:val="left"/>
      <w:pPr>
        <w:ind w:left="3034" w:hanging="361"/>
      </w:pPr>
      <w:rPr>
        <w:rFonts w:hint="default"/>
        <w:lang w:val="en-US" w:eastAsia="en-US" w:bidi="ar-SA"/>
      </w:rPr>
    </w:lvl>
    <w:lvl w:ilvl="4" w:tplc="A11E8146">
      <w:numFmt w:val="bullet"/>
      <w:lvlText w:val="•"/>
      <w:lvlJc w:val="left"/>
      <w:pPr>
        <w:ind w:left="4141" w:hanging="361"/>
      </w:pPr>
      <w:rPr>
        <w:rFonts w:hint="default"/>
        <w:lang w:val="en-US" w:eastAsia="en-US" w:bidi="ar-SA"/>
      </w:rPr>
    </w:lvl>
    <w:lvl w:ilvl="5" w:tplc="DAF6CCCA">
      <w:numFmt w:val="bullet"/>
      <w:lvlText w:val="•"/>
      <w:lvlJc w:val="left"/>
      <w:pPr>
        <w:ind w:left="5248" w:hanging="361"/>
      </w:pPr>
      <w:rPr>
        <w:rFonts w:hint="default"/>
        <w:lang w:val="en-US" w:eastAsia="en-US" w:bidi="ar-SA"/>
      </w:rPr>
    </w:lvl>
    <w:lvl w:ilvl="6" w:tplc="EEA82108">
      <w:numFmt w:val="bullet"/>
      <w:lvlText w:val="•"/>
      <w:lvlJc w:val="left"/>
      <w:pPr>
        <w:ind w:left="6355" w:hanging="361"/>
      </w:pPr>
      <w:rPr>
        <w:rFonts w:hint="default"/>
        <w:lang w:val="en-US" w:eastAsia="en-US" w:bidi="ar-SA"/>
      </w:rPr>
    </w:lvl>
    <w:lvl w:ilvl="7" w:tplc="B99ABA4C">
      <w:numFmt w:val="bullet"/>
      <w:lvlText w:val="•"/>
      <w:lvlJc w:val="left"/>
      <w:pPr>
        <w:ind w:left="7462" w:hanging="361"/>
      </w:pPr>
      <w:rPr>
        <w:rFonts w:hint="default"/>
        <w:lang w:val="en-US" w:eastAsia="en-US" w:bidi="ar-SA"/>
      </w:rPr>
    </w:lvl>
    <w:lvl w:ilvl="8" w:tplc="A8C29B7A">
      <w:numFmt w:val="bullet"/>
      <w:lvlText w:val="•"/>
      <w:lvlJc w:val="left"/>
      <w:pPr>
        <w:ind w:left="8569" w:hanging="361"/>
      </w:pPr>
      <w:rPr>
        <w:rFonts w:hint="default"/>
        <w:lang w:val="en-US" w:eastAsia="en-US" w:bidi="ar-SA"/>
      </w:rPr>
    </w:lvl>
  </w:abstractNum>
  <w:abstractNum w:abstractNumId="1">
    <w:nsid w:val="0B7B2A96"/>
    <w:multiLevelType w:val="hybridMultilevel"/>
    <w:tmpl w:val="DC7066DA"/>
    <w:lvl w:ilvl="0" w:tplc="190C208A">
      <w:start w:val="2"/>
      <w:numFmt w:val="decimal"/>
      <w:lvlText w:val="%1."/>
      <w:lvlJc w:val="left"/>
      <w:pPr>
        <w:ind w:left="888" w:hanging="421"/>
        <w:jc w:val="left"/>
      </w:pPr>
      <w:rPr>
        <w:rFonts w:ascii="Times New Roman" w:eastAsia="Times New Roman" w:hAnsi="Times New Roman" w:cs="Times New Roman" w:hint="default"/>
        <w:b/>
        <w:bCs/>
        <w:spacing w:val="-4"/>
        <w:w w:val="99"/>
        <w:sz w:val="24"/>
        <w:szCs w:val="24"/>
        <w:lang w:val="en-US" w:eastAsia="en-US" w:bidi="ar-SA"/>
      </w:rPr>
    </w:lvl>
    <w:lvl w:ilvl="1" w:tplc="A5F4343A">
      <w:numFmt w:val="bullet"/>
      <w:lvlText w:val="●"/>
      <w:lvlJc w:val="left"/>
      <w:pPr>
        <w:ind w:left="1548" w:hanging="360"/>
      </w:pPr>
      <w:rPr>
        <w:rFonts w:hint="default"/>
        <w:w w:val="100"/>
        <w:lang w:val="en-US" w:eastAsia="en-US" w:bidi="ar-SA"/>
      </w:rPr>
    </w:lvl>
    <w:lvl w:ilvl="2" w:tplc="11809CD4">
      <w:numFmt w:val="bullet"/>
      <w:lvlText w:val="•"/>
      <w:lvlJc w:val="left"/>
      <w:pPr>
        <w:ind w:left="2567" w:hanging="360"/>
      </w:pPr>
      <w:rPr>
        <w:rFonts w:hint="default"/>
        <w:lang w:val="en-US" w:eastAsia="en-US" w:bidi="ar-SA"/>
      </w:rPr>
    </w:lvl>
    <w:lvl w:ilvl="3" w:tplc="0336710E">
      <w:numFmt w:val="bullet"/>
      <w:lvlText w:val="•"/>
      <w:lvlJc w:val="left"/>
      <w:pPr>
        <w:ind w:left="3594" w:hanging="360"/>
      </w:pPr>
      <w:rPr>
        <w:rFonts w:hint="default"/>
        <w:lang w:val="en-US" w:eastAsia="en-US" w:bidi="ar-SA"/>
      </w:rPr>
    </w:lvl>
    <w:lvl w:ilvl="4" w:tplc="C01A59A2">
      <w:numFmt w:val="bullet"/>
      <w:lvlText w:val="•"/>
      <w:lvlJc w:val="left"/>
      <w:pPr>
        <w:ind w:left="4621" w:hanging="360"/>
      </w:pPr>
      <w:rPr>
        <w:rFonts w:hint="default"/>
        <w:lang w:val="en-US" w:eastAsia="en-US" w:bidi="ar-SA"/>
      </w:rPr>
    </w:lvl>
    <w:lvl w:ilvl="5" w:tplc="10A4C8CC">
      <w:numFmt w:val="bullet"/>
      <w:lvlText w:val="•"/>
      <w:lvlJc w:val="left"/>
      <w:pPr>
        <w:ind w:left="5648" w:hanging="360"/>
      </w:pPr>
      <w:rPr>
        <w:rFonts w:hint="default"/>
        <w:lang w:val="en-US" w:eastAsia="en-US" w:bidi="ar-SA"/>
      </w:rPr>
    </w:lvl>
    <w:lvl w:ilvl="6" w:tplc="C01A422E">
      <w:numFmt w:val="bullet"/>
      <w:lvlText w:val="•"/>
      <w:lvlJc w:val="left"/>
      <w:pPr>
        <w:ind w:left="6675" w:hanging="360"/>
      </w:pPr>
      <w:rPr>
        <w:rFonts w:hint="default"/>
        <w:lang w:val="en-US" w:eastAsia="en-US" w:bidi="ar-SA"/>
      </w:rPr>
    </w:lvl>
    <w:lvl w:ilvl="7" w:tplc="59EE54D4">
      <w:numFmt w:val="bullet"/>
      <w:lvlText w:val="•"/>
      <w:lvlJc w:val="left"/>
      <w:pPr>
        <w:ind w:left="7702" w:hanging="360"/>
      </w:pPr>
      <w:rPr>
        <w:rFonts w:hint="default"/>
        <w:lang w:val="en-US" w:eastAsia="en-US" w:bidi="ar-SA"/>
      </w:rPr>
    </w:lvl>
    <w:lvl w:ilvl="8" w:tplc="9E1ACCEA">
      <w:numFmt w:val="bullet"/>
      <w:lvlText w:val="•"/>
      <w:lvlJc w:val="left"/>
      <w:pPr>
        <w:ind w:left="8729" w:hanging="360"/>
      </w:pPr>
      <w:rPr>
        <w:rFonts w:hint="default"/>
        <w:lang w:val="en-US" w:eastAsia="en-US" w:bidi="ar-SA"/>
      </w:rPr>
    </w:lvl>
  </w:abstractNum>
  <w:abstractNum w:abstractNumId="2">
    <w:nsid w:val="184D0255"/>
    <w:multiLevelType w:val="hybridMultilevel"/>
    <w:tmpl w:val="270A021C"/>
    <w:lvl w:ilvl="0" w:tplc="3F92577A">
      <w:numFmt w:val="bullet"/>
      <w:lvlText w:val="●"/>
      <w:lvlJc w:val="left"/>
      <w:pPr>
        <w:ind w:left="467" w:hanging="360"/>
      </w:pPr>
      <w:rPr>
        <w:rFonts w:ascii="Times New Roman" w:eastAsia="Times New Roman" w:hAnsi="Times New Roman" w:cs="Times New Roman" w:hint="default"/>
        <w:spacing w:val="-25"/>
        <w:w w:val="99"/>
        <w:sz w:val="24"/>
        <w:szCs w:val="24"/>
        <w:lang w:val="en-US" w:eastAsia="en-US" w:bidi="ar-SA"/>
      </w:rPr>
    </w:lvl>
    <w:lvl w:ilvl="1" w:tplc="388CD506">
      <w:numFmt w:val="bullet"/>
      <w:lvlText w:val="•"/>
      <w:lvlJc w:val="left"/>
      <w:pPr>
        <w:ind w:left="1492" w:hanging="360"/>
      </w:pPr>
      <w:rPr>
        <w:rFonts w:hint="default"/>
        <w:lang w:val="en-US" w:eastAsia="en-US" w:bidi="ar-SA"/>
      </w:rPr>
    </w:lvl>
    <w:lvl w:ilvl="2" w:tplc="C7FEDA94">
      <w:numFmt w:val="bullet"/>
      <w:lvlText w:val="•"/>
      <w:lvlJc w:val="left"/>
      <w:pPr>
        <w:ind w:left="2524" w:hanging="360"/>
      </w:pPr>
      <w:rPr>
        <w:rFonts w:hint="default"/>
        <w:lang w:val="en-US" w:eastAsia="en-US" w:bidi="ar-SA"/>
      </w:rPr>
    </w:lvl>
    <w:lvl w:ilvl="3" w:tplc="DF86C136">
      <w:numFmt w:val="bullet"/>
      <w:lvlText w:val="•"/>
      <w:lvlJc w:val="left"/>
      <w:pPr>
        <w:ind w:left="3556" w:hanging="360"/>
      </w:pPr>
      <w:rPr>
        <w:rFonts w:hint="default"/>
        <w:lang w:val="en-US" w:eastAsia="en-US" w:bidi="ar-SA"/>
      </w:rPr>
    </w:lvl>
    <w:lvl w:ilvl="4" w:tplc="E420265E">
      <w:numFmt w:val="bullet"/>
      <w:lvlText w:val="•"/>
      <w:lvlJc w:val="left"/>
      <w:pPr>
        <w:ind w:left="4589" w:hanging="360"/>
      </w:pPr>
      <w:rPr>
        <w:rFonts w:hint="default"/>
        <w:lang w:val="en-US" w:eastAsia="en-US" w:bidi="ar-SA"/>
      </w:rPr>
    </w:lvl>
    <w:lvl w:ilvl="5" w:tplc="6D387850">
      <w:numFmt w:val="bullet"/>
      <w:lvlText w:val="•"/>
      <w:lvlJc w:val="left"/>
      <w:pPr>
        <w:ind w:left="5621" w:hanging="360"/>
      </w:pPr>
      <w:rPr>
        <w:rFonts w:hint="default"/>
        <w:lang w:val="en-US" w:eastAsia="en-US" w:bidi="ar-SA"/>
      </w:rPr>
    </w:lvl>
    <w:lvl w:ilvl="6" w:tplc="175EEA5C">
      <w:numFmt w:val="bullet"/>
      <w:lvlText w:val="•"/>
      <w:lvlJc w:val="left"/>
      <w:pPr>
        <w:ind w:left="6653" w:hanging="360"/>
      </w:pPr>
      <w:rPr>
        <w:rFonts w:hint="default"/>
        <w:lang w:val="en-US" w:eastAsia="en-US" w:bidi="ar-SA"/>
      </w:rPr>
    </w:lvl>
    <w:lvl w:ilvl="7" w:tplc="74322D4C">
      <w:numFmt w:val="bullet"/>
      <w:lvlText w:val="•"/>
      <w:lvlJc w:val="left"/>
      <w:pPr>
        <w:ind w:left="7686" w:hanging="360"/>
      </w:pPr>
      <w:rPr>
        <w:rFonts w:hint="default"/>
        <w:lang w:val="en-US" w:eastAsia="en-US" w:bidi="ar-SA"/>
      </w:rPr>
    </w:lvl>
    <w:lvl w:ilvl="8" w:tplc="4292643E">
      <w:numFmt w:val="bullet"/>
      <w:lvlText w:val="•"/>
      <w:lvlJc w:val="left"/>
      <w:pPr>
        <w:ind w:left="8718" w:hanging="360"/>
      </w:pPr>
      <w:rPr>
        <w:rFonts w:hint="default"/>
        <w:lang w:val="en-US" w:eastAsia="en-US" w:bidi="ar-SA"/>
      </w:rPr>
    </w:lvl>
  </w:abstractNum>
  <w:abstractNum w:abstractNumId="3">
    <w:nsid w:val="19475EB2"/>
    <w:multiLevelType w:val="hybridMultilevel"/>
    <w:tmpl w:val="60BA2966"/>
    <w:lvl w:ilvl="0" w:tplc="8BD2A2CE">
      <w:start w:val="14"/>
      <w:numFmt w:val="decimal"/>
      <w:lvlText w:val="%1."/>
      <w:lvlJc w:val="left"/>
      <w:pPr>
        <w:ind w:left="408" w:hanging="301"/>
        <w:jc w:val="left"/>
      </w:pPr>
      <w:rPr>
        <w:rFonts w:ascii="Times New Roman" w:eastAsia="Times New Roman" w:hAnsi="Times New Roman" w:cs="Times New Roman" w:hint="default"/>
        <w:b/>
        <w:bCs/>
        <w:w w:val="100"/>
        <w:sz w:val="22"/>
        <w:szCs w:val="22"/>
        <w:lang w:val="en-US" w:eastAsia="en-US" w:bidi="ar-SA"/>
      </w:rPr>
    </w:lvl>
    <w:lvl w:ilvl="1" w:tplc="2FA2BA0E">
      <w:numFmt w:val="bullet"/>
      <w:lvlText w:val="●"/>
      <w:lvlJc w:val="left"/>
      <w:pPr>
        <w:ind w:left="828" w:hanging="361"/>
      </w:pPr>
      <w:rPr>
        <w:rFonts w:ascii="Times New Roman" w:eastAsia="Times New Roman" w:hAnsi="Times New Roman" w:cs="Times New Roman" w:hint="default"/>
        <w:spacing w:val="-3"/>
        <w:w w:val="99"/>
        <w:sz w:val="24"/>
        <w:szCs w:val="24"/>
        <w:lang w:val="en-US" w:eastAsia="en-US" w:bidi="ar-SA"/>
      </w:rPr>
    </w:lvl>
    <w:lvl w:ilvl="2" w:tplc="3D228CFC">
      <w:numFmt w:val="bullet"/>
      <w:lvlText w:val="•"/>
      <w:lvlJc w:val="left"/>
      <w:pPr>
        <w:ind w:left="1927" w:hanging="361"/>
      </w:pPr>
      <w:rPr>
        <w:rFonts w:hint="default"/>
        <w:lang w:val="en-US" w:eastAsia="en-US" w:bidi="ar-SA"/>
      </w:rPr>
    </w:lvl>
    <w:lvl w:ilvl="3" w:tplc="2D1275AA">
      <w:numFmt w:val="bullet"/>
      <w:lvlText w:val="•"/>
      <w:lvlJc w:val="left"/>
      <w:pPr>
        <w:ind w:left="3034" w:hanging="361"/>
      </w:pPr>
      <w:rPr>
        <w:rFonts w:hint="default"/>
        <w:lang w:val="en-US" w:eastAsia="en-US" w:bidi="ar-SA"/>
      </w:rPr>
    </w:lvl>
    <w:lvl w:ilvl="4" w:tplc="5B6E045E">
      <w:numFmt w:val="bullet"/>
      <w:lvlText w:val="•"/>
      <w:lvlJc w:val="left"/>
      <w:pPr>
        <w:ind w:left="4141" w:hanging="361"/>
      </w:pPr>
      <w:rPr>
        <w:rFonts w:hint="default"/>
        <w:lang w:val="en-US" w:eastAsia="en-US" w:bidi="ar-SA"/>
      </w:rPr>
    </w:lvl>
    <w:lvl w:ilvl="5" w:tplc="05504FB2">
      <w:numFmt w:val="bullet"/>
      <w:lvlText w:val="•"/>
      <w:lvlJc w:val="left"/>
      <w:pPr>
        <w:ind w:left="5248" w:hanging="361"/>
      </w:pPr>
      <w:rPr>
        <w:rFonts w:hint="default"/>
        <w:lang w:val="en-US" w:eastAsia="en-US" w:bidi="ar-SA"/>
      </w:rPr>
    </w:lvl>
    <w:lvl w:ilvl="6" w:tplc="C4F43B72">
      <w:numFmt w:val="bullet"/>
      <w:lvlText w:val="•"/>
      <w:lvlJc w:val="left"/>
      <w:pPr>
        <w:ind w:left="6355" w:hanging="361"/>
      </w:pPr>
      <w:rPr>
        <w:rFonts w:hint="default"/>
        <w:lang w:val="en-US" w:eastAsia="en-US" w:bidi="ar-SA"/>
      </w:rPr>
    </w:lvl>
    <w:lvl w:ilvl="7" w:tplc="FB045C0A">
      <w:numFmt w:val="bullet"/>
      <w:lvlText w:val="•"/>
      <w:lvlJc w:val="left"/>
      <w:pPr>
        <w:ind w:left="7462" w:hanging="361"/>
      </w:pPr>
      <w:rPr>
        <w:rFonts w:hint="default"/>
        <w:lang w:val="en-US" w:eastAsia="en-US" w:bidi="ar-SA"/>
      </w:rPr>
    </w:lvl>
    <w:lvl w:ilvl="8" w:tplc="73A044C8">
      <w:numFmt w:val="bullet"/>
      <w:lvlText w:val="•"/>
      <w:lvlJc w:val="left"/>
      <w:pPr>
        <w:ind w:left="8569" w:hanging="361"/>
      </w:pPr>
      <w:rPr>
        <w:rFonts w:hint="default"/>
        <w:lang w:val="en-US" w:eastAsia="en-US" w:bidi="ar-SA"/>
      </w:rPr>
    </w:lvl>
  </w:abstractNum>
  <w:abstractNum w:abstractNumId="4">
    <w:nsid w:val="1EE14607"/>
    <w:multiLevelType w:val="hybridMultilevel"/>
    <w:tmpl w:val="977E382C"/>
    <w:lvl w:ilvl="0" w:tplc="65D4D096">
      <w:numFmt w:val="bullet"/>
      <w:lvlText w:val="●"/>
      <w:lvlJc w:val="left"/>
      <w:pPr>
        <w:ind w:left="828" w:hanging="361"/>
      </w:pPr>
      <w:rPr>
        <w:rFonts w:ascii="Times New Roman" w:eastAsia="Times New Roman" w:hAnsi="Times New Roman" w:cs="Times New Roman" w:hint="default"/>
        <w:spacing w:val="-3"/>
        <w:w w:val="99"/>
        <w:sz w:val="24"/>
        <w:szCs w:val="24"/>
        <w:lang w:val="en-US" w:eastAsia="en-US" w:bidi="ar-SA"/>
      </w:rPr>
    </w:lvl>
    <w:lvl w:ilvl="1" w:tplc="ABBCC504">
      <w:numFmt w:val="bullet"/>
      <w:lvlText w:val="•"/>
      <w:lvlJc w:val="left"/>
      <w:pPr>
        <w:ind w:left="1816" w:hanging="361"/>
      </w:pPr>
      <w:rPr>
        <w:rFonts w:hint="default"/>
        <w:lang w:val="en-US" w:eastAsia="en-US" w:bidi="ar-SA"/>
      </w:rPr>
    </w:lvl>
    <w:lvl w:ilvl="2" w:tplc="D6D692CE">
      <w:numFmt w:val="bullet"/>
      <w:lvlText w:val="•"/>
      <w:lvlJc w:val="left"/>
      <w:pPr>
        <w:ind w:left="2812" w:hanging="361"/>
      </w:pPr>
      <w:rPr>
        <w:rFonts w:hint="default"/>
        <w:lang w:val="en-US" w:eastAsia="en-US" w:bidi="ar-SA"/>
      </w:rPr>
    </w:lvl>
    <w:lvl w:ilvl="3" w:tplc="883E4772">
      <w:numFmt w:val="bullet"/>
      <w:lvlText w:val="•"/>
      <w:lvlJc w:val="left"/>
      <w:pPr>
        <w:ind w:left="3808" w:hanging="361"/>
      </w:pPr>
      <w:rPr>
        <w:rFonts w:hint="default"/>
        <w:lang w:val="en-US" w:eastAsia="en-US" w:bidi="ar-SA"/>
      </w:rPr>
    </w:lvl>
    <w:lvl w:ilvl="4" w:tplc="530A00E2">
      <w:numFmt w:val="bullet"/>
      <w:lvlText w:val="•"/>
      <w:lvlJc w:val="left"/>
      <w:pPr>
        <w:ind w:left="4805" w:hanging="361"/>
      </w:pPr>
      <w:rPr>
        <w:rFonts w:hint="default"/>
        <w:lang w:val="en-US" w:eastAsia="en-US" w:bidi="ar-SA"/>
      </w:rPr>
    </w:lvl>
    <w:lvl w:ilvl="5" w:tplc="28743B3E">
      <w:numFmt w:val="bullet"/>
      <w:lvlText w:val="•"/>
      <w:lvlJc w:val="left"/>
      <w:pPr>
        <w:ind w:left="5801" w:hanging="361"/>
      </w:pPr>
      <w:rPr>
        <w:rFonts w:hint="default"/>
        <w:lang w:val="en-US" w:eastAsia="en-US" w:bidi="ar-SA"/>
      </w:rPr>
    </w:lvl>
    <w:lvl w:ilvl="6" w:tplc="274A9DA0">
      <w:numFmt w:val="bullet"/>
      <w:lvlText w:val="•"/>
      <w:lvlJc w:val="left"/>
      <w:pPr>
        <w:ind w:left="6797" w:hanging="361"/>
      </w:pPr>
      <w:rPr>
        <w:rFonts w:hint="default"/>
        <w:lang w:val="en-US" w:eastAsia="en-US" w:bidi="ar-SA"/>
      </w:rPr>
    </w:lvl>
    <w:lvl w:ilvl="7" w:tplc="B4E2BF06">
      <w:numFmt w:val="bullet"/>
      <w:lvlText w:val="•"/>
      <w:lvlJc w:val="left"/>
      <w:pPr>
        <w:ind w:left="7794" w:hanging="361"/>
      </w:pPr>
      <w:rPr>
        <w:rFonts w:hint="default"/>
        <w:lang w:val="en-US" w:eastAsia="en-US" w:bidi="ar-SA"/>
      </w:rPr>
    </w:lvl>
    <w:lvl w:ilvl="8" w:tplc="BB005E66">
      <w:numFmt w:val="bullet"/>
      <w:lvlText w:val="•"/>
      <w:lvlJc w:val="left"/>
      <w:pPr>
        <w:ind w:left="8790" w:hanging="361"/>
      </w:pPr>
      <w:rPr>
        <w:rFonts w:hint="default"/>
        <w:lang w:val="en-US" w:eastAsia="en-US" w:bidi="ar-SA"/>
      </w:rPr>
    </w:lvl>
  </w:abstractNum>
  <w:abstractNum w:abstractNumId="5">
    <w:nsid w:val="20116B84"/>
    <w:multiLevelType w:val="hybridMultilevel"/>
    <w:tmpl w:val="EBC8F018"/>
    <w:lvl w:ilvl="0" w:tplc="558C3CDA">
      <w:numFmt w:val="bullet"/>
      <w:lvlText w:val="●"/>
      <w:lvlJc w:val="left"/>
      <w:pPr>
        <w:ind w:left="828" w:hanging="361"/>
      </w:pPr>
      <w:rPr>
        <w:rFonts w:ascii="Times New Roman" w:eastAsia="Times New Roman" w:hAnsi="Times New Roman" w:cs="Times New Roman" w:hint="default"/>
        <w:w w:val="100"/>
        <w:sz w:val="22"/>
        <w:szCs w:val="22"/>
        <w:lang w:val="en-US" w:eastAsia="en-US" w:bidi="ar-SA"/>
      </w:rPr>
    </w:lvl>
    <w:lvl w:ilvl="1" w:tplc="F05C9A26">
      <w:numFmt w:val="bullet"/>
      <w:lvlText w:val="•"/>
      <w:lvlJc w:val="left"/>
      <w:pPr>
        <w:ind w:left="1816" w:hanging="361"/>
      </w:pPr>
      <w:rPr>
        <w:rFonts w:hint="default"/>
        <w:lang w:val="en-US" w:eastAsia="en-US" w:bidi="ar-SA"/>
      </w:rPr>
    </w:lvl>
    <w:lvl w:ilvl="2" w:tplc="1E9A5152">
      <w:numFmt w:val="bullet"/>
      <w:lvlText w:val="•"/>
      <w:lvlJc w:val="left"/>
      <w:pPr>
        <w:ind w:left="2812" w:hanging="361"/>
      </w:pPr>
      <w:rPr>
        <w:rFonts w:hint="default"/>
        <w:lang w:val="en-US" w:eastAsia="en-US" w:bidi="ar-SA"/>
      </w:rPr>
    </w:lvl>
    <w:lvl w:ilvl="3" w:tplc="0E74E560">
      <w:numFmt w:val="bullet"/>
      <w:lvlText w:val="•"/>
      <w:lvlJc w:val="left"/>
      <w:pPr>
        <w:ind w:left="3808" w:hanging="361"/>
      </w:pPr>
      <w:rPr>
        <w:rFonts w:hint="default"/>
        <w:lang w:val="en-US" w:eastAsia="en-US" w:bidi="ar-SA"/>
      </w:rPr>
    </w:lvl>
    <w:lvl w:ilvl="4" w:tplc="3CCCABAE">
      <w:numFmt w:val="bullet"/>
      <w:lvlText w:val="•"/>
      <w:lvlJc w:val="left"/>
      <w:pPr>
        <w:ind w:left="4805" w:hanging="361"/>
      </w:pPr>
      <w:rPr>
        <w:rFonts w:hint="default"/>
        <w:lang w:val="en-US" w:eastAsia="en-US" w:bidi="ar-SA"/>
      </w:rPr>
    </w:lvl>
    <w:lvl w:ilvl="5" w:tplc="ABF8EE7E">
      <w:numFmt w:val="bullet"/>
      <w:lvlText w:val="•"/>
      <w:lvlJc w:val="left"/>
      <w:pPr>
        <w:ind w:left="5801" w:hanging="361"/>
      </w:pPr>
      <w:rPr>
        <w:rFonts w:hint="default"/>
        <w:lang w:val="en-US" w:eastAsia="en-US" w:bidi="ar-SA"/>
      </w:rPr>
    </w:lvl>
    <w:lvl w:ilvl="6" w:tplc="1CEC023E">
      <w:numFmt w:val="bullet"/>
      <w:lvlText w:val="•"/>
      <w:lvlJc w:val="left"/>
      <w:pPr>
        <w:ind w:left="6797" w:hanging="361"/>
      </w:pPr>
      <w:rPr>
        <w:rFonts w:hint="default"/>
        <w:lang w:val="en-US" w:eastAsia="en-US" w:bidi="ar-SA"/>
      </w:rPr>
    </w:lvl>
    <w:lvl w:ilvl="7" w:tplc="75B8891A">
      <w:numFmt w:val="bullet"/>
      <w:lvlText w:val="•"/>
      <w:lvlJc w:val="left"/>
      <w:pPr>
        <w:ind w:left="7794" w:hanging="361"/>
      </w:pPr>
      <w:rPr>
        <w:rFonts w:hint="default"/>
        <w:lang w:val="en-US" w:eastAsia="en-US" w:bidi="ar-SA"/>
      </w:rPr>
    </w:lvl>
    <w:lvl w:ilvl="8" w:tplc="24B6B10E">
      <w:numFmt w:val="bullet"/>
      <w:lvlText w:val="•"/>
      <w:lvlJc w:val="left"/>
      <w:pPr>
        <w:ind w:left="8790" w:hanging="361"/>
      </w:pPr>
      <w:rPr>
        <w:rFonts w:hint="default"/>
        <w:lang w:val="en-US" w:eastAsia="en-US" w:bidi="ar-SA"/>
      </w:rPr>
    </w:lvl>
  </w:abstractNum>
  <w:abstractNum w:abstractNumId="6">
    <w:nsid w:val="22D16508"/>
    <w:multiLevelType w:val="hybridMultilevel"/>
    <w:tmpl w:val="77A2268E"/>
    <w:lvl w:ilvl="0" w:tplc="7B141E5E">
      <w:numFmt w:val="bullet"/>
      <w:lvlText w:val="●"/>
      <w:lvlJc w:val="left"/>
      <w:pPr>
        <w:ind w:left="1548" w:hanging="360"/>
      </w:pPr>
      <w:rPr>
        <w:rFonts w:hint="default"/>
        <w:spacing w:val="-5"/>
        <w:w w:val="99"/>
        <w:lang w:val="en-US" w:eastAsia="en-US" w:bidi="ar-SA"/>
      </w:rPr>
    </w:lvl>
    <w:lvl w:ilvl="1" w:tplc="65B07094">
      <w:numFmt w:val="bullet"/>
      <w:lvlText w:val="•"/>
      <w:lvlJc w:val="left"/>
      <w:pPr>
        <w:ind w:left="2464" w:hanging="360"/>
      </w:pPr>
      <w:rPr>
        <w:rFonts w:hint="default"/>
        <w:lang w:val="en-US" w:eastAsia="en-US" w:bidi="ar-SA"/>
      </w:rPr>
    </w:lvl>
    <w:lvl w:ilvl="2" w:tplc="4B80E648">
      <w:numFmt w:val="bullet"/>
      <w:lvlText w:val="•"/>
      <w:lvlJc w:val="left"/>
      <w:pPr>
        <w:ind w:left="3388" w:hanging="360"/>
      </w:pPr>
      <w:rPr>
        <w:rFonts w:hint="default"/>
        <w:lang w:val="en-US" w:eastAsia="en-US" w:bidi="ar-SA"/>
      </w:rPr>
    </w:lvl>
    <w:lvl w:ilvl="3" w:tplc="DED0922E">
      <w:numFmt w:val="bullet"/>
      <w:lvlText w:val="•"/>
      <w:lvlJc w:val="left"/>
      <w:pPr>
        <w:ind w:left="4312" w:hanging="360"/>
      </w:pPr>
      <w:rPr>
        <w:rFonts w:hint="default"/>
        <w:lang w:val="en-US" w:eastAsia="en-US" w:bidi="ar-SA"/>
      </w:rPr>
    </w:lvl>
    <w:lvl w:ilvl="4" w:tplc="856E2CB2">
      <w:numFmt w:val="bullet"/>
      <w:lvlText w:val="•"/>
      <w:lvlJc w:val="left"/>
      <w:pPr>
        <w:ind w:left="5237" w:hanging="360"/>
      </w:pPr>
      <w:rPr>
        <w:rFonts w:hint="default"/>
        <w:lang w:val="en-US" w:eastAsia="en-US" w:bidi="ar-SA"/>
      </w:rPr>
    </w:lvl>
    <w:lvl w:ilvl="5" w:tplc="1B8ADCC8">
      <w:numFmt w:val="bullet"/>
      <w:lvlText w:val="•"/>
      <w:lvlJc w:val="left"/>
      <w:pPr>
        <w:ind w:left="6161" w:hanging="360"/>
      </w:pPr>
      <w:rPr>
        <w:rFonts w:hint="default"/>
        <w:lang w:val="en-US" w:eastAsia="en-US" w:bidi="ar-SA"/>
      </w:rPr>
    </w:lvl>
    <w:lvl w:ilvl="6" w:tplc="86F86B0E">
      <w:numFmt w:val="bullet"/>
      <w:lvlText w:val="•"/>
      <w:lvlJc w:val="left"/>
      <w:pPr>
        <w:ind w:left="7085" w:hanging="360"/>
      </w:pPr>
      <w:rPr>
        <w:rFonts w:hint="default"/>
        <w:lang w:val="en-US" w:eastAsia="en-US" w:bidi="ar-SA"/>
      </w:rPr>
    </w:lvl>
    <w:lvl w:ilvl="7" w:tplc="68BA0CE6">
      <w:numFmt w:val="bullet"/>
      <w:lvlText w:val="•"/>
      <w:lvlJc w:val="left"/>
      <w:pPr>
        <w:ind w:left="8010" w:hanging="360"/>
      </w:pPr>
      <w:rPr>
        <w:rFonts w:hint="default"/>
        <w:lang w:val="en-US" w:eastAsia="en-US" w:bidi="ar-SA"/>
      </w:rPr>
    </w:lvl>
    <w:lvl w:ilvl="8" w:tplc="467447B8">
      <w:numFmt w:val="bullet"/>
      <w:lvlText w:val="•"/>
      <w:lvlJc w:val="left"/>
      <w:pPr>
        <w:ind w:left="8934" w:hanging="360"/>
      </w:pPr>
      <w:rPr>
        <w:rFonts w:hint="default"/>
        <w:lang w:val="en-US" w:eastAsia="en-US" w:bidi="ar-SA"/>
      </w:rPr>
    </w:lvl>
  </w:abstractNum>
  <w:abstractNum w:abstractNumId="7">
    <w:nsid w:val="26CA582D"/>
    <w:multiLevelType w:val="hybridMultilevel"/>
    <w:tmpl w:val="DA883FE2"/>
    <w:lvl w:ilvl="0" w:tplc="0B4EF8F6">
      <w:numFmt w:val="bullet"/>
      <w:lvlText w:val="●"/>
      <w:lvlJc w:val="left"/>
      <w:pPr>
        <w:ind w:left="467" w:hanging="360"/>
      </w:pPr>
      <w:rPr>
        <w:rFonts w:ascii="Times New Roman" w:eastAsia="Times New Roman" w:hAnsi="Times New Roman" w:cs="Times New Roman" w:hint="default"/>
        <w:spacing w:val="-2"/>
        <w:w w:val="99"/>
        <w:sz w:val="24"/>
        <w:szCs w:val="24"/>
        <w:lang w:val="en-US" w:eastAsia="en-US" w:bidi="ar-SA"/>
      </w:rPr>
    </w:lvl>
    <w:lvl w:ilvl="1" w:tplc="ACEED47A">
      <w:numFmt w:val="bullet"/>
      <w:lvlText w:val="•"/>
      <w:lvlJc w:val="left"/>
      <w:pPr>
        <w:ind w:left="1492" w:hanging="360"/>
      </w:pPr>
      <w:rPr>
        <w:rFonts w:hint="default"/>
        <w:lang w:val="en-US" w:eastAsia="en-US" w:bidi="ar-SA"/>
      </w:rPr>
    </w:lvl>
    <w:lvl w:ilvl="2" w:tplc="04A0AE54">
      <w:numFmt w:val="bullet"/>
      <w:lvlText w:val="•"/>
      <w:lvlJc w:val="left"/>
      <w:pPr>
        <w:ind w:left="2524" w:hanging="360"/>
      </w:pPr>
      <w:rPr>
        <w:rFonts w:hint="default"/>
        <w:lang w:val="en-US" w:eastAsia="en-US" w:bidi="ar-SA"/>
      </w:rPr>
    </w:lvl>
    <w:lvl w:ilvl="3" w:tplc="6814532C">
      <w:numFmt w:val="bullet"/>
      <w:lvlText w:val="•"/>
      <w:lvlJc w:val="left"/>
      <w:pPr>
        <w:ind w:left="3556" w:hanging="360"/>
      </w:pPr>
      <w:rPr>
        <w:rFonts w:hint="default"/>
        <w:lang w:val="en-US" w:eastAsia="en-US" w:bidi="ar-SA"/>
      </w:rPr>
    </w:lvl>
    <w:lvl w:ilvl="4" w:tplc="137E0E02">
      <w:numFmt w:val="bullet"/>
      <w:lvlText w:val="•"/>
      <w:lvlJc w:val="left"/>
      <w:pPr>
        <w:ind w:left="4589" w:hanging="360"/>
      </w:pPr>
      <w:rPr>
        <w:rFonts w:hint="default"/>
        <w:lang w:val="en-US" w:eastAsia="en-US" w:bidi="ar-SA"/>
      </w:rPr>
    </w:lvl>
    <w:lvl w:ilvl="5" w:tplc="CE6A771E">
      <w:numFmt w:val="bullet"/>
      <w:lvlText w:val="•"/>
      <w:lvlJc w:val="left"/>
      <w:pPr>
        <w:ind w:left="5621" w:hanging="360"/>
      </w:pPr>
      <w:rPr>
        <w:rFonts w:hint="default"/>
        <w:lang w:val="en-US" w:eastAsia="en-US" w:bidi="ar-SA"/>
      </w:rPr>
    </w:lvl>
    <w:lvl w:ilvl="6" w:tplc="24F2B2E2">
      <w:numFmt w:val="bullet"/>
      <w:lvlText w:val="•"/>
      <w:lvlJc w:val="left"/>
      <w:pPr>
        <w:ind w:left="6653" w:hanging="360"/>
      </w:pPr>
      <w:rPr>
        <w:rFonts w:hint="default"/>
        <w:lang w:val="en-US" w:eastAsia="en-US" w:bidi="ar-SA"/>
      </w:rPr>
    </w:lvl>
    <w:lvl w:ilvl="7" w:tplc="1B46B61A">
      <w:numFmt w:val="bullet"/>
      <w:lvlText w:val="•"/>
      <w:lvlJc w:val="left"/>
      <w:pPr>
        <w:ind w:left="7686" w:hanging="360"/>
      </w:pPr>
      <w:rPr>
        <w:rFonts w:hint="default"/>
        <w:lang w:val="en-US" w:eastAsia="en-US" w:bidi="ar-SA"/>
      </w:rPr>
    </w:lvl>
    <w:lvl w:ilvl="8" w:tplc="802A2FB6">
      <w:numFmt w:val="bullet"/>
      <w:lvlText w:val="•"/>
      <w:lvlJc w:val="left"/>
      <w:pPr>
        <w:ind w:left="8718" w:hanging="360"/>
      </w:pPr>
      <w:rPr>
        <w:rFonts w:hint="default"/>
        <w:lang w:val="en-US" w:eastAsia="en-US" w:bidi="ar-SA"/>
      </w:rPr>
    </w:lvl>
  </w:abstractNum>
  <w:abstractNum w:abstractNumId="8">
    <w:nsid w:val="28922FE8"/>
    <w:multiLevelType w:val="hybridMultilevel"/>
    <w:tmpl w:val="37564556"/>
    <w:lvl w:ilvl="0" w:tplc="52DE99DE">
      <w:start w:val="5"/>
      <w:numFmt w:val="decimal"/>
      <w:lvlText w:val="%1."/>
      <w:lvlJc w:val="left"/>
      <w:pPr>
        <w:ind w:left="828" w:hanging="361"/>
        <w:jc w:val="left"/>
      </w:pPr>
      <w:rPr>
        <w:rFonts w:ascii="Times New Roman" w:eastAsia="Times New Roman" w:hAnsi="Times New Roman" w:cs="Times New Roman" w:hint="default"/>
        <w:b/>
        <w:bCs/>
        <w:spacing w:val="-3"/>
        <w:w w:val="99"/>
        <w:sz w:val="24"/>
        <w:szCs w:val="24"/>
        <w:lang w:val="en-US" w:eastAsia="en-US" w:bidi="ar-SA"/>
      </w:rPr>
    </w:lvl>
    <w:lvl w:ilvl="1" w:tplc="6C9ABA38">
      <w:numFmt w:val="bullet"/>
      <w:lvlText w:val="●"/>
      <w:lvlJc w:val="left"/>
      <w:pPr>
        <w:ind w:left="1188" w:hanging="360"/>
      </w:pPr>
      <w:rPr>
        <w:rFonts w:ascii="Times New Roman" w:eastAsia="Times New Roman" w:hAnsi="Times New Roman" w:cs="Times New Roman" w:hint="default"/>
        <w:w w:val="100"/>
        <w:sz w:val="22"/>
        <w:szCs w:val="22"/>
        <w:lang w:val="en-US" w:eastAsia="en-US" w:bidi="ar-SA"/>
      </w:rPr>
    </w:lvl>
    <w:lvl w:ilvl="2" w:tplc="77FEE84A">
      <w:numFmt w:val="bullet"/>
      <w:lvlText w:val="•"/>
      <w:lvlJc w:val="left"/>
      <w:pPr>
        <w:ind w:left="2247" w:hanging="360"/>
      </w:pPr>
      <w:rPr>
        <w:rFonts w:hint="default"/>
        <w:lang w:val="en-US" w:eastAsia="en-US" w:bidi="ar-SA"/>
      </w:rPr>
    </w:lvl>
    <w:lvl w:ilvl="3" w:tplc="155498E8">
      <w:numFmt w:val="bullet"/>
      <w:lvlText w:val="•"/>
      <w:lvlJc w:val="left"/>
      <w:pPr>
        <w:ind w:left="3314" w:hanging="360"/>
      </w:pPr>
      <w:rPr>
        <w:rFonts w:hint="default"/>
        <w:lang w:val="en-US" w:eastAsia="en-US" w:bidi="ar-SA"/>
      </w:rPr>
    </w:lvl>
    <w:lvl w:ilvl="4" w:tplc="A48C290A">
      <w:numFmt w:val="bullet"/>
      <w:lvlText w:val="•"/>
      <w:lvlJc w:val="left"/>
      <w:pPr>
        <w:ind w:left="4381" w:hanging="360"/>
      </w:pPr>
      <w:rPr>
        <w:rFonts w:hint="default"/>
        <w:lang w:val="en-US" w:eastAsia="en-US" w:bidi="ar-SA"/>
      </w:rPr>
    </w:lvl>
    <w:lvl w:ilvl="5" w:tplc="E8BE727A">
      <w:numFmt w:val="bullet"/>
      <w:lvlText w:val="•"/>
      <w:lvlJc w:val="left"/>
      <w:pPr>
        <w:ind w:left="5448" w:hanging="360"/>
      </w:pPr>
      <w:rPr>
        <w:rFonts w:hint="default"/>
        <w:lang w:val="en-US" w:eastAsia="en-US" w:bidi="ar-SA"/>
      </w:rPr>
    </w:lvl>
    <w:lvl w:ilvl="6" w:tplc="40A08E0E">
      <w:numFmt w:val="bullet"/>
      <w:lvlText w:val="•"/>
      <w:lvlJc w:val="left"/>
      <w:pPr>
        <w:ind w:left="6515" w:hanging="360"/>
      </w:pPr>
      <w:rPr>
        <w:rFonts w:hint="default"/>
        <w:lang w:val="en-US" w:eastAsia="en-US" w:bidi="ar-SA"/>
      </w:rPr>
    </w:lvl>
    <w:lvl w:ilvl="7" w:tplc="54C8F60E">
      <w:numFmt w:val="bullet"/>
      <w:lvlText w:val="•"/>
      <w:lvlJc w:val="left"/>
      <w:pPr>
        <w:ind w:left="7582" w:hanging="360"/>
      </w:pPr>
      <w:rPr>
        <w:rFonts w:hint="default"/>
        <w:lang w:val="en-US" w:eastAsia="en-US" w:bidi="ar-SA"/>
      </w:rPr>
    </w:lvl>
    <w:lvl w:ilvl="8" w:tplc="320C4198">
      <w:numFmt w:val="bullet"/>
      <w:lvlText w:val="•"/>
      <w:lvlJc w:val="left"/>
      <w:pPr>
        <w:ind w:left="8649" w:hanging="360"/>
      </w:pPr>
      <w:rPr>
        <w:rFonts w:hint="default"/>
        <w:lang w:val="en-US" w:eastAsia="en-US" w:bidi="ar-SA"/>
      </w:rPr>
    </w:lvl>
  </w:abstractNum>
  <w:abstractNum w:abstractNumId="9">
    <w:nsid w:val="2F26130F"/>
    <w:multiLevelType w:val="hybridMultilevel"/>
    <w:tmpl w:val="CEE604D4"/>
    <w:lvl w:ilvl="0" w:tplc="B51EDA3A">
      <w:numFmt w:val="bullet"/>
      <w:lvlText w:val="●"/>
      <w:lvlJc w:val="left"/>
      <w:pPr>
        <w:ind w:left="1188" w:hanging="420"/>
      </w:pPr>
      <w:rPr>
        <w:rFonts w:ascii="Times New Roman" w:eastAsia="Times New Roman" w:hAnsi="Times New Roman" w:cs="Times New Roman" w:hint="default"/>
        <w:w w:val="100"/>
        <w:sz w:val="22"/>
        <w:szCs w:val="22"/>
        <w:lang w:val="en-US" w:eastAsia="en-US" w:bidi="ar-SA"/>
      </w:rPr>
    </w:lvl>
    <w:lvl w:ilvl="1" w:tplc="87A671D8">
      <w:numFmt w:val="bullet"/>
      <w:lvlText w:val="•"/>
      <w:lvlJc w:val="left"/>
      <w:pPr>
        <w:ind w:left="2140" w:hanging="420"/>
      </w:pPr>
      <w:rPr>
        <w:rFonts w:hint="default"/>
        <w:lang w:val="en-US" w:eastAsia="en-US" w:bidi="ar-SA"/>
      </w:rPr>
    </w:lvl>
    <w:lvl w:ilvl="2" w:tplc="E4F66DA4">
      <w:numFmt w:val="bullet"/>
      <w:lvlText w:val="•"/>
      <w:lvlJc w:val="left"/>
      <w:pPr>
        <w:ind w:left="3100" w:hanging="420"/>
      </w:pPr>
      <w:rPr>
        <w:rFonts w:hint="default"/>
        <w:lang w:val="en-US" w:eastAsia="en-US" w:bidi="ar-SA"/>
      </w:rPr>
    </w:lvl>
    <w:lvl w:ilvl="3" w:tplc="C52CCAC8">
      <w:numFmt w:val="bullet"/>
      <w:lvlText w:val="•"/>
      <w:lvlJc w:val="left"/>
      <w:pPr>
        <w:ind w:left="4060" w:hanging="420"/>
      </w:pPr>
      <w:rPr>
        <w:rFonts w:hint="default"/>
        <w:lang w:val="en-US" w:eastAsia="en-US" w:bidi="ar-SA"/>
      </w:rPr>
    </w:lvl>
    <w:lvl w:ilvl="4" w:tplc="F5CC58A0">
      <w:numFmt w:val="bullet"/>
      <w:lvlText w:val="•"/>
      <w:lvlJc w:val="left"/>
      <w:pPr>
        <w:ind w:left="5021" w:hanging="420"/>
      </w:pPr>
      <w:rPr>
        <w:rFonts w:hint="default"/>
        <w:lang w:val="en-US" w:eastAsia="en-US" w:bidi="ar-SA"/>
      </w:rPr>
    </w:lvl>
    <w:lvl w:ilvl="5" w:tplc="556EC30C">
      <w:numFmt w:val="bullet"/>
      <w:lvlText w:val="•"/>
      <w:lvlJc w:val="left"/>
      <w:pPr>
        <w:ind w:left="5981" w:hanging="420"/>
      </w:pPr>
      <w:rPr>
        <w:rFonts w:hint="default"/>
        <w:lang w:val="en-US" w:eastAsia="en-US" w:bidi="ar-SA"/>
      </w:rPr>
    </w:lvl>
    <w:lvl w:ilvl="6" w:tplc="2062B222">
      <w:numFmt w:val="bullet"/>
      <w:lvlText w:val="•"/>
      <w:lvlJc w:val="left"/>
      <w:pPr>
        <w:ind w:left="6941" w:hanging="420"/>
      </w:pPr>
      <w:rPr>
        <w:rFonts w:hint="default"/>
        <w:lang w:val="en-US" w:eastAsia="en-US" w:bidi="ar-SA"/>
      </w:rPr>
    </w:lvl>
    <w:lvl w:ilvl="7" w:tplc="34202B8C">
      <w:numFmt w:val="bullet"/>
      <w:lvlText w:val="•"/>
      <w:lvlJc w:val="left"/>
      <w:pPr>
        <w:ind w:left="7902" w:hanging="420"/>
      </w:pPr>
      <w:rPr>
        <w:rFonts w:hint="default"/>
        <w:lang w:val="en-US" w:eastAsia="en-US" w:bidi="ar-SA"/>
      </w:rPr>
    </w:lvl>
    <w:lvl w:ilvl="8" w:tplc="EDDE2148">
      <w:numFmt w:val="bullet"/>
      <w:lvlText w:val="•"/>
      <w:lvlJc w:val="left"/>
      <w:pPr>
        <w:ind w:left="8862" w:hanging="420"/>
      </w:pPr>
      <w:rPr>
        <w:rFonts w:hint="default"/>
        <w:lang w:val="en-US" w:eastAsia="en-US" w:bidi="ar-SA"/>
      </w:rPr>
    </w:lvl>
  </w:abstractNum>
  <w:abstractNum w:abstractNumId="10">
    <w:nsid w:val="31DB51B7"/>
    <w:multiLevelType w:val="hybridMultilevel"/>
    <w:tmpl w:val="51080868"/>
    <w:lvl w:ilvl="0" w:tplc="B85C4056">
      <w:start w:val="7"/>
      <w:numFmt w:val="decimal"/>
      <w:lvlText w:val="%1."/>
      <w:lvlJc w:val="left"/>
      <w:pPr>
        <w:ind w:left="347" w:hanging="240"/>
        <w:jc w:val="left"/>
      </w:pPr>
      <w:rPr>
        <w:rFonts w:ascii="Times New Roman" w:eastAsia="Times New Roman" w:hAnsi="Times New Roman" w:cs="Times New Roman" w:hint="default"/>
        <w:b/>
        <w:bCs/>
        <w:spacing w:val="-4"/>
        <w:w w:val="99"/>
        <w:sz w:val="24"/>
        <w:szCs w:val="24"/>
        <w:lang w:val="en-US" w:eastAsia="en-US" w:bidi="ar-SA"/>
      </w:rPr>
    </w:lvl>
    <w:lvl w:ilvl="1" w:tplc="B064583E">
      <w:numFmt w:val="bullet"/>
      <w:lvlText w:val="●"/>
      <w:lvlJc w:val="left"/>
      <w:pPr>
        <w:ind w:left="828" w:hanging="361"/>
      </w:pPr>
      <w:rPr>
        <w:rFonts w:ascii="Times New Roman" w:eastAsia="Times New Roman" w:hAnsi="Times New Roman" w:cs="Times New Roman" w:hint="default"/>
        <w:spacing w:val="-3"/>
        <w:w w:val="99"/>
        <w:sz w:val="24"/>
        <w:szCs w:val="24"/>
        <w:lang w:val="en-US" w:eastAsia="en-US" w:bidi="ar-SA"/>
      </w:rPr>
    </w:lvl>
    <w:lvl w:ilvl="2" w:tplc="C46019EC">
      <w:numFmt w:val="bullet"/>
      <w:lvlText w:val="•"/>
      <w:lvlJc w:val="left"/>
      <w:pPr>
        <w:ind w:left="1927" w:hanging="361"/>
      </w:pPr>
      <w:rPr>
        <w:rFonts w:hint="default"/>
        <w:lang w:val="en-US" w:eastAsia="en-US" w:bidi="ar-SA"/>
      </w:rPr>
    </w:lvl>
    <w:lvl w:ilvl="3" w:tplc="F6081770">
      <w:numFmt w:val="bullet"/>
      <w:lvlText w:val="•"/>
      <w:lvlJc w:val="left"/>
      <w:pPr>
        <w:ind w:left="3034" w:hanging="361"/>
      </w:pPr>
      <w:rPr>
        <w:rFonts w:hint="default"/>
        <w:lang w:val="en-US" w:eastAsia="en-US" w:bidi="ar-SA"/>
      </w:rPr>
    </w:lvl>
    <w:lvl w:ilvl="4" w:tplc="76146822">
      <w:numFmt w:val="bullet"/>
      <w:lvlText w:val="•"/>
      <w:lvlJc w:val="left"/>
      <w:pPr>
        <w:ind w:left="4141" w:hanging="361"/>
      </w:pPr>
      <w:rPr>
        <w:rFonts w:hint="default"/>
        <w:lang w:val="en-US" w:eastAsia="en-US" w:bidi="ar-SA"/>
      </w:rPr>
    </w:lvl>
    <w:lvl w:ilvl="5" w:tplc="468CE0AE">
      <w:numFmt w:val="bullet"/>
      <w:lvlText w:val="•"/>
      <w:lvlJc w:val="left"/>
      <w:pPr>
        <w:ind w:left="5248" w:hanging="361"/>
      </w:pPr>
      <w:rPr>
        <w:rFonts w:hint="default"/>
        <w:lang w:val="en-US" w:eastAsia="en-US" w:bidi="ar-SA"/>
      </w:rPr>
    </w:lvl>
    <w:lvl w:ilvl="6" w:tplc="154666AE">
      <w:numFmt w:val="bullet"/>
      <w:lvlText w:val="•"/>
      <w:lvlJc w:val="left"/>
      <w:pPr>
        <w:ind w:left="6355" w:hanging="361"/>
      </w:pPr>
      <w:rPr>
        <w:rFonts w:hint="default"/>
        <w:lang w:val="en-US" w:eastAsia="en-US" w:bidi="ar-SA"/>
      </w:rPr>
    </w:lvl>
    <w:lvl w:ilvl="7" w:tplc="9E50FB3C">
      <w:numFmt w:val="bullet"/>
      <w:lvlText w:val="•"/>
      <w:lvlJc w:val="left"/>
      <w:pPr>
        <w:ind w:left="7462" w:hanging="361"/>
      </w:pPr>
      <w:rPr>
        <w:rFonts w:hint="default"/>
        <w:lang w:val="en-US" w:eastAsia="en-US" w:bidi="ar-SA"/>
      </w:rPr>
    </w:lvl>
    <w:lvl w:ilvl="8" w:tplc="F76ED4CC">
      <w:numFmt w:val="bullet"/>
      <w:lvlText w:val="•"/>
      <w:lvlJc w:val="left"/>
      <w:pPr>
        <w:ind w:left="8569" w:hanging="361"/>
      </w:pPr>
      <w:rPr>
        <w:rFonts w:hint="default"/>
        <w:lang w:val="en-US" w:eastAsia="en-US" w:bidi="ar-SA"/>
      </w:rPr>
    </w:lvl>
  </w:abstractNum>
  <w:abstractNum w:abstractNumId="11">
    <w:nsid w:val="355C36BE"/>
    <w:multiLevelType w:val="hybridMultilevel"/>
    <w:tmpl w:val="9976EFF8"/>
    <w:lvl w:ilvl="0" w:tplc="8AC05450">
      <w:numFmt w:val="bullet"/>
      <w:lvlText w:val="●"/>
      <w:lvlJc w:val="left"/>
      <w:pPr>
        <w:ind w:left="467" w:hanging="360"/>
      </w:pPr>
      <w:rPr>
        <w:rFonts w:hint="default"/>
        <w:w w:val="100"/>
        <w:lang w:val="en-US" w:eastAsia="en-US" w:bidi="ar-SA"/>
      </w:rPr>
    </w:lvl>
    <w:lvl w:ilvl="1" w:tplc="19A6508A">
      <w:numFmt w:val="bullet"/>
      <w:lvlText w:val="•"/>
      <w:lvlJc w:val="left"/>
      <w:pPr>
        <w:ind w:left="1492" w:hanging="360"/>
      </w:pPr>
      <w:rPr>
        <w:rFonts w:hint="default"/>
        <w:lang w:val="en-US" w:eastAsia="en-US" w:bidi="ar-SA"/>
      </w:rPr>
    </w:lvl>
    <w:lvl w:ilvl="2" w:tplc="1B04DE94">
      <w:numFmt w:val="bullet"/>
      <w:lvlText w:val="•"/>
      <w:lvlJc w:val="left"/>
      <w:pPr>
        <w:ind w:left="2524" w:hanging="360"/>
      </w:pPr>
      <w:rPr>
        <w:rFonts w:hint="default"/>
        <w:lang w:val="en-US" w:eastAsia="en-US" w:bidi="ar-SA"/>
      </w:rPr>
    </w:lvl>
    <w:lvl w:ilvl="3" w:tplc="8CCE21B4">
      <w:numFmt w:val="bullet"/>
      <w:lvlText w:val="•"/>
      <w:lvlJc w:val="left"/>
      <w:pPr>
        <w:ind w:left="3556" w:hanging="360"/>
      </w:pPr>
      <w:rPr>
        <w:rFonts w:hint="default"/>
        <w:lang w:val="en-US" w:eastAsia="en-US" w:bidi="ar-SA"/>
      </w:rPr>
    </w:lvl>
    <w:lvl w:ilvl="4" w:tplc="762042F8">
      <w:numFmt w:val="bullet"/>
      <w:lvlText w:val="•"/>
      <w:lvlJc w:val="left"/>
      <w:pPr>
        <w:ind w:left="4589" w:hanging="360"/>
      </w:pPr>
      <w:rPr>
        <w:rFonts w:hint="default"/>
        <w:lang w:val="en-US" w:eastAsia="en-US" w:bidi="ar-SA"/>
      </w:rPr>
    </w:lvl>
    <w:lvl w:ilvl="5" w:tplc="80828C0A">
      <w:numFmt w:val="bullet"/>
      <w:lvlText w:val="•"/>
      <w:lvlJc w:val="left"/>
      <w:pPr>
        <w:ind w:left="5621" w:hanging="360"/>
      </w:pPr>
      <w:rPr>
        <w:rFonts w:hint="default"/>
        <w:lang w:val="en-US" w:eastAsia="en-US" w:bidi="ar-SA"/>
      </w:rPr>
    </w:lvl>
    <w:lvl w:ilvl="6" w:tplc="C4D6E9AA">
      <w:numFmt w:val="bullet"/>
      <w:lvlText w:val="•"/>
      <w:lvlJc w:val="left"/>
      <w:pPr>
        <w:ind w:left="6653" w:hanging="360"/>
      </w:pPr>
      <w:rPr>
        <w:rFonts w:hint="default"/>
        <w:lang w:val="en-US" w:eastAsia="en-US" w:bidi="ar-SA"/>
      </w:rPr>
    </w:lvl>
    <w:lvl w:ilvl="7" w:tplc="CA628CF8">
      <w:numFmt w:val="bullet"/>
      <w:lvlText w:val="•"/>
      <w:lvlJc w:val="left"/>
      <w:pPr>
        <w:ind w:left="7686" w:hanging="360"/>
      </w:pPr>
      <w:rPr>
        <w:rFonts w:hint="default"/>
        <w:lang w:val="en-US" w:eastAsia="en-US" w:bidi="ar-SA"/>
      </w:rPr>
    </w:lvl>
    <w:lvl w:ilvl="8" w:tplc="7832796C">
      <w:numFmt w:val="bullet"/>
      <w:lvlText w:val="•"/>
      <w:lvlJc w:val="left"/>
      <w:pPr>
        <w:ind w:left="8718" w:hanging="360"/>
      </w:pPr>
      <w:rPr>
        <w:rFonts w:hint="default"/>
        <w:lang w:val="en-US" w:eastAsia="en-US" w:bidi="ar-SA"/>
      </w:rPr>
    </w:lvl>
  </w:abstractNum>
  <w:abstractNum w:abstractNumId="12">
    <w:nsid w:val="3EA2069D"/>
    <w:multiLevelType w:val="hybridMultilevel"/>
    <w:tmpl w:val="BFA48CEE"/>
    <w:lvl w:ilvl="0" w:tplc="27149FFE">
      <w:numFmt w:val="bullet"/>
      <w:lvlText w:val="●"/>
      <w:lvlJc w:val="left"/>
      <w:pPr>
        <w:ind w:left="828" w:hanging="361"/>
      </w:pPr>
      <w:rPr>
        <w:rFonts w:ascii="Times New Roman" w:eastAsia="Times New Roman" w:hAnsi="Times New Roman" w:cs="Times New Roman" w:hint="default"/>
        <w:spacing w:val="-6"/>
        <w:w w:val="99"/>
        <w:sz w:val="24"/>
        <w:szCs w:val="24"/>
        <w:lang w:val="en-US" w:eastAsia="en-US" w:bidi="ar-SA"/>
      </w:rPr>
    </w:lvl>
    <w:lvl w:ilvl="1" w:tplc="53207B08">
      <w:numFmt w:val="bullet"/>
      <w:lvlText w:val="•"/>
      <w:lvlJc w:val="left"/>
      <w:pPr>
        <w:ind w:left="1816" w:hanging="361"/>
      </w:pPr>
      <w:rPr>
        <w:rFonts w:hint="default"/>
        <w:lang w:val="en-US" w:eastAsia="en-US" w:bidi="ar-SA"/>
      </w:rPr>
    </w:lvl>
    <w:lvl w:ilvl="2" w:tplc="6D967F72">
      <w:numFmt w:val="bullet"/>
      <w:lvlText w:val="•"/>
      <w:lvlJc w:val="left"/>
      <w:pPr>
        <w:ind w:left="2812" w:hanging="361"/>
      </w:pPr>
      <w:rPr>
        <w:rFonts w:hint="default"/>
        <w:lang w:val="en-US" w:eastAsia="en-US" w:bidi="ar-SA"/>
      </w:rPr>
    </w:lvl>
    <w:lvl w:ilvl="3" w:tplc="D5FA6434">
      <w:numFmt w:val="bullet"/>
      <w:lvlText w:val="•"/>
      <w:lvlJc w:val="left"/>
      <w:pPr>
        <w:ind w:left="3808" w:hanging="361"/>
      </w:pPr>
      <w:rPr>
        <w:rFonts w:hint="default"/>
        <w:lang w:val="en-US" w:eastAsia="en-US" w:bidi="ar-SA"/>
      </w:rPr>
    </w:lvl>
    <w:lvl w:ilvl="4" w:tplc="80687B5C">
      <w:numFmt w:val="bullet"/>
      <w:lvlText w:val="•"/>
      <w:lvlJc w:val="left"/>
      <w:pPr>
        <w:ind w:left="4805" w:hanging="361"/>
      </w:pPr>
      <w:rPr>
        <w:rFonts w:hint="default"/>
        <w:lang w:val="en-US" w:eastAsia="en-US" w:bidi="ar-SA"/>
      </w:rPr>
    </w:lvl>
    <w:lvl w:ilvl="5" w:tplc="09BA72A8">
      <w:numFmt w:val="bullet"/>
      <w:lvlText w:val="•"/>
      <w:lvlJc w:val="left"/>
      <w:pPr>
        <w:ind w:left="5801" w:hanging="361"/>
      </w:pPr>
      <w:rPr>
        <w:rFonts w:hint="default"/>
        <w:lang w:val="en-US" w:eastAsia="en-US" w:bidi="ar-SA"/>
      </w:rPr>
    </w:lvl>
    <w:lvl w:ilvl="6" w:tplc="F7A0494E">
      <w:numFmt w:val="bullet"/>
      <w:lvlText w:val="•"/>
      <w:lvlJc w:val="left"/>
      <w:pPr>
        <w:ind w:left="6797" w:hanging="361"/>
      </w:pPr>
      <w:rPr>
        <w:rFonts w:hint="default"/>
        <w:lang w:val="en-US" w:eastAsia="en-US" w:bidi="ar-SA"/>
      </w:rPr>
    </w:lvl>
    <w:lvl w:ilvl="7" w:tplc="83106E16">
      <w:numFmt w:val="bullet"/>
      <w:lvlText w:val="•"/>
      <w:lvlJc w:val="left"/>
      <w:pPr>
        <w:ind w:left="7794" w:hanging="361"/>
      </w:pPr>
      <w:rPr>
        <w:rFonts w:hint="default"/>
        <w:lang w:val="en-US" w:eastAsia="en-US" w:bidi="ar-SA"/>
      </w:rPr>
    </w:lvl>
    <w:lvl w:ilvl="8" w:tplc="BAFA8F10">
      <w:numFmt w:val="bullet"/>
      <w:lvlText w:val="•"/>
      <w:lvlJc w:val="left"/>
      <w:pPr>
        <w:ind w:left="8790" w:hanging="361"/>
      </w:pPr>
      <w:rPr>
        <w:rFonts w:hint="default"/>
        <w:lang w:val="en-US" w:eastAsia="en-US" w:bidi="ar-SA"/>
      </w:rPr>
    </w:lvl>
  </w:abstractNum>
  <w:abstractNum w:abstractNumId="13">
    <w:nsid w:val="40205FB7"/>
    <w:multiLevelType w:val="hybridMultilevel"/>
    <w:tmpl w:val="64D0D8F6"/>
    <w:lvl w:ilvl="0" w:tplc="06E00220">
      <w:numFmt w:val="bullet"/>
      <w:lvlText w:val="●"/>
      <w:lvlJc w:val="left"/>
      <w:pPr>
        <w:ind w:left="828" w:hanging="361"/>
      </w:pPr>
      <w:rPr>
        <w:rFonts w:hint="default"/>
        <w:w w:val="100"/>
        <w:lang w:val="en-US" w:eastAsia="en-US" w:bidi="ar-SA"/>
      </w:rPr>
    </w:lvl>
    <w:lvl w:ilvl="1" w:tplc="08F2878E">
      <w:numFmt w:val="bullet"/>
      <w:lvlText w:val="•"/>
      <w:lvlJc w:val="left"/>
      <w:pPr>
        <w:ind w:left="1816" w:hanging="361"/>
      </w:pPr>
      <w:rPr>
        <w:rFonts w:hint="default"/>
        <w:lang w:val="en-US" w:eastAsia="en-US" w:bidi="ar-SA"/>
      </w:rPr>
    </w:lvl>
    <w:lvl w:ilvl="2" w:tplc="BAFCCE4A">
      <w:numFmt w:val="bullet"/>
      <w:lvlText w:val="•"/>
      <w:lvlJc w:val="left"/>
      <w:pPr>
        <w:ind w:left="2812" w:hanging="361"/>
      </w:pPr>
      <w:rPr>
        <w:rFonts w:hint="default"/>
        <w:lang w:val="en-US" w:eastAsia="en-US" w:bidi="ar-SA"/>
      </w:rPr>
    </w:lvl>
    <w:lvl w:ilvl="3" w:tplc="A29EF728">
      <w:numFmt w:val="bullet"/>
      <w:lvlText w:val="•"/>
      <w:lvlJc w:val="left"/>
      <w:pPr>
        <w:ind w:left="3808" w:hanging="361"/>
      </w:pPr>
      <w:rPr>
        <w:rFonts w:hint="default"/>
        <w:lang w:val="en-US" w:eastAsia="en-US" w:bidi="ar-SA"/>
      </w:rPr>
    </w:lvl>
    <w:lvl w:ilvl="4" w:tplc="446E81AA">
      <w:numFmt w:val="bullet"/>
      <w:lvlText w:val="•"/>
      <w:lvlJc w:val="left"/>
      <w:pPr>
        <w:ind w:left="4805" w:hanging="361"/>
      </w:pPr>
      <w:rPr>
        <w:rFonts w:hint="default"/>
        <w:lang w:val="en-US" w:eastAsia="en-US" w:bidi="ar-SA"/>
      </w:rPr>
    </w:lvl>
    <w:lvl w:ilvl="5" w:tplc="E62CDB98">
      <w:numFmt w:val="bullet"/>
      <w:lvlText w:val="•"/>
      <w:lvlJc w:val="left"/>
      <w:pPr>
        <w:ind w:left="5801" w:hanging="361"/>
      </w:pPr>
      <w:rPr>
        <w:rFonts w:hint="default"/>
        <w:lang w:val="en-US" w:eastAsia="en-US" w:bidi="ar-SA"/>
      </w:rPr>
    </w:lvl>
    <w:lvl w:ilvl="6" w:tplc="15B8812A">
      <w:numFmt w:val="bullet"/>
      <w:lvlText w:val="•"/>
      <w:lvlJc w:val="left"/>
      <w:pPr>
        <w:ind w:left="6797" w:hanging="361"/>
      </w:pPr>
      <w:rPr>
        <w:rFonts w:hint="default"/>
        <w:lang w:val="en-US" w:eastAsia="en-US" w:bidi="ar-SA"/>
      </w:rPr>
    </w:lvl>
    <w:lvl w:ilvl="7" w:tplc="BF1AF3CC">
      <w:numFmt w:val="bullet"/>
      <w:lvlText w:val="•"/>
      <w:lvlJc w:val="left"/>
      <w:pPr>
        <w:ind w:left="7794" w:hanging="361"/>
      </w:pPr>
      <w:rPr>
        <w:rFonts w:hint="default"/>
        <w:lang w:val="en-US" w:eastAsia="en-US" w:bidi="ar-SA"/>
      </w:rPr>
    </w:lvl>
    <w:lvl w:ilvl="8" w:tplc="76CAA9A8">
      <w:numFmt w:val="bullet"/>
      <w:lvlText w:val="•"/>
      <w:lvlJc w:val="left"/>
      <w:pPr>
        <w:ind w:left="8790" w:hanging="361"/>
      </w:pPr>
      <w:rPr>
        <w:rFonts w:hint="default"/>
        <w:lang w:val="en-US" w:eastAsia="en-US" w:bidi="ar-SA"/>
      </w:rPr>
    </w:lvl>
  </w:abstractNum>
  <w:abstractNum w:abstractNumId="14">
    <w:nsid w:val="447C79A4"/>
    <w:multiLevelType w:val="hybridMultilevel"/>
    <w:tmpl w:val="9E2CA0E6"/>
    <w:lvl w:ilvl="0" w:tplc="2B0CF5C8">
      <w:numFmt w:val="bullet"/>
      <w:lvlText w:val="●"/>
      <w:lvlJc w:val="left"/>
      <w:pPr>
        <w:ind w:left="1548" w:hanging="360"/>
      </w:pPr>
      <w:rPr>
        <w:rFonts w:ascii="Times New Roman" w:eastAsia="Times New Roman" w:hAnsi="Times New Roman" w:cs="Times New Roman" w:hint="default"/>
        <w:w w:val="100"/>
        <w:sz w:val="22"/>
        <w:szCs w:val="22"/>
        <w:lang w:val="en-US" w:eastAsia="en-US" w:bidi="ar-SA"/>
      </w:rPr>
    </w:lvl>
    <w:lvl w:ilvl="1" w:tplc="7FC41030">
      <w:numFmt w:val="bullet"/>
      <w:lvlText w:val="•"/>
      <w:lvlJc w:val="left"/>
      <w:pPr>
        <w:ind w:left="2464" w:hanging="360"/>
      </w:pPr>
      <w:rPr>
        <w:rFonts w:hint="default"/>
        <w:lang w:val="en-US" w:eastAsia="en-US" w:bidi="ar-SA"/>
      </w:rPr>
    </w:lvl>
    <w:lvl w:ilvl="2" w:tplc="51E2BE7C">
      <w:numFmt w:val="bullet"/>
      <w:lvlText w:val="•"/>
      <w:lvlJc w:val="left"/>
      <w:pPr>
        <w:ind w:left="3388" w:hanging="360"/>
      </w:pPr>
      <w:rPr>
        <w:rFonts w:hint="default"/>
        <w:lang w:val="en-US" w:eastAsia="en-US" w:bidi="ar-SA"/>
      </w:rPr>
    </w:lvl>
    <w:lvl w:ilvl="3" w:tplc="351CEED6">
      <w:numFmt w:val="bullet"/>
      <w:lvlText w:val="•"/>
      <w:lvlJc w:val="left"/>
      <w:pPr>
        <w:ind w:left="4312" w:hanging="360"/>
      </w:pPr>
      <w:rPr>
        <w:rFonts w:hint="default"/>
        <w:lang w:val="en-US" w:eastAsia="en-US" w:bidi="ar-SA"/>
      </w:rPr>
    </w:lvl>
    <w:lvl w:ilvl="4" w:tplc="48EACCDA">
      <w:numFmt w:val="bullet"/>
      <w:lvlText w:val="•"/>
      <w:lvlJc w:val="left"/>
      <w:pPr>
        <w:ind w:left="5237" w:hanging="360"/>
      </w:pPr>
      <w:rPr>
        <w:rFonts w:hint="default"/>
        <w:lang w:val="en-US" w:eastAsia="en-US" w:bidi="ar-SA"/>
      </w:rPr>
    </w:lvl>
    <w:lvl w:ilvl="5" w:tplc="7EB68DB0">
      <w:numFmt w:val="bullet"/>
      <w:lvlText w:val="•"/>
      <w:lvlJc w:val="left"/>
      <w:pPr>
        <w:ind w:left="6161" w:hanging="360"/>
      </w:pPr>
      <w:rPr>
        <w:rFonts w:hint="default"/>
        <w:lang w:val="en-US" w:eastAsia="en-US" w:bidi="ar-SA"/>
      </w:rPr>
    </w:lvl>
    <w:lvl w:ilvl="6" w:tplc="16365700">
      <w:numFmt w:val="bullet"/>
      <w:lvlText w:val="•"/>
      <w:lvlJc w:val="left"/>
      <w:pPr>
        <w:ind w:left="7085" w:hanging="360"/>
      </w:pPr>
      <w:rPr>
        <w:rFonts w:hint="default"/>
        <w:lang w:val="en-US" w:eastAsia="en-US" w:bidi="ar-SA"/>
      </w:rPr>
    </w:lvl>
    <w:lvl w:ilvl="7" w:tplc="F110A052">
      <w:numFmt w:val="bullet"/>
      <w:lvlText w:val="•"/>
      <w:lvlJc w:val="left"/>
      <w:pPr>
        <w:ind w:left="8010" w:hanging="360"/>
      </w:pPr>
      <w:rPr>
        <w:rFonts w:hint="default"/>
        <w:lang w:val="en-US" w:eastAsia="en-US" w:bidi="ar-SA"/>
      </w:rPr>
    </w:lvl>
    <w:lvl w:ilvl="8" w:tplc="1356327E">
      <w:numFmt w:val="bullet"/>
      <w:lvlText w:val="•"/>
      <w:lvlJc w:val="left"/>
      <w:pPr>
        <w:ind w:left="8934" w:hanging="360"/>
      </w:pPr>
      <w:rPr>
        <w:rFonts w:hint="default"/>
        <w:lang w:val="en-US" w:eastAsia="en-US" w:bidi="ar-SA"/>
      </w:rPr>
    </w:lvl>
  </w:abstractNum>
  <w:abstractNum w:abstractNumId="15">
    <w:nsid w:val="46AF71EE"/>
    <w:multiLevelType w:val="hybridMultilevel"/>
    <w:tmpl w:val="1220BA28"/>
    <w:lvl w:ilvl="0" w:tplc="0D1E8F86">
      <w:start w:val="9"/>
      <w:numFmt w:val="decimal"/>
      <w:lvlText w:val="%1."/>
      <w:lvlJc w:val="left"/>
      <w:pPr>
        <w:ind w:left="347" w:hanging="240"/>
        <w:jc w:val="left"/>
      </w:pPr>
      <w:rPr>
        <w:rFonts w:ascii="Times New Roman" w:eastAsia="Times New Roman" w:hAnsi="Times New Roman" w:cs="Times New Roman" w:hint="default"/>
        <w:b/>
        <w:bCs/>
        <w:spacing w:val="-2"/>
        <w:w w:val="99"/>
        <w:sz w:val="24"/>
        <w:szCs w:val="24"/>
        <w:lang w:val="en-US" w:eastAsia="en-US" w:bidi="ar-SA"/>
      </w:rPr>
    </w:lvl>
    <w:lvl w:ilvl="1" w:tplc="B4FCCBC2">
      <w:numFmt w:val="bullet"/>
      <w:lvlText w:val="●"/>
      <w:lvlJc w:val="left"/>
      <w:pPr>
        <w:ind w:left="828" w:hanging="361"/>
      </w:pPr>
      <w:rPr>
        <w:rFonts w:hint="default"/>
        <w:spacing w:val="-25"/>
        <w:w w:val="99"/>
        <w:lang w:val="en-US" w:eastAsia="en-US" w:bidi="ar-SA"/>
      </w:rPr>
    </w:lvl>
    <w:lvl w:ilvl="2" w:tplc="695676C8">
      <w:numFmt w:val="bullet"/>
      <w:lvlText w:val="•"/>
      <w:lvlJc w:val="left"/>
      <w:pPr>
        <w:ind w:left="1927" w:hanging="361"/>
      </w:pPr>
      <w:rPr>
        <w:rFonts w:hint="default"/>
        <w:lang w:val="en-US" w:eastAsia="en-US" w:bidi="ar-SA"/>
      </w:rPr>
    </w:lvl>
    <w:lvl w:ilvl="3" w:tplc="604A4B2E">
      <w:numFmt w:val="bullet"/>
      <w:lvlText w:val="•"/>
      <w:lvlJc w:val="left"/>
      <w:pPr>
        <w:ind w:left="3034" w:hanging="361"/>
      </w:pPr>
      <w:rPr>
        <w:rFonts w:hint="default"/>
        <w:lang w:val="en-US" w:eastAsia="en-US" w:bidi="ar-SA"/>
      </w:rPr>
    </w:lvl>
    <w:lvl w:ilvl="4" w:tplc="7D9C3FE2">
      <w:numFmt w:val="bullet"/>
      <w:lvlText w:val="•"/>
      <w:lvlJc w:val="left"/>
      <w:pPr>
        <w:ind w:left="4141" w:hanging="361"/>
      </w:pPr>
      <w:rPr>
        <w:rFonts w:hint="default"/>
        <w:lang w:val="en-US" w:eastAsia="en-US" w:bidi="ar-SA"/>
      </w:rPr>
    </w:lvl>
    <w:lvl w:ilvl="5" w:tplc="0D140976">
      <w:numFmt w:val="bullet"/>
      <w:lvlText w:val="•"/>
      <w:lvlJc w:val="left"/>
      <w:pPr>
        <w:ind w:left="5248" w:hanging="361"/>
      </w:pPr>
      <w:rPr>
        <w:rFonts w:hint="default"/>
        <w:lang w:val="en-US" w:eastAsia="en-US" w:bidi="ar-SA"/>
      </w:rPr>
    </w:lvl>
    <w:lvl w:ilvl="6" w:tplc="57561B2E">
      <w:numFmt w:val="bullet"/>
      <w:lvlText w:val="•"/>
      <w:lvlJc w:val="left"/>
      <w:pPr>
        <w:ind w:left="6355" w:hanging="361"/>
      </w:pPr>
      <w:rPr>
        <w:rFonts w:hint="default"/>
        <w:lang w:val="en-US" w:eastAsia="en-US" w:bidi="ar-SA"/>
      </w:rPr>
    </w:lvl>
    <w:lvl w:ilvl="7" w:tplc="1584CD56">
      <w:numFmt w:val="bullet"/>
      <w:lvlText w:val="•"/>
      <w:lvlJc w:val="left"/>
      <w:pPr>
        <w:ind w:left="7462" w:hanging="361"/>
      </w:pPr>
      <w:rPr>
        <w:rFonts w:hint="default"/>
        <w:lang w:val="en-US" w:eastAsia="en-US" w:bidi="ar-SA"/>
      </w:rPr>
    </w:lvl>
    <w:lvl w:ilvl="8" w:tplc="F09C48E2">
      <w:numFmt w:val="bullet"/>
      <w:lvlText w:val="•"/>
      <w:lvlJc w:val="left"/>
      <w:pPr>
        <w:ind w:left="8569" w:hanging="361"/>
      </w:pPr>
      <w:rPr>
        <w:rFonts w:hint="default"/>
        <w:lang w:val="en-US" w:eastAsia="en-US" w:bidi="ar-SA"/>
      </w:rPr>
    </w:lvl>
  </w:abstractNum>
  <w:abstractNum w:abstractNumId="16">
    <w:nsid w:val="49824850"/>
    <w:multiLevelType w:val="hybridMultilevel"/>
    <w:tmpl w:val="C352DB7C"/>
    <w:lvl w:ilvl="0" w:tplc="CFB04F62">
      <w:numFmt w:val="bullet"/>
      <w:lvlText w:val="●"/>
      <w:lvlJc w:val="left"/>
      <w:pPr>
        <w:ind w:left="828" w:hanging="361"/>
      </w:pPr>
      <w:rPr>
        <w:rFonts w:ascii="Times New Roman" w:eastAsia="Times New Roman" w:hAnsi="Times New Roman" w:cs="Times New Roman" w:hint="default"/>
        <w:spacing w:val="-25"/>
        <w:w w:val="99"/>
        <w:sz w:val="24"/>
        <w:szCs w:val="24"/>
        <w:lang w:val="en-US" w:eastAsia="en-US" w:bidi="ar-SA"/>
      </w:rPr>
    </w:lvl>
    <w:lvl w:ilvl="1" w:tplc="BE66FC02">
      <w:numFmt w:val="bullet"/>
      <w:lvlText w:val="•"/>
      <w:lvlJc w:val="left"/>
      <w:pPr>
        <w:ind w:left="1816" w:hanging="361"/>
      </w:pPr>
      <w:rPr>
        <w:rFonts w:hint="default"/>
        <w:lang w:val="en-US" w:eastAsia="en-US" w:bidi="ar-SA"/>
      </w:rPr>
    </w:lvl>
    <w:lvl w:ilvl="2" w:tplc="8C6458F4">
      <w:numFmt w:val="bullet"/>
      <w:lvlText w:val="•"/>
      <w:lvlJc w:val="left"/>
      <w:pPr>
        <w:ind w:left="2812" w:hanging="361"/>
      </w:pPr>
      <w:rPr>
        <w:rFonts w:hint="default"/>
        <w:lang w:val="en-US" w:eastAsia="en-US" w:bidi="ar-SA"/>
      </w:rPr>
    </w:lvl>
    <w:lvl w:ilvl="3" w:tplc="144057EC">
      <w:numFmt w:val="bullet"/>
      <w:lvlText w:val="•"/>
      <w:lvlJc w:val="left"/>
      <w:pPr>
        <w:ind w:left="3808" w:hanging="361"/>
      </w:pPr>
      <w:rPr>
        <w:rFonts w:hint="default"/>
        <w:lang w:val="en-US" w:eastAsia="en-US" w:bidi="ar-SA"/>
      </w:rPr>
    </w:lvl>
    <w:lvl w:ilvl="4" w:tplc="85A466F6">
      <w:numFmt w:val="bullet"/>
      <w:lvlText w:val="•"/>
      <w:lvlJc w:val="left"/>
      <w:pPr>
        <w:ind w:left="4805" w:hanging="361"/>
      </w:pPr>
      <w:rPr>
        <w:rFonts w:hint="default"/>
        <w:lang w:val="en-US" w:eastAsia="en-US" w:bidi="ar-SA"/>
      </w:rPr>
    </w:lvl>
    <w:lvl w:ilvl="5" w:tplc="806E73E8">
      <w:numFmt w:val="bullet"/>
      <w:lvlText w:val="•"/>
      <w:lvlJc w:val="left"/>
      <w:pPr>
        <w:ind w:left="5801" w:hanging="361"/>
      </w:pPr>
      <w:rPr>
        <w:rFonts w:hint="default"/>
        <w:lang w:val="en-US" w:eastAsia="en-US" w:bidi="ar-SA"/>
      </w:rPr>
    </w:lvl>
    <w:lvl w:ilvl="6" w:tplc="23DABB86">
      <w:numFmt w:val="bullet"/>
      <w:lvlText w:val="•"/>
      <w:lvlJc w:val="left"/>
      <w:pPr>
        <w:ind w:left="6797" w:hanging="361"/>
      </w:pPr>
      <w:rPr>
        <w:rFonts w:hint="default"/>
        <w:lang w:val="en-US" w:eastAsia="en-US" w:bidi="ar-SA"/>
      </w:rPr>
    </w:lvl>
    <w:lvl w:ilvl="7" w:tplc="7358912E">
      <w:numFmt w:val="bullet"/>
      <w:lvlText w:val="•"/>
      <w:lvlJc w:val="left"/>
      <w:pPr>
        <w:ind w:left="7794" w:hanging="361"/>
      </w:pPr>
      <w:rPr>
        <w:rFonts w:hint="default"/>
        <w:lang w:val="en-US" w:eastAsia="en-US" w:bidi="ar-SA"/>
      </w:rPr>
    </w:lvl>
    <w:lvl w:ilvl="8" w:tplc="2F8EC0A4">
      <w:numFmt w:val="bullet"/>
      <w:lvlText w:val="•"/>
      <w:lvlJc w:val="left"/>
      <w:pPr>
        <w:ind w:left="8790" w:hanging="361"/>
      </w:pPr>
      <w:rPr>
        <w:rFonts w:hint="default"/>
        <w:lang w:val="en-US" w:eastAsia="en-US" w:bidi="ar-SA"/>
      </w:rPr>
    </w:lvl>
  </w:abstractNum>
  <w:abstractNum w:abstractNumId="17">
    <w:nsid w:val="5544582E"/>
    <w:multiLevelType w:val="hybridMultilevel"/>
    <w:tmpl w:val="4546EE40"/>
    <w:lvl w:ilvl="0" w:tplc="B8508B06">
      <w:numFmt w:val="bullet"/>
      <w:lvlText w:val="●"/>
      <w:lvlJc w:val="left"/>
      <w:pPr>
        <w:ind w:left="828" w:hanging="361"/>
      </w:pPr>
      <w:rPr>
        <w:rFonts w:ascii="Times New Roman" w:eastAsia="Times New Roman" w:hAnsi="Times New Roman" w:cs="Times New Roman" w:hint="default"/>
        <w:spacing w:val="-5"/>
        <w:w w:val="99"/>
        <w:sz w:val="24"/>
        <w:szCs w:val="24"/>
        <w:lang w:val="en-US" w:eastAsia="en-US" w:bidi="ar-SA"/>
      </w:rPr>
    </w:lvl>
    <w:lvl w:ilvl="1" w:tplc="E6F01CD6">
      <w:numFmt w:val="bullet"/>
      <w:lvlText w:val="•"/>
      <w:lvlJc w:val="left"/>
      <w:pPr>
        <w:ind w:left="1816" w:hanging="361"/>
      </w:pPr>
      <w:rPr>
        <w:rFonts w:hint="default"/>
        <w:lang w:val="en-US" w:eastAsia="en-US" w:bidi="ar-SA"/>
      </w:rPr>
    </w:lvl>
    <w:lvl w:ilvl="2" w:tplc="9A923FF2">
      <w:numFmt w:val="bullet"/>
      <w:lvlText w:val="•"/>
      <w:lvlJc w:val="left"/>
      <w:pPr>
        <w:ind w:left="2812" w:hanging="361"/>
      </w:pPr>
      <w:rPr>
        <w:rFonts w:hint="default"/>
        <w:lang w:val="en-US" w:eastAsia="en-US" w:bidi="ar-SA"/>
      </w:rPr>
    </w:lvl>
    <w:lvl w:ilvl="3" w:tplc="9FD8AE0C">
      <w:numFmt w:val="bullet"/>
      <w:lvlText w:val="•"/>
      <w:lvlJc w:val="left"/>
      <w:pPr>
        <w:ind w:left="3808" w:hanging="361"/>
      </w:pPr>
      <w:rPr>
        <w:rFonts w:hint="default"/>
        <w:lang w:val="en-US" w:eastAsia="en-US" w:bidi="ar-SA"/>
      </w:rPr>
    </w:lvl>
    <w:lvl w:ilvl="4" w:tplc="ABCC620A">
      <w:numFmt w:val="bullet"/>
      <w:lvlText w:val="•"/>
      <w:lvlJc w:val="left"/>
      <w:pPr>
        <w:ind w:left="4805" w:hanging="361"/>
      </w:pPr>
      <w:rPr>
        <w:rFonts w:hint="default"/>
        <w:lang w:val="en-US" w:eastAsia="en-US" w:bidi="ar-SA"/>
      </w:rPr>
    </w:lvl>
    <w:lvl w:ilvl="5" w:tplc="87CE5020">
      <w:numFmt w:val="bullet"/>
      <w:lvlText w:val="•"/>
      <w:lvlJc w:val="left"/>
      <w:pPr>
        <w:ind w:left="5801" w:hanging="361"/>
      </w:pPr>
      <w:rPr>
        <w:rFonts w:hint="default"/>
        <w:lang w:val="en-US" w:eastAsia="en-US" w:bidi="ar-SA"/>
      </w:rPr>
    </w:lvl>
    <w:lvl w:ilvl="6" w:tplc="3CB8D4BC">
      <w:numFmt w:val="bullet"/>
      <w:lvlText w:val="•"/>
      <w:lvlJc w:val="left"/>
      <w:pPr>
        <w:ind w:left="6797" w:hanging="361"/>
      </w:pPr>
      <w:rPr>
        <w:rFonts w:hint="default"/>
        <w:lang w:val="en-US" w:eastAsia="en-US" w:bidi="ar-SA"/>
      </w:rPr>
    </w:lvl>
    <w:lvl w:ilvl="7" w:tplc="C840EB16">
      <w:numFmt w:val="bullet"/>
      <w:lvlText w:val="•"/>
      <w:lvlJc w:val="left"/>
      <w:pPr>
        <w:ind w:left="7794" w:hanging="361"/>
      </w:pPr>
      <w:rPr>
        <w:rFonts w:hint="default"/>
        <w:lang w:val="en-US" w:eastAsia="en-US" w:bidi="ar-SA"/>
      </w:rPr>
    </w:lvl>
    <w:lvl w:ilvl="8" w:tplc="70C6F266">
      <w:numFmt w:val="bullet"/>
      <w:lvlText w:val="•"/>
      <w:lvlJc w:val="left"/>
      <w:pPr>
        <w:ind w:left="8790" w:hanging="361"/>
      </w:pPr>
      <w:rPr>
        <w:rFonts w:hint="default"/>
        <w:lang w:val="en-US" w:eastAsia="en-US" w:bidi="ar-SA"/>
      </w:rPr>
    </w:lvl>
  </w:abstractNum>
  <w:abstractNum w:abstractNumId="18">
    <w:nsid w:val="5A8263E9"/>
    <w:multiLevelType w:val="hybridMultilevel"/>
    <w:tmpl w:val="485C75D0"/>
    <w:lvl w:ilvl="0" w:tplc="08561006">
      <w:start w:val="1"/>
      <w:numFmt w:val="lowerLetter"/>
      <w:lvlText w:val="%1)"/>
      <w:lvlJc w:val="left"/>
      <w:pPr>
        <w:ind w:left="467" w:hanging="360"/>
        <w:jc w:val="left"/>
      </w:pPr>
      <w:rPr>
        <w:rFonts w:ascii="Times New Roman" w:eastAsia="Times New Roman" w:hAnsi="Times New Roman" w:cs="Times New Roman" w:hint="default"/>
        <w:spacing w:val="-6"/>
        <w:w w:val="99"/>
        <w:sz w:val="24"/>
        <w:szCs w:val="24"/>
        <w:lang w:val="en-US" w:eastAsia="en-US" w:bidi="ar-SA"/>
      </w:rPr>
    </w:lvl>
    <w:lvl w:ilvl="1" w:tplc="020257FA">
      <w:numFmt w:val="bullet"/>
      <w:lvlText w:val="•"/>
      <w:lvlJc w:val="left"/>
      <w:pPr>
        <w:ind w:left="1492" w:hanging="360"/>
      </w:pPr>
      <w:rPr>
        <w:rFonts w:hint="default"/>
        <w:lang w:val="en-US" w:eastAsia="en-US" w:bidi="ar-SA"/>
      </w:rPr>
    </w:lvl>
    <w:lvl w:ilvl="2" w:tplc="6EFAF196">
      <w:numFmt w:val="bullet"/>
      <w:lvlText w:val="•"/>
      <w:lvlJc w:val="left"/>
      <w:pPr>
        <w:ind w:left="2524" w:hanging="360"/>
      </w:pPr>
      <w:rPr>
        <w:rFonts w:hint="default"/>
        <w:lang w:val="en-US" w:eastAsia="en-US" w:bidi="ar-SA"/>
      </w:rPr>
    </w:lvl>
    <w:lvl w:ilvl="3" w:tplc="CE647B32">
      <w:numFmt w:val="bullet"/>
      <w:lvlText w:val="•"/>
      <w:lvlJc w:val="left"/>
      <w:pPr>
        <w:ind w:left="3556" w:hanging="360"/>
      </w:pPr>
      <w:rPr>
        <w:rFonts w:hint="default"/>
        <w:lang w:val="en-US" w:eastAsia="en-US" w:bidi="ar-SA"/>
      </w:rPr>
    </w:lvl>
    <w:lvl w:ilvl="4" w:tplc="B48AB4A8">
      <w:numFmt w:val="bullet"/>
      <w:lvlText w:val="•"/>
      <w:lvlJc w:val="left"/>
      <w:pPr>
        <w:ind w:left="4589" w:hanging="360"/>
      </w:pPr>
      <w:rPr>
        <w:rFonts w:hint="default"/>
        <w:lang w:val="en-US" w:eastAsia="en-US" w:bidi="ar-SA"/>
      </w:rPr>
    </w:lvl>
    <w:lvl w:ilvl="5" w:tplc="022C9542">
      <w:numFmt w:val="bullet"/>
      <w:lvlText w:val="•"/>
      <w:lvlJc w:val="left"/>
      <w:pPr>
        <w:ind w:left="5621" w:hanging="360"/>
      </w:pPr>
      <w:rPr>
        <w:rFonts w:hint="default"/>
        <w:lang w:val="en-US" w:eastAsia="en-US" w:bidi="ar-SA"/>
      </w:rPr>
    </w:lvl>
    <w:lvl w:ilvl="6" w:tplc="7BE4665E">
      <w:numFmt w:val="bullet"/>
      <w:lvlText w:val="•"/>
      <w:lvlJc w:val="left"/>
      <w:pPr>
        <w:ind w:left="6653" w:hanging="360"/>
      </w:pPr>
      <w:rPr>
        <w:rFonts w:hint="default"/>
        <w:lang w:val="en-US" w:eastAsia="en-US" w:bidi="ar-SA"/>
      </w:rPr>
    </w:lvl>
    <w:lvl w:ilvl="7" w:tplc="7F265748">
      <w:numFmt w:val="bullet"/>
      <w:lvlText w:val="•"/>
      <w:lvlJc w:val="left"/>
      <w:pPr>
        <w:ind w:left="7686" w:hanging="360"/>
      </w:pPr>
      <w:rPr>
        <w:rFonts w:hint="default"/>
        <w:lang w:val="en-US" w:eastAsia="en-US" w:bidi="ar-SA"/>
      </w:rPr>
    </w:lvl>
    <w:lvl w:ilvl="8" w:tplc="D63C57FE">
      <w:numFmt w:val="bullet"/>
      <w:lvlText w:val="•"/>
      <w:lvlJc w:val="left"/>
      <w:pPr>
        <w:ind w:left="8718" w:hanging="360"/>
      </w:pPr>
      <w:rPr>
        <w:rFonts w:hint="default"/>
        <w:lang w:val="en-US" w:eastAsia="en-US" w:bidi="ar-SA"/>
      </w:rPr>
    </w:lvl>
  </w:abstractNum>
  <w:abstractNum w:abstractNumId="19">
    <w:nsid w:val="6553757F"/>
    <w:multiLevelType w:val="hybridMultilevel"/>
    <w:tmpl w:val="CF127E2E"/>
    <w:lvl w:ilvl="0" w:tplc="08086450">
      <w:start w:val="1"/>
      <w:numFmt w:val="lowerLetter"/>
      <w:lvlText w:val="%1)"/>
      <w:lvlJc w:val="left"/>
      <w:pPr>
        <w:ind w:left="353" w:hanging="246"/>
        <w:jc w:val="left"/>
      </w:pPr>
      <w:rPr>
        <w:rFonts w:ascii="Times New Roman" w:eastAsia="Times New Roman" w:hAnsi="Times New Roman" w:cs="Times New Roman" w:hint="default"/>
        <w:spacing w:val="-3"/>
        <w:w w:val="99"/>
        <w:sz w:val="24"/>
        <w:szCs w:val="24"/>
        <w:lang w:val="en-US" w:eastAsia="en-US" w:bidi="ar-SA"/>
      </w:rPr>
    </w:lvl>
    <w:lvl w:ilvl="1" w:tplc="C512EF74">
      <w:numFmt w:val="bullet"/>
      <w:lvlText w:val="•"/>
      <w:lvlJc w:val="left"/>
      <w:pPr>
        <w:ind w:left="1402" w:hanging="246"/>
      </w:pPr>
      <w:rPr>
        <w:rFonts w:hint="default"/>
        <w:lang w:val="en-US" w:eastAsia="en-US" w:bidi="ar-SA"/>
      </w:rPr>
    </w:lvl>
    <w:lvl w:ilvl="2" w:tplc="BBD8C032">
      <w:numFmt w:val="bullet"/>
      <w:lvlText w:val="•"/>
      <w:lvlJc w:val="left"/>
      <w:pPr>
        <w:ind w:left="2444" w:hanging="246"/>
      </w:pPr>
      <w:rPr>
        <w:rFonts w:hint="default"/>
        <w:lang w:val="en-US" w:eastAsia="en-US" w:bidi="ar-SA"/>
      </w:rPr>
    </w:lvl>
    <w:lvl w:ilvl="3" w:tplc="B02C0DFC">
      <w:numFmt w:val="bullet"/>
      <w:lvlText w:val="•"/>
      <w:lvlJc w:val="left"/>
      <w:pPr>
        <w:ind w:left="3486" w:hanging="246"/>
      </w:pPr>
      <w:rPr>
        <w:rFonts w:hint="default"/>
        <w:lang w:val="en-US" w:eastAsia="en-US" w:bidi="ar-SA"/>
      </w:rPr>
    </w:lvl>
    <w:lvl w:ilvl="4" w:tplc="00029F18">
      <w:numFmt w:val="bullet"/>
      <w:lvlText w:val="•"/>
      <w:lvlJc w:val="left"/>
      <w:pPr>
        <w:ind w:left="4529" w:hanging="246"/>
      </w:pPr>
      <w:rPr>
        <w:rFonts w:hint="default"/>
        <w:lang w:val="en-US" w:eastAsia="en-US" w:bidi="ar-SA"/>
      </w:rPr>
    </w:lvl>
    <w:lvl w:ilvl="5" w:tplc="E216F4C8">
      <w:numFmt w:val="bullet"/>
      <w:lvlText w:val="•"/>
      <w:lvlJc w:val="left"/>
      <w:pPr>
        <w:ind w:left="5571" w:hanging="246"/>
      </w:pPr>
      <w:rPr>
        <w:rFonts w:hint="default"/>
        <w:lang w:val="en-US" w:eastAsia="en-US" w:bidi="ar-SA"/>
      </w:rPr>
    </w:lvl>
    <w:lvl w:ilvl="6" w:tplc="3FC6DB10">
      <w:numFmt w:val="bullet"/>
      <w:lvlText w:val="•"/>
      <w:lvlJc w:val="left"/>
      <w:pPr>
        <w:ind w:left="6613" w:hanging="246"/>
      </w:pPr>
      <w:rPr>
        <w:rFonts w:hint="default"/>
        <w:lang w:val="en-US" w:eastAsia="en-US" w:bidi="ar-SA"/>
      </w:rPr>
    </w:lvl>
    <w:lvl w:ilvl="7" w:tplc="7DACD462">
      <w:numFmt w:val="bullet"/>
      <w:lvlText w:val="•"/>
      <w:lvlJc w:val="left"/>
      <w:pPr>
        <w:ind w:left="7656" w:hanging="246"/>
      </w:pPr>
      <w:rPr>
        <w:rFonts w:hint="default"/>
        <w:lang w:val="en-US" w:eastAsia="en-US" w:bidi="ar-SA"/>
      </w:rPr>
    </w:lvl>
    <w:lvl w:ilvl="8" w:tplc="4BB6FBD8">
      <w:numFmt w:val="bullet"/>
      <w:lvlText w:val="•"/>
      <w:lvlJc w:val="left"/>
      <w:pPr>
        <w:ind w:left="8698" w:hanging="246"/>
      </w:pPr>
      <w:rPr>
        <w:rFonts w:hint="default"/>
        <w:lang w:val="en-US" w:eastAsia="en-US" w:bidi="ar-SA"/>
      </w:rPr>
    </w:lvl>
  </w:abstractNum>
  <w:abstractNum w:abstractNumId="20">
    <w:nsid w:val="69D8597E"/>
    <w:multiLevelType w:val="hybridMultilevel"/>
    <w:tmpl w:val="05A2525A"/>
    <w:lvl w:ilvl="0" w:tplc="B2ECA9FE">
      <w:numFmt w:val="bullet"/>
      <w:lvlText w:val="●"/>
      <w:lvlJc w:val="left"/>
      <w:pPr>
        <w:ind w:left="467" w:hanging="360"/>
      </w:pPr>
      <w:rPr>
        <w:rFonts w:ascii="Times New Roman" w:eastAsia="Times New Roman" w:hAnsi="Times New Roman" w:cs="Times New Roman" w:hint="default"/>
        <w:w w:val="100"/>
        <w:sz w:val="22"/>
        <w:szCs w:val="22"/>
        <w:lang w:val="en-US" w:eastAsia="en-US" w:bidi="ar-SA"/>
      </w:rPr>
    </w:lvl>
    <w:lvl w:ilvl="1" w:tplc="F42E2BD0">
      <w:numFmt w:val="bullet"/>
      <w:lvlText w:val="•"/>
      <w:lvlJc w:val="left"/>
      <w:pPr>
        <w:ind w:left="1492" w:hanging="360"/>
      </w:pPr>
      <w:rPr>
        <w:rFonts w:hint="default"/>
        <w:lang w:val="en-US" w:eastAsia="en-US" w:bidi="ar-SA"/>
      </w:rPr>
    </w:lvl>
    <w:lvl w:ilvl="2" w:tplc="42AC3CE0">
      <w:numFmt w:val="bullet"/>
      <w:lvlText w:val="•"/>
      <w:lvlJc w:val="left"/>
      <w:pPr>
        <w:ind w:left="2524" w:hanging="360"/>
      </w:pPr>
      <w:rPr>
        <w:rFonts w:hint="default"/>
        <w:lang w:val="en-US" w:eastAsia="en-US" w:bidi="ar-SA"/>
      </w:rPr>
    </w:lvl>
    <w:lvl w:ilvl="3" w:tplc="E7A42CB6">
      <w:numFmt w:val="bullet"/>
      <w:lvlText w:val="•"/>
      <w:lvlJc w:val="left"/>
      <w:pPr>
        <w:ind w:left="3556" w:hanging="360"/>
      </w:pPr>
      <w:rPr>
        <w:rFonts w:hint="default"/>
        <w:lang w:val="en-US" w:eastAsia="en-US" w:bidi="ar-SA"/>
      </w:rPr>
    </w:lvl>
    <w:lvl w:ilvl="4" w:tplc="9FBC6AF8">
      <w:numFmt w:val="bullet"/>
      <w:lvlText w:val="•"/>
      <w:lvlJc w:val="left"/>
      <w:pPr>
        <w:ind w:left="4589" w:hanging="360"/>
      </w:pPr>
      <w:rPr>
        <w:rFonts w:hint="default"/>
        <w:lang w:val="en-US" w:eastAsia="en-US" w:bidi="ar-SA"/>
      </w:rPr>
    </w:lvl>
    <w:lvl w:ilvl="5" w:tplc="05C015B6">
      <w:numFmt w:val="bullet"/>
      <w:lvlText w:val="•"/>
      <w:lvlJc w:val="left"/>
      <w:pPr>
        <w:ind w:left="5621" w:hanging="360"/>
      </w:pPr>
      <w:rPr>
        <w:rFonts w:hint="default"/>
        <w:lang w:val="en-US" w:eastAsia="en-US" w:bidi="ar-SA"/>
      </w:rPr>
    </w:lvl>
    <w:lvl w:ilvl="6" w:tplc="2E0843A0">
      <w:numFmt w:val="bullet"/>
      <w:lvlText w:val="•"/>
      <w:lvlJc w:val="left"/>
      <w:pPr>
        <w:ind w:left="6653" w:hanging="360"/>
      </w:pPr>
      <w:rPr>
        <w:rFonts w:hint="default"/>
        <w:lang w:val="en-US" w:eastAsia="en-US" w:bidi="ar-SA"/>
      </w:rPr>
    </w:lvl>
    <w:lvl w:ilvl="7" w:tplc="B06C9586">
      <w:numFmt w:val="bullet"/>
      <w:lvlText w:val="•"/>
      <w:lvlJc w:val="left"/>
      <w:pPr>
        <w:ind w:left="7686" w:hanging="360"/>
      </w:pPr>
      <w:rPr>
        <w:rFonts w:hint="default"/>
        <w:lang w:val="en-US" w:eastAsia="en-US" w:bidi="ar-SA"/>
      </w:rPr>
    </w:lvl>
    <w:lvl w:ilvl="8" w:tplc="A9C47736">
      <w:numFmt w:val="bullet"/>
      <w:lvlText w:val="•"/>
      <w:lvlJc w:val="left"/>
      <w:pPr>
        <w:ind w:left="8718" w:hanging="360"/>
      </w:pPr>
      <w:rPr>
        <w:rFonts w:hint="default"/>
        <w:lang w:val="en-US" w:eastAsia="en-US" w:bidi="ar-SA"/>
      </w:rPr>
    </w:lvl>
  </w:abstractNum>
  <w:abstractNum w:abstractNumId="21">
    <w:nsid w:val="6D483364"/>
    <w:multiLevelType w:val="hybridMultilevel"/>
    <w:tmpl w:val="8A88E96C"/>
    <w:lvl w:ilvl="0" w:tplc="90B4DA76">
      <w:numFmt w:val="bullet"/>
      <w:lvlText w:val="●"/>
      <w:lvlJc w:val="left"/>
      <w:pPr>
        <w:ind w:left="828" w:hanging="361"/>
      </w:pPr>
      <w:rPr>
        <w:rFonts w:ascii="Times New Roman" w:eastAsia="Times New Roman" w:hAnsi="Times New Roman" w:cs="Times New Roman" w:hint="default"/>
        <w:w w:val="100"/>
        <w:sz w:val="22"/>
        <w:szCs w:val="22"/>
        <w:lang w:val="en-US" w:eastAsia="en-US" w:bidi="ar-SA"/>
      </w:rPr>
    </w:lvl>
    <w:lvl w:ilvl="1" w:tplc="842648A2">
      <w:numFmt w:val="bullet"/>
      <w:lvlText w:val="•"/>
      <w:lvlJc w:val="left"/>
      <w:pPr>
        <w:ind w:left="1816" w:hanging="361"/>
      </w:pPr>
      <w:rPr>
        <w:rFonts w:hint="default"/>
        <w:lang w:val="en-US" w:eastAsia="en-US" w:bidi="ar-SA"/>
      </w:rPr>
    </w:lvl>
    <w:lvl w:ilvl="2" w:tplc="DF0EA8CA">
      <w:numFmt w:val="bullet"/>
      <w:lvlText w:val="•"/>
      <w:lvlJc w:val="left"/>
      <w:pPr>
        <w:ind w:left="2812" w:hanging="361"/>
      </w:pPr>
      <w:rPr>
        <w:rFonts w:hint="default"/>
        <w:lang w:val="en-US" w:eastAsia="en-US" w:bidi="ar-SA"/>
      </w:rPr>
    </w:lvl>
    <w:lvl w:ilvl="3" w:tplc="FB5808D0">
      <w:numFmt w:val="bullet"/>
      <w:lvlText w:val="•"/>
      <w:lvlJc w:val="left"/>
      <w:pPr>
        <w:ind w:left="3808" w:hanging="361"/>
      </w:pPr>
      <w:rPr>
        <w:rFonts w:hint="default"/>
        <w:lang w:val="en-US" w:eastAsia="en-US" w:bidi="ar-SA"/>
      </w:rPr>
    </w:lvl>
    <w:lvl w:ilvl="4" w:tplc="7302B812">
      <w:numFmt w:val="bullet"/>
      <w:lvlText w:val="•"/>
      <w:lvlJc w:val="left"/>
      <w:pPr>
        <w:ind w:left="4805" w:hanging="361"/>
      </w:pPr>
      <w:rPr>
        <w:rFonts w:hint="default"/>
        <w:lang w:val="en-US" w:eastAsia="en-US" w:bidi="ar-SA"/>
      </w:rPr>
    </w:lvl>
    <w:lvl w:ilvl="5" w:tplc="406CBFAE">
      <w:numFmt w:val="bullet"/>
      <w:lvlText w:val="•"/>
      <w:lvlJc w:val="left"/>
      <w:pPr>
        <w:ind w:left="5801" w:hanging="361"/>
      </w:pPr>
      <w:rPr>
        <w:rFonts w:hint="default"/>
        <w:lang w:val="en-US" w:eastAsia="en-US" w:bidi="ar-SA"/>
      </w:rPr>
    </w:lvl>
    <w:lvl w:ilvl="6" w:tplc="F0A48B04">
      <w:numFmt w:val="bullet"/>
      <w:lvlText w:val="•"/>
      <w:lvlJc w:val="left"/>
      <w:pPr>
        <w:ind w:left="6797" w:hanging="361"/>
      </w:pPr>
      <w:rPr>
        <w:rFonts w:hint="default"/>
        <w:lang w:val="en-US" w:eastAsia="en-US" w:bidi="ar-SA"/>
      </w:rPr>
    </w:lvl>
    <w:lvl w:ilvl="7" w:tplc="8B084312">
      <w:numFmt w:val="bullet"/>
      <w:lvlText w:val="•"/>
      <w:lvlJc w:val="left"/>
      <w:pPr>
        <w:ind w:left="7794" w:hanging="361"/>
      </w:pPr>
      <w:rPr>
        <w:rFonts w:hint="default"/>
        <w:lang w:val="en-US" w:eastAsia="en-US" w:bidi="ar-SA"/>
      </w:rPr>
    </w:lvl>
    <w:lvl w:ilvl="8" w:tplc="96ACF3AE">
      <w:numFmt w:val="bullet"/>
      <w:lvlText w:val="•"/>
      <w:lvlJc w:val="left"/>
      <w:pPr>
        <w:ind w:left="8790" w:hanging="361"/>
      </w:pPr>
      <w:rPr>
        <w:rFonts w:hint="default"/>
        <w:lang w:val="en-US" w:eastAsia="en-US" w:bidi="ar-SA"/>
      </w:rPr>
    </w:lvl>
  </w:abstractNum>
  <w:abstractNum w:abstractNumId="22">
    <w:nsid w:val="6E515773"/>
    <w:multiLevelType w:val="hybridMultilevel"/>
    <w:tmpl w:val="2E12B9B8"/>
    <w:lvl w:ilvl="0" w:tplc="7C647F24">
      <w:numFmt w:val="bullet"/>
      <w:lvlText w:val="●"/>
      <w:lvlJc w:val="left"/>
      <w:pPr>
        <w:ind w:left="467" w:hanging="360"/>
      </w:pPr>
      <w:rPr>
        <w:rFonts w:hint="default"/>
        <w:spacing w:val="-3"/>
        <w:w w:val="99"/>
        <w:lang w:val="en-US" w:eastAsia="en-US" w:bidi="ar-SA"/>
      </w:rPr>
    </w:lvl>
    <w:lvl w:ilvl="1" w:tplc="2B56FA8C">
      <w:numFmt w:val="bullet"/>
      <w:lvlText w:val="•"/>
      <w:lvlJc w:val="left"/>
      <w:pPr>
        <w:ind w:left="1492" w:hanging="360"/>
      </w:pPr>
      <w:rPr>
        <w:rFonts w:hint="default"/>
        <w:lang w:val="en-US" w:eastAsia="en-US" w:bidi="ar-SA"/>
      </w:rPr>
    </w:lvl>
    <w:lvl w:ilvl="2" w:tplc="8A823B3A">
      <w:numFmt w:val="bullet"/>
      <w:lvlText w:val="•"/>
      <w:lvlJc w:val="left"/>
      <w:pPr>
        <w:ind w:left="2524" w:hanging="360"/>
      </w:pPr>
      <w:rPr>
        <w:rFonts w:hint="default"/>
        <w:lang w:val="en-US" w:eastAsia="en-US" w:bidi="ar-SA"/>
      </w:rPr>
    </w:lvl>
    <w:lvl w:ilvl="3" w:tplc="69E60516">
      <w:numFmt w:val="bullet"/>
      <w:lvlText w:val="•"/>
      <w:lvlJc w:val="left"/>
      <w:pPr>
        <w:ind w:left="3556" w:hanging="360"/>
      </w:pPr>
      <w:rPr>
        <w:rFonts w:hint="default"/>
        <w:lang w:val="en-US" w:eastAsia="en-US" w:bidi="ar-SA"/>
      </w:rPr>
    </w:lvl>
    <w:lvl w:ilvl="4" w:tplc="76C84714">
      <w:numFmt w:val="bullet"/>
      <w:lvlText w:val="•"/>
      <w:lvlJc w:val="left"/>
      <w:pPr>
        <w:ind w:left="4589" w:hanging="360"/>
      </w:pPr>
      <w:rPr>
        <w:rFonts w:hint="default"/>
        <w:lang w:val="en-US" w:eastAsia="en-US" w:bidi="ar-SA"/>
      </w:rPr>
    </w:lvl>
    <w:lvl w:ilvl="5" w:tplc="3FFC139E">
      <w:numFmt w:val="bullet"/>
      <w:lvlText w:val="•"/>
      <w:lvlJc w:val="left"/>
      <w:pPr>
        <w:ind w:left="5621" w:hanging="360"/>
      </w:pPr>
      <w:rPr>
        <w:rFonts w:hint="default"/>
        <w:lang w:val="en-US" w:eastAsia="en-US" w:bidi="ar-SA"/>
      </w:rPr>
    </w:lvl>
    <w:lvl w:ilvl="6" w:tplc="0B6EF7F4">
      <w:numFmt w:val="bullet"/>
      <w:lvlText w:val="•"/>
      <w:lvlJc w:val="left"/>
      <w:pPr>
        <w:ind w:left="6653" w:hanging="360"/>
      </w:pPr>
      <w:rPr>
        <w:rFonts w:hint="default"/>
        <w:lang w:val="en-US" w:eastAsia="en-US" w:bidi="ar-SA"/>
      </w:rPr>
    </w:lvl>
    <w:lvl w:ilvl="7" w:tplc="E33E6030">
      <w:numFmt w:val="bullet"/>
      <w:lvlText w:val="•"/>
      <w:lvlJc w:val="left"/>
      <w:pPr>
        <w:ind w:left="7686" w:hanging="360"/>
      </w:pPr>
      <w:rPr>
        <w:rFonts w:hint="default"/>
        <w:lang w:val="en-US" w:eastAsia="en-US" w:bidi="ar-SA"/>
      </w:rPr>
    </w:lvl>
    <w:lvl w:ilvl="8" w:tplc="74C07622">
      <w:numFmt w:val="bullet"/>
      <w:lvlText w:val="•"/>
      <w:lvlJc w:val="left"/>
      <w:pPr>
        <w:ind w:left="8718" w:hanging="360"/>
      </w:pPr>
      <w:rPr>
        <w:rFonts w:hint="default"/>
        <w:lang w:val="en-US" w:eastAsia="en-US" w:bidi="ar-SA"/>
      </w:rPr>
    </w:lvl>
  </w:abstractNum>
  <w:abstractNum w:abstractNumId="23">
    <w:nsid w:val="6F601818"/>
    <w:multiLevelType w:val="hybridMultilevel"/>
    <w:tmpl w:val="1BB0ABB8"/>
    <w:lvl w:ilvl="0" w:tplc="548CFEFE">
      <w:numFmt w:val="bullet"/>
      <w:lvlText w:val="●"/>
      <w:lvlJc w:val="left"/>
      <w:pPr>
        <w:ind w:left="940" w:hanging="361"/>
      </w:pPr>
      <w:rPr>
        <w:rFonts w:ascii="Times New Roman" w:eastAsia="Times New Roman" w:hAnsi="Times New Roman" w:cs="Times New Roman" w:hint="default"/>
        <w:spacing w:val="-3"/>
        <w:w w:val="99"/>
        <w:sz w:val="24"/>
        <w:szCs w:val="24"/>
        <w:lang w:val="en-US" w:eastAsia="en-US" w:bidi="ar-SA"/>
      </w:rPr>
    </w:lvl>
    <w:lvl w:ilvl="1" w:tplc="1D1AC71A">
      <w:numFmt w:val="bullet"/>
      <w:lvlText w:val="•"/>
      <w:lvlJc w:val="left"/>
      <w:pPr>
        <w:ind w:left="1948" w:hanging="361"/>
      </w:pPr>
      <w:rPr>
        <w:rFonts w:hint="default"/>
        <w:lang w:val="en-US" w:eastAsia="en-US" w:bidi="ar-SA"/>
      </w:rPr>
    </w:lvl>
    <w:lvl w:ilvl="2" w:tplc="DB584DEA">
      <w:numFmt w:val="bullet"/>
      <w:lvlText w:val="•"/>
      <w:lvlJc w:val="left"/>
      <w:pPr>
        <w:ind w:left="2956" w:hanging="361"/>
      </w:pPr>
      <w:rPr>
        <w:rFonts w:hint="default"/>
        <w:lang w:val="en-US" w:eastAsia="en-US" w:bidi="ar-SA"/>
      </w:rPr>
    </w:lvl>
    <w:lvl w:ilvl="3" w:tplc="8206AB8E">
      <w:numFmt w:val="bullet"/>
      <w:lvlText w:val="•"/>
      <w:lvlJc w:val="left"/>
      <w:pPr>
        <w:ind w:left="3964" w:hanging="361"/>
      </w:pPr>
      <w:rPr>
        <w:rFonts w:hint="default"/>
        <w:lang w:val="en-US" w:eastAsia="en-US" w:bidi="ar-SA"/>
      </w:rPr>
    </w:lvl>
    <w:lvl w:ilvl="4" w:tplc="E7404418">
      <w:numFmt w:val="bullet"/>
      <w:lvlText w:val="•"/>
      <w:lvlJc w:val="left"/>
      <w:pPr>
        <w:ind w:left="4972" w:hanging="361"/>
      </w:pPr>
      <w:rPr>
        <w:rFonts w:hint="default"/>
        <w:lang w:val="en-US" w:eastAsia="en-US" w:bidi="ar-SA"/>
      </w:rPr>
    </w:lvl>
    <w:lvl w:ilvl="5" w:tplc="C1B84198">
      <w:numFmt w:val="bullet"/>
      <w:lvlText w:val="•"/>
      <w:lvlJc w:val="left"/>
      <w:pPr>
        <w:ind w:left="5980" w:hanging="361"/>
      </w:pPr>
      <w:rPr>
        <w:rFonts w:hint="default"/>
        <w:lang w:val="en-US" w:eastAsia="en-US" w:bidi="ar-SA"/>
      </w:rPr>
    </w:lvl>
    <w:lvl w:ilvl="6" w:tplc="C57E24D0">
      <w:numFmt w:val="bullet"/>
      <w:lvlText w:val="•"/>
      <w:lvlJc w:val="left"/>
      <w:pPr>
        <w:ind w:left="6988" w:hanging="361"/>
      </w:pPr>
      <w:rPr>
        <w:rFonts w:hint="default"/>
        <w:lang w:val="en-US" w:eastAsia="en-US" w:bidi="ar-SA"/>
      </w:rPr>
    </w:lvl>
    <w:lvl w:ilvl="7" w:tplc="AD401D14">
      <w:numFmt w:val="bullet"/>
      <w:lvlText w:val="•"/>
      <w:lvlJc w:val="left"/>
      <w:pPr>
        <w:ind w:left="7996" w:hanging="361"/>
      </w:pPr>
      <w:rPr>
        <w:rFonts w:hint="default"/>
        <w:lang w:val="en-US" w:eastAsia="en-US" w:bidi="ar-SA"/>
      </w:rPr>
    </w:lvl>
    <w:lvl w:ilvl="8" w:tplc="09F65F1A">
      <w:numFmt w:val="bullet"/>
      <w:lvlText w:val="•"/>
      <w:lvlJc w:val="left"/>
      <w:pPr>
        <w:ind w:left="9004" w:hanging="361"/>
      </w:pPr>
      <w:rPr>
        <w:rFonts w:hint="default"/>
        <w:lang w:val="en-US" w:eastAsia="en-US" w:bidi="ar-SA"/>
      </w:rPr>
    </w:lvl>
  </w:abstractNum>
  <w:abstractNum w:abstractNumId="24">
    <w:nsid w:val="71E35E0C"/>
    <w:multiLevelType w:val="hybridMultilevel"/>
    <w:tmpl w:val="27401618"/>
    <w:lvl w:ilvl="0" w:tplc="18090001">
      <w:start w:val="1"/>
      <w:numFmt w:val="bullet"/>
      <w:lvlText w:val=""/>
      <w:lvlJc w:val="left"/>
      <w:pPr>
        <w:ind w:left="1548" w:hanging="360"/>
      </w:pPr>
      <w:rPr>
        <w:rFonts w:ascii="Symbol" w:hAnsi="Symbol" w:hint="default"/>
      </w:rPr>
    </w:lvl>
    <w:lvl w:ilvl="1" w:tplc="18090003" w:tentative="1">
      <w:start w:val="1"/>
      <w:numFmt w:val="bullet"/>
      <w:lvlText w:val="o"/>
      <w:lvlJc w:val="left"/>
      <w:pPr>
        <w:ind w:left="2268" w:hanging="360"/>
      </w:pPr>
      <w:rPr>
        <w:rFonts w:ascii="Courier New" w:hAnsi="Courier New" w:cs="Courier New" w:hint="default"/>
      </w:rPr>
    </w:lvl>
    <w:lvl w:ilvl="2" w:tplc="18090005" w:tentative="1">
      <w:start w:val="1"/>
      <w:numFmt w:val="bullet"/>
      <w:lvlText w:val=""/>
      <w:lvlJc w:val="left"/>
      <w:pPr>
        <w:ind w:left="2988" w:hanging="360"/>
      </w:pPr>
      <w:rPr>
        <w:rFonts w:ascii="Wingdings" w:hAnsi="Wingdings" w:hint="default"/>
      </w:rPr>
    </w:lvl>
    <w:lvl w:ilvl="3" w:tplc="18090001" w:tentative="1">
      <w:start w:val="1"/>
      <w:numFmt w:val="bullet"/>
      <w:lvlText w:val=""/>
      <w:lvlJc w:val="left"/>
      <w:pPr>
        <w:ind w:left="3708" w:hanging="360"/>
      </w:pPr>
      <w:rPr>
        <w:rFonts w:ascii="Symbol" w:hAnsi="Symbol" w:hint="default"/>
      </w:rPr>
    </w:lvl>
    <w:lvl w:ilvl="4" w:tplc="18090003" w:tentative="1">
      <w:start w:val="1"/>
      <w:numFmt w:val="bullet"/>
      <w:lvlText w:val="o"/>
      <w:lvlJc w:val="left"/>
      <w:pPr>
        <w:ind w:left="4428" w:hanging="360"/>
      </w:pPr>
      <w:rPr>
        <w:rFonts w:ascii="Courier New" w:hAnsi="Courier New" w:cs="Courier New" w:hint="default"/>
      </w:rPr>
    </w:lvl>
    <w:lvl w:ilvl="5" w:tplc="18090005" w:tentative="1">
      <w:start w:val="1"/>
      <w:numFmt w:val="bullet"/>
      <w:lvlText w:val=""/>
      <w:lvlJc w:val="left"/>
      <w:pPr>
        <w:ind w:left="5148" w:hanging="360"/>
      </w:pPr>
      <w:rPr>
        <w:rFonts w:ascii="Wingdings" w:hAnsi="Wingdings" w:hint="default"/>
      </w:rPr>
    </w:lvl>
    <w:lvl w:ilvl="6" w:tplc="18090001" w:tentative="1">
      <w:start w:val="1"/>
      <w:numFmt w:val="bullet"/>
      <w:lvlText w:val=""/>
      <w:lvlJc w:val="left"/>
      <w:pPr>
        <w:ind w:left="5868" w:hanging="360"/>
      </w:pPr>
      <w:rPr>
        <w:rFonts w:ascii="Symbol" w:hAnsi="Symbol" w:hint="default"/>
      </w:rPr>
    </w:lvl>
    <w:lvl w:ilvl="7" w:tplc="18090003" w:tentative="1">
      <w:start w:val="1"/>
      <w:numFmt w:val="bullet"/>
      <w:lvlText w:val="o"/>
      <w:lvlJc w:val="left"/>
      <w:pPr>
        <w:ind w:left="6588" w:hanging="360"/>
      </w:pPr>
      <w:rPr>
        <w:rFonts w:ascii="Courier New" w:hAnsi="Courier New" w:cs="Courier New" w:hint="default"/>
      </w:rPr>
    </w:lvl>
    <w:lvl w:ilvl="8" w:tplc="18090005" w:tentative="1">
      <w:start w:val="1"/>
      <w:numFmt w:val="bullet"/>
      <w:lvlText w:val=""/>
      <w:lvlJc w:val="left"/>
      <w:pPr>
        <w:ind w:left="7308" w:hanging="360"/>
      </w:pPr>
      <w:rPr>
        <w:rFonts w:ascii="Wingdings" w:hAnsi="Wingdings" w:hint="default"/>
      </w:rPr>
    </w:lvl>
  </w:abstractNum>
  <w:abstractNum w:abstractNumId="25">
    <w:nsid w:val="76881A6D"/>
    <w:multiLevelType w:val="hybridMultilevel"/>
    <w:tmpl w:val="EB908798"/>
    <w:lvl w:ilvl="0" w:tplc="5A561996">
      <w:numFmt w:val="bullet"/>
      <w:lvlText w:val=""/>
      <w:lvlJc w:val="left"/>
      <w:pPr>
        <w:ind w:left="828" w:hanging="361"/>
      </w:pPr>
      <w:rPr>
        <w:rFonts w:ascii="Symbol" w:eastAsia="Symbol" w:hAnsi="Symbol" w:cs="Symbol" w:hint="default"/>
        <w:w w:val="100"/>
        <w:sz w:val="24"/>
        <w:szCs w:val="24"/>
        <w:lang w:val="en-US" w:eastAsia="en-US" w:bidi="ar-SA"/>
      </w:rPr>
    </w:lvl>
    <w:lvl w:ilvl="1" w:tplc="E0BC4B44">
      <w:numFmt w:val="bullet"/>
      <w:lvlText w:val="•"/>
      <w:lvlJc w:val="left"/>
      <w:pPr>
        <w:ind w:left="1816" w:hanging="361"/>
      </w:pPr>
      <w:rPr>
        <w:rFonts w:hint="default"/>
        <w:lang w:val="en-US" w:eastAsia="en-US" w:bidi="ar-SA"/>
      </w:rPr>
    </w:lvl>
    <w:lvl w:ilvl="2" w:tplc="000AC89A">
      <w:numFmt w:val="bullet"/>
      <w:lvlText w:val="•"/>
      <w:lvlJc w:val="left"/>
      <w:pPr>
        <w:ind w:left="2812" w:hanging="361"/>
      </w:pPr>
      <w:rPr>
        <w:rFonts w:hint="default"/>
        <w:lang w:val="en-US" w:eastAsia="en-US" w:bidi="ar-SA"/>
      </w:rPr>
    </w:lvl>
    <w:lvl w:ilvl="3" w:tplc="60B459E4">
      <w:numFmt w:val="bullet"/>
      <w:lvlText w:val="•"/>
      <w:lvlJc w:val="left"/>
      <w:pPr>
        <w:ind w:left="3808" w:hanging="361"/>
      </w:pPr>
      <w:rPr>
        <w:rFonts w:hint="default"/>
        <w:lang w:val="en-US" w:eastAsia="en-US" w:bidi="ar-SA"/>
      </w:rPr>
    </w:lvl>
    <w:lvl w:ilvl="4" w:tplc="157EE3CE">
      <w:numFmt w:val="bullet"/>
      <w:lvlText w:val="•"/>
      <w:lvlJc w:val="left"/>
      <w:pPr>
        <w:ind w:left="4805" w:hanging="361"/>
      </w:pPr>
      <w:rPr>
        <w:rFonts w:hint="default"/>
        <w:lang w:val="en-US" w:eastAsia="en-US" w:bidi="ar-SA"/>
      </w:rPr>
    </w:lvl>
    <w:lvl w:ilvl="5" w:tplc="0A501C2E">
      <w:numFmt w:val="bullet"/>
      <w:lvlText w:val="•"/>
      <w:lvlJc w:val="left"/>
      <w:pPr>
        <w:ind w:left="5801" w:hanging="361"/>
      </w:pPr>
      <w:rPr>
        <w:rFonts w:hint="default"/>
        <w:lang w:val="en-US" w:eastAsia="en-US" w:bidi="ar-SA"/>
      </w:rPr>
    </w:lvl>
    <w:lvl w:ilvl="6" w:tplc="689ED612">
      <w:numFmt w:val="bullet"/>
      <w:lvlText w:val="•"/>
      <w:lvlJc w:val="left"/>
      <w:pPr>
        <w:ind w:left="6797" w:hanging="361"/>
      </w:pPr>
      <w:rPr>
        <w:rFonts w:hint="default"/>
        <w:lang w:val="en-US" w:eastAsia="en-US" w:bidi="ar-SA"/>
      </w:rPr>
    </w:lvl>
    <w:lvl w:ilvl="7" w:tplc="EB8E6BB0">
      <w:numFmt w:val="bullet"/>
      <w:lvlText w:val="•"/>
      <w:lvlJc w:val="left"/>
      <w:pPr>
        <w:ind w:left="7794" w:hanging="361"/>
      </w:pPr>
      <w:rPr>
        <w:rFonts w:hint="default"/>
        <w:lang w:val="en-US" w:eastAsia="en-US" w:bidi="ar-SA"/>
      </w:rPr>
    </w:lvl>
    <w:lvl w:ilvl="8" w:tplc="AFD29B56">
      <w:numFmt w:val="bullet"/>
      <w:lvlText w:val="•"/>
      <w:lvlJc w:val="left"/>
      <w:pPr>
        <w:ind w:left="8790" w:hanging="361"/>
      </w:pPr>
      <w:rPr>
        <w:rFonts w:hint="default"/>
        <w:lang w:val="en-US" w:eastAsia="en-US" w:bidi="ar-SA"/>
      </w:rPr>
    </w:lvl>
  </w:abstractNum>
  <w:abstractNum w:abstractNumId="26">
    <w:nsid w:val="7788602E"/>
    <w:multiLevelType w:val="hybridMultilevel"/>
    <w:tmpl w:val="42FC12B2"/>
    <w:lvl w:ilvl="0" w:tplc="86F03E88">
      <w:numFmt w:val="bullet"/>
      <w:lvlText w:val="●"/>
      <w:lvlJc w:val="left"/>
      <w:pPr>
        <w:ind w:left="467" w:hanging="360"/>
      </w:pPr>
      <w:rPr>
        <w:rFonts w:ascii="Times New Roman" w:eastAsia="Times New Roman" w:hAnsi="Times New Roman" w:cs="Times New Roman" w:hint="default"/>
        <w:spacing w:val="-2"/>
        <w:w w:val="99"/>
        <w:sz w:val="24"/>
        <w:szCs w:val="24"/>
        <w:lang w:val="en-US" w:eastAsia="en-US" w:bidi="ar-SA"/>
      </w:rPr>
    </w:lvl>
    <w:lvl w:ilvl="1" w:tplc="5A92195C">
      <w:numFmt w:val="bullet"/>
      <w:lvlText w:val="•"/>
      <w:lvlJc w:val="left"/>
      <w:pPr>
        <w:ind w:left="1492" w:hanging="360"/>
      </w:pPr>
      <w:rPr>
        <w:rFonts w:hint="default"/>
        <w:lang w:val="en-US" w:eastAsia="en-US" w:bidi="ar-SA"/>
      </w:rPr>
    </w:lvl>
    <w:lvl w:ilvl="2" w:tplc="489AAF24">
      <w:numFmt w:val="bullet"/>
      <w:lvlText w:val="•"/>
      <w:lvlJc w:val="left"/>
      <w:pPr>
        <w:ind w:left="2524" w:hanging="360"/>
      </w:pPr>
      <w:rPr>
        <w:rFonts w:hint="default"/>
        <w:lang w:val="en-US" w:eastAsia="en-US" w:bidi="ar-SA"/>
      </w:rPr>
    </w:lvl>
    <w:lvl w:ilvl="3" w:tplc="68003040">
      <w:numFmt w:val="bullet"/>
      <w:lvlText w:val="•"/>
      <w:lvlJc w:val="left"/>
      <w:pPr>
        <w:ind w:left="3556" w:hanging="360"/>
      </w:pPr>
      <w:rPr>
        <w:rFonts w:hint="default"/>
        <w:lang w:val="en-US" w:eastAsia="en-US" w:bidi="ar-SA"/>
      </w:rPr>
    </w:lvl>
    <w:lvl w:ilvl="4" w:tplc="9510FE2C">
      <w:numFmt w:val="bullet"/>
      <w:lvlText w:val="•"/>
      <w:lvlJc w:val="left"/>
      <w:pPr>
        <w:ind w:left="4589" w:hanging="360"/>
      </w:pPr>
      <w:rPr>
        <w:rFonts w:hint="default"/>
        <w:lang w:val="en-US" w:eastAsia="en-US" w:bidi="ar-SA"/>
      </w:rPr>
    </w:lvl>
    <w:lvl w:ilvl="5" w:tplc="A57C1A5E">
      <w:numFmt w:val="bullet"/>
      <w:lvlText w:val="•"/>
      <w:lvlJc w:val="left"/>
      <w:pPr>
        <w:ind w:left="5621" w:hanging="360"/>
      </w:pPr>
      <w:rPr>
        <w:rFonts w:hint="default"/>
        <w:lang w:val="en-US" w:eastAsia="en-US" w:bidi="ar-SA"/>
      </w:rPr>
    </w:lvl>
    <w:lvl w:ilvl="6" w:tplc="D1067784">
      <w:numFmt w:val="bullet"/>
      <w:lvlText w:val="•"/>
      <w:lvlJc w:val="left"/>
      <w:pPr>
        <w:ind w:left="6653" w:hanging="360"/>
      </w:pPr>
      <w:rPr>
        <w:rFonts w:hint="default"/>
        <w:lang w:val="en-US" w:eastAsia="en-US" w:bidi="ar-SA"/>
      </w:rPr>
    </w:lvl>
    <w:lvl w:ilvl="7" w:tplc="81447914">
      <w:numFmt w:val="bullet"/>
      <w:lvlText w:val="•"/>
      <w:lvlJc w:val="left"/>
      <w:pPr>
        <w:ind w:left="7686" w:hanging="360"/>
      </w:pPr>
      <w:rPr>
        <w:rFonts w:hint="default"/>
        <w:lang w:val="en-US" w:eastAsia="en-US" w:bidi="ar-SA"/>
      </w:rPr>
    </w:lvl>
    <w:lvl w:ilvl="8" w:tplc="83B67640">
      <w:numFmt w:val="bullet"/>
      <w:lvlText w:val="•"/>
      <w:lvlJc w:val="left"/>
      <w:pPr>
        <w:ind w:left="8718" w:hanging="360"/>
      </w:pPr>
      <w:rPr>
        <w:rFonts w:hint="default"/>
        <w:lang w:val="en-US" w:eastAsia="en-US" w:bidi="ar-SA"/>
      </w:rPr>
    </w:lvl>
  </w:abstractNum>
  <w:abstractNum w:abstractNumId="27">
    <w:nsid w:val="78B6409D"/>
    <w:multiLevelType w:val="hybridMultilevel"/>
    <w:tmpl w:val="EF2C193C"/>
    <w:lvl w:ilvl="0" w:tplc="71B22870">
      <w:numFmt w:val="bullet"/>
      <w:lvlText w:val="●"/>
      <w:lvlJc w:val="left"/>
      <w:pPr>
        <w:ind w:left="828" w:hanging="361"/>
      </w:pPr>
      <w:rPr>
        <w:rFonts w:hint="default"/>
        <w:w w:val="100"/>
        <w:lang w:val="en-US" w:eastAsia="en-US" w:bidi="ar-SA"/>
      </w:rPr>
    </w:lvl>
    <w:lvl w:ilvl="1" w:tplc="9564C984">
      <w:numFmt w:val="bullet"/>
      <w:lvlText w:val="•"/>
      <w:lvlJc w:val="left"/>
      <w:pPr>
        <w:ind w:left="1816" w:hanging="361"/>
      </w:pPr>
      <w:rPr>
        <w:rFonts w:hint="default"/>
        <w:lang w:val="en-US" w:eastAsia="en-US" w:bidi="ar-SA"/>
      </w:rPr>
    </w:lvl>
    <w:lvl w:ilvl="2" w:tplc="420C54CE">
      <w:numFmt w:val="bullet"/>
      <w:lvlText w:val="•"/>
      <w:lvlJc w:val="left"/>
      <w:pPr>
        <w:ind w:left="2812" w:hanging="361"/>
      </w:pPr>
      <w:rPr>
        <w:rFonts w:hint="default"/>
        <w:lang w:val="en-US" w:eastAsia="en-US" w:bidi="ar-SA"/>
      </w:rPr>
    </w:lvl>
    <w:lvl w:ilvl="3" w:tplc="B98E21DA">
      <w:numFmt w:val="bullet"/>
      <w:lvlText w:val="•"/>
      <w:lvlJc w:val="left"/>
      <w:pPr>
        <w:ind w:left="3808" w:hanging="361"/>
      </w:pPr>
      <w:rPr>
        <w:rFonts w:hint="default"/>
        <w:lang w:val="en-US" w:eastAsia="en-US" w:bidi="ar-SA"/>
      </w:rPr>
    </w:lvl>
    <w:lvl w:ilvl="4" w:tplc="F7BCA1FA">
      <w:numFmt w:val="bullet"/>
      <w:lvlText w:val="•"/>
      <w:lvlJc w:val="left"/>
      <w:pPr>
        <w:ind w:left="4805" w:hanging="361"/>
      </w:pPr>
      <w:rPr>
        <w:rFonts w:hint="default"/>
        <w:lang w:val="en-US" w:eastAsia="en-US" w:bidi="ar-SA"/>
      </w:rPr>
    </w:lvl>
    <w:lvl w:ilvl="5" w:tplc="6680AAFE">
      <w:numFmt w:val="bullet"/>
      <w:lvlText w:val="•"/>
      <w:lvlJc w:val="left"/>
      <w:pPr>
        <w:ind w:left="5801" w:hanging="361"/>
      </w:pPr>
      <w:rPr>
        <w:rFonts w:hint="default"/>
        <w:lang w:val="en-US" w:eastAsia="en-US" w:bidi="ar-SA"/>
      </w:rPr>
    </w:lvl>
    <w:lvl w:ilvl="6" w:tplc="79A654B4">
      <w:numFmt w:val="bullet"/>
      <w:lvlText w:val="•"/>
      <w:lvlJc w:val="left"/>
      <w:pPr>
        <w:ind w:left="6797" w:hanging="361"/>
      </w:pPr>
      <w:rPr>
        <w:rFonts w:hint="default"/>
        <w:lang w:val="en-US" w:eastAsia="en-US" w:bidi="ar-SA"/>
      </w:rPr>
    </w:lvl>
    <w:lvl w:ilvl="7" w:tplc="00D084FC">
      <w:numFmt w:val="bullet"/>
      <w:lvlText w:val="•"/>
      <w:lvlJc w:val="left"/>
      <w:pPr>
        <w:ind w:left="7794" w:hanging="361"/>
      </w:pPr>
      <w:rPr>
        <w:rFonts w:hint="default"/>
        <w:lang w:val="en-US" w:eastAsia="en-US" w:bidi="ar-SA"/>
      </w:rPr>
    </w:lvl>
    <w:lvl w:ilvl="8" w:tplc="1EF2A55E">
      <w:numFmt w:val="bullet"/>
      <w:lvlText w:val="•"/>
      <w:lvlJc w:val="left"/>
      <w:pPr>
        <w:ind w:left="8790" w:hanging="361"/>
      </w:pPr>
      <w:rPr>
        <w:rFonts w:hint="default"/>
        <w:lang w:val="en-US" w:eastAsia="en-US" w:bidi="ar-SA"/>
      </w:rPr>
    </w:lvl>
  </w:abstractNum>
  <w:abstractNum w:abstractNumId="28">
    <w:nsid w:val="79AA32C6"/>
    <w:multiLevelType w:val="hybridMultilevel"/>
    <w:tmpl w:val="2DAEB726"/>
    <w:lvl w:ilvl="0" w:tplc="A016D294">
      <w:start w:val="10"/>
      <w:numFmt w:val="decimal"/>
      <w:lvlText w:val="%1."/>
      <w:lvlJc w:val="left"/>
      <w:pPr>
        <w:ind w:left="467" w:hanging="360"/>
        <w:jc w:val="left"/>
      </w:pPr>
      <w:rPr>
        <w:rFonts w:ascii="Times New Roman" w:eastAsia="Times New Roman" w:hAnsi="Times New Roman" w:cs="Times New Roman" w:hint="default"/>
        <w:b/>
        <w:bCs/>
        <w:spacing w:val="-4"/>
        <w:w w:val="99"/>
        <w:sz w:val="24"/>
        <w:szCs w:val="24"/>
        <w:lang w:val="en-US" w:eastAsia="en-US" w:bidi="ar-SA"/>
      </w:rPr>
    </w:lvl>
    <w:lvl w:ilvl="1" w:tplc="FACAD23C">
      <w:numFmt w:val="bullet"/>
      <w:lvlText w:val="●"/>
      <w:lvlJc w:val="left"/>
      <w:pPr>
        <w:ind w:left="828" w:hanging="361"/>
      </w:pPr>
      <w:rPr>
        <w:rFonts w:ascii="Times New Roman" w:eastAsia="Times New Roman" w:hAnsi="Times New Roman" w:cs="Times New Roman" w:hint="default"/>
        <w:w w:val="100"/>
        <w:sz w:val="22"/>
        <w:szCs w:val="22"/>
        <w:lang w:val="en-US" w:eastAsia="en-US" w:bidi="ar-SA"/>
      </w:rPr>
    </w:lvl>
    <w:lvl w:ilvl="2" w:tplc="C8D29E8C">
      <w:numFmt w:val="bullet"/>
      <w:lvlText w:val="•"/>
      <w:lvlJc w:val="left"/>
      <w:pPr>
        <w:ind w:left="1927" w:hanging="361"/>
      </w:pPr>
      <w:rPr>
        <w:rFonts w:hint="default"/>
        <w:lang w:val="en-US" w:eastAsia="en-US" w:bidi="ar-SA"/>
      </w:rPr>
    </w:lvl>
    <w:lvl w:ilvl="3" w:tplc="CC3CD5E2">
      <w:numFmt w:val="bullet"/>
      <w:lvlText w:val="•"/>
      <w:lvlJc w:val="left"/>
      <w:pPr>
        <w:ind w:left="3034" w:hanging="361"/>
      </w:pPr>
      <w:rPr>
        <w:rFonts w:hint="default"/>
        <w:lang w:val="en-US" w:eastAsia="en-US" w:bidi="ar-SA"/>
      </w:rPr>
    </w:lvl>
    <w:lvl w:ilvl="4" w:tplc="FE440008">
      <w:numFmt w:val="bullet"/>
      <w:lvlText w:val="•"/>
      <w:lvlJc w:val="left"/>
      <w:pPr>
        <w:ind w:left="4141" w:hanging="361"/>
      </w:pPr>
      <w:rPr>
        <w:rFonts w:hint="default"/>
        <w:lang w:val="en-US" w:eastAsia="en-US" w:bidi="ar-SA"/>
      </w:rPr>
    </w:lvl>
    <w:lvl w:ilvl="5" w:tplc="86167780">
      <w:numFmt w:val="bullet"/>
      <w:lvlText w:val="•"/>
      <w:lvlJc w:val="left"/>
      <w:pPr>
        <w:ind w:left="5248" w:hanging="361"/>
      </w:pPr>
      <w:rPr>
        <w:rFonts w:hint="default"/>
        <w:lang w:val="en-US" w:eastAsia="en-US" w:bidi="ar-SA"/>
      </w:rPr>
    </w:lvl>
    <w:lvl w:ilvl="6" w:tplc="07500046">
      <w:numFmt w:val="bullet"/>
      <w:lvlText w:val="•"/>
      <w:lvlJc w:val="left"/>
      <w:pPr>
        <w:ind w:left="6355" w:hanging="361"/>
      </w:pPr>
      <w:rPr>
        <w:rFonts w:hint="default"/>
        <w:lang w:val="en-US" w:eastAsia="en-US" w:bidi="ar-SA"/>
      </w:rPr>
    </w:lvl>
    <w:lvl w:ilvl="7" w:tplc="E6608E48">
      <w:numFmt w:val="bullet"/>
      <w:lvlText w:val="•"/>
      <w:lvlJc w:val="left"/>
      <w:pPr>
        <w:ind w:left="7462" w:hanging="361"/>
      </w:pPr>
      <w:rPr>
        <w:rFonts w:hint="default"/>
        <w:lang w:val="en-US" w:eastAsia="en-US" w:bidi="ar-SA"/>
      </w:rPr>
    </w:lvl>
    <w:lvl w:ilvl="8" w:tplc="009E054E">
      <w:numFmt w:val="bullet"/>
      <w:lvlText w:val="•"/>
      <w:lvlJc w:val="left"/>
      <w:pPr>
        <w:ind w:left="8569" w:hanging="361"/>
      </w:pPr>
      <w:rPr>
        <w:rFonts w:hint="default"/>
        <w:lang w:val="en-US" w:eastAsia="en-US" w:bidi="ar-SA"/>
      </w:rPr>
    </w:lvl>
  </w:abstractNum>
  <w:num w:numId="1">
    <w:abstractNumId w:val="23"/>
  </w:num>
  <w:num w:numId="2">
    <w:abstractNumId w:val="4"/>
  </w:num>
  <w:num w:numId="3">
    <w:abstractNumId w:val="3"/>
  </w:num>
  <w:num w:numId="4">
    <w:abstractNumId w:val="0"/>
  </w:num>
  <w:num w:numId="5">
    <w:abstractNumId w:val="27"/>
  </w:num>
  <w:num w:numId="6">
    <w:abstractNumId w:val="28"/>
  </w:num>
  <w:num w:numId="7">
    <w:abstractNumId w:val="15"/>
  </w:num>
  <w:num w:numId="8">
    <w:abstractNumId w:val="16"/>
  </w:num>
  <w:num w:numId="9">
    <w:abstractNumId w:val="10"/>
  </w:num>
  <w:num w:numId="10">
    <w:abstractNumId w:val="18"/>
  </w:num>
  <w:num w:numId="11">
    <w:abstractNumId w:val="25"/>
  </w:num>
  <w:num w:numId="12">
    <w:abstractNumId w:val="9"/>
  </w:num>
  <w:num w:numId="13">
    <w:abstractNumId w:val="8"/>
  </w:num>
  <w:num w:numId="14">
    <w:abstractNumId w:val="5"/>
  </w:num>
  <w:num w:numId="15">
    <w:abstractNumId w:val="21"/>
  </w:num>
  <w:num w:numId="16">
    <w:abstractNumId w:val="22"/>
  </w:num>
  <w:num w:numId="17">
    <w:abstractNumId w:val="2"/>
  </w:num>
  <w:num w:numId="18">
    <w:abstractNumId w:val="26"/>
  </w:num>
  <w:num w:numId="19">
    <w:abstractNumId w:val="19"/>
  </w:num>
  <w:num w:numId="20">
    <w:abstractNumId w:val="11"/>
  </w:num>
  <w:num w:numId="21">
    <w:abstractNumId w:val="20"/>
  </w:num>
  <w:num w:numId="22">
    <w:abstractNumId w:val="13"/>
  </w:num>
  <w:num w:numId="23">
    <w:abstractNumId w:val="17"/>
  </w:num>
  <w:num w:numId="24">
    <w:abstractNumId w:val="12"/>
  </w:num>
  <w:num w:numId="25">
    <w:abstractNumId w:val="14"/>
  </w:num>
  <w:num w:numId="26">
    <w:abstractNumId w:val="6"/>
  </w:num>
  <w:num w:numId="27">
    <w:abstractNumId w:val="1"/>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EA"/>
    <w:rsid w:val="000A6186"/>
    <w:rsid w:val="000F5634"/>
    <w:rsid w:val="00210E01"/>
    <w:rsid w:val="00265440"/>
    <w:rsid w:val="003204FB"/>
    <w:rsid w:val="004740E6"/>
    <w:rsid w:val="004B7A39"/>
    <w:rsid w:val="00526D01"/>
    <w:rsid w:val="005650D4"/>
    <w:rsid w:val="00584D82"/>
    <w:rsid w:val="005857AC"/>
    <w:rsid w:val="006438B0"/>
    <w:rsid w:val="00673110"/>
    <w:rsid w:val="00721FEA"/>
    <w:rsid w:val="00732821"/>
    <w:rsid w:val="0074177D"/>
    <w:rsid w:val="00746051"/>
    <w:rsid w:val="00A1726E"/>
    <w:rsid w:val="00A75749"/>
    <w:rsid w:val="00B2407D"/>
    <w:rsid w:val="00BB4103"/>
    <w:rsid w:val="00C13C70"/>
    <w:rsid w:val="00CD5698"/>
    <w:rsid w:val="00D27297"/>
    <w:rsid w:val="00E602DC"/>
    <w:rsid w:val="00EC6928"/>
    <w:rsid w:val="00EF4159"/>
    <w:rsid w:val="00EF5236"/>
    <w:rsid w:val="00FA75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754"/>
      <w:jc w:val="center"/>
    </w:pPr>
    <w:rPr>
      <w:b/>
      <w:bCs/>
      <w:sz w:val="44"/>
      <w:szCs w:val="44"/>
      <w:u w:val="single" w:color="000000"/>
    </w:rPr>
  </w:style>
  <w:style w:type="paragraph" w:styleId="ListParagraph">
    <w:name w:val="List Paragraph"/>
    <w:basedOn w:val="Normal"/>
    <w:uiPriority w:val="1"/>
    <w:qFormat/>
    <w:pPr>
      <w:spacing w:before="137"/>
      <w:ind w:left="940" w:hanging="361"/>
    </w:pPr>
  </w:style>
  <w:style w:type="paragraph" w:customStyle="1" w:styleId="TableParagraph">
    <w:name w:val="Table Paragraph"/>
    <w:basedOn w:val="Normal"/>
    <w:uiPriority w:val="1"/>
    <w:qFormat/>
    <w:pPr>
      <w:ind w:left="8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754"/>
      <w:jc w:val="center"/>
    </w:pPr>
    <w:rPr>
      <w:b/>
      <w:bCs/>
      <w:sz w:val="44"/>
      <w:szCs w:val="44"/>
      <w:u w:val="single" w:color="000000"/>
    </w:rPr>
  </w:style>
  <w:style w:type="paragraph" w:styleId="ListParagraph">
    <w:name w:val="List Paragraph"/>
    <w:basedOn w:val="Normal"/>
    <w:uiPriority w:val="1"/>
    <w:qFormat/>
    <w:pPr>
      <w:spacing w:before="137"/>
      <w:ind w:left="940" w:hanging="361"/>
    </w:pPr>
  </w:style>
  <w:style w:type="paragraph" w:customStyle="1" w:styleId="TableParagraph">
    <w:name w:val="Table Paragraph"/>
    <w:basedOn w:val="Normal"/>
    <w:uiPriority w:val="1"/>
    <w:qFormat/>
    <w:pPr>
      <w:ind w:left="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tbennettsbridge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9779-2573-4641-9EA3-4DA09120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5111</Words>
  <Characters>29138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User</dc:creator>
  <cp:lastModifiedBy>User</cp:lastModifiedBy>
  <cp:revision>2</cp:revision>
  <dcterms:created xsi:type="dcterms:W3CDTF">2023-10-12T09:10:00Z</dcterms:created>
  <dcterms:modified xsi:type="dcterms:W3CDTF">2023-10-12T09:10:00Z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2010</vt:lpwstr>
  </property>
  <property fmtid="{D5CDD505-2E9C-101B-9397-08002B2CF9AE}" pid="4" name="LastSaved">
    <vt:filetime>2023-07-04T00:00:00Z</vt:filetime>
  </property>
</Properties>
</file>